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39" w:line="180" w:lineRule="exact"/>
        <w:ind w:left="178"/>
      </w:pPr>
      <w:r>
        <w:rPr>
          <w:rFonts w:ascii="Arial" w:cs="Arial" w:eastAsia="Arial" w:hAnsi="Arial"/>
          <w:w w:val="99"/>
          <w:position w:val="-1"/>
          <w:sz w:val="16"/>
          <w:szCs w:val="16"/>
        </w:rPr>
        <w:t>DECRETO</w:t>
      </w:r>
      <w:r>
        <w:rPr>
          <w:rFonts w:ascii="Arial" w:cs="Arial" w:eastAsia="Arial" w:hAnsi="Arial"/>
          <w:w w:val="100"/>
          <w:position w:val="-1"/>
          <w:sz w:val="16"/>
          <w:szCs w:val="16"/>
        </w:rPr>
        <w:t> </w:t>
      </w:r>
      <w:r>
        <w:rPr>
          <w:rFonts w:ascii="Arial" w:cs="Arial" w:eastAsia="Arial" w:hAnsi="Arial"/>
          <w:w w:val="99"/>
          <w:position w:val="-1"/>
          <w:sz w:val="16"/>
          <w:szCs w:val="16"/>
        </w:rPr>
        <w:t>No.</w:t>
      </w:r>
      <w:r>
        <w:rPr>
          <w:rFonts w:ascii="Arial" w:cs="Arial" w:eastAsia="Arial" w:hAnsi="Arial"/>
          <w:w w:val="100"/>
          <w:position w:val="-1"/>
          <w:sz w:val="16"/>
          <w:szCs w:val="16"/>
        </w:rPr>
        <w:t>  </w:t>
      </w:r>
      <w:r>
        <w:rPr>
          <w:rFonts w:ascii="Arial" w:cs="Arial" w:eastAsia="Arial" w:hAnsi="Arial"/>
          <w:w w:val="99"/>
          <w:position w:val="-1"/>
          <w:sz w:val="16"/>
          <w:szCs w:val="16"/>
        </w:rPr>
        <w:t>701</w:t>
      </w:r>
      <w:r>
        <w:rPr>
          <w:rFonts w:ascii="Arial" w:cs="Arial" w:eastAsia="Arial" w:hAnsi="Arial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1"/>
        <w:ind w:left="178"/>
      </w:pP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Última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Reforma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: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Decret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núm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ero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1926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,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aprob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ado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por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la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LX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V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Legislatura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6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de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m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arz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del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/>
        <w:ind w:left="178"/>
      </w:pP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20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2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4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y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publi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cado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en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el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Per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iódico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ficial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Extr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del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8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de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ma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rz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del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20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2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4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  <w:highlight w:val="darkRed"/>
        </w:rPr>
        <w:t>.</w:t>
      </w:r>
      <w:r>
        <w:rPr>
          <w:rFonts w:ascii="Arial" w:cs="Arial" w:eastAsia="Arial" w:hAnsi="Arial"/>
          <w:b/>
          <w:i/>
          <w:color w:val="FFFFFF"/>
          <w:w w:val="99"/>
          <w:sz w:val="22"/>
          <w:szCs w:val="22"/>
        </w:rPr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SEXAGÉSIMA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SOBERANO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4" w:right="5264"/>
      </w:pPr>
      <w:r>
        <w:rPr>
          <w:rFonts w:ascii="Arial" w:cs="Arial" w:eastAsia="Arial" w:hAnsi="Arial"/>
          <w:b/>
          <w:w w:val="99"/>
          <w:sz w:val="22"/>
          <w:szCs w:val="22"/>
        </w:rPr>
        <w:t>DECRET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ÚNICO.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expide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de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Oaxaca,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para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quedar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como</w:t>
      </w:r>
      <w:r>
        <w:rPr>
          <w:rFonts w:ascii="Arial" w:cs="Arial" w:eastAsia="Arial" w:hAnsi="Arial"/>
          <w:w w:val="100"/>
          <w:position w:val="-1"/>
          <w:sz w:val="22"/>
          <w:szCs w:val="22"/>
        </w:rPr>
        <w:t> </w:t>
      </w:r>
      <w:r>
        <w:rPr>
          <w:rFonts w:ascii="Arial" w:cs="Arial" w:eastAsia="Arial" w:hAnsi="Arial"/>
          <w:w w:val="99"/>
          <w:position w:val="-1"/>
          <w:sz w:val="22"/>
          <w:szCs w:val="22"/>
        </w:rPr>
        <w:t>sigue: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179" w:right="3321"/>
      </w:pPr>
      <w:r>
        <w:pict>
          <v:group coordorigin="3423,17" coordsize="5397,535" style="position:absolute;margin-left:171.17pt;margin-top:0.857871pt;width:269.84pt;height:26.76pt;mso-position-horizontal-relative:page;mso-position-vertical-relative:paragraph;z-index:-925">
            <v:shape coordorigin="3438,32" coordsize="5367,252" fillcolor="#8A0000" filled="t" path="m3438,284l8805,284,8805,32,3438,32,3438,284xe" stroked="f" style="position:absolute;left:3438;top:32;width:5367;height:252">
              <v:path arrowok="t"/>
              <v:fill/>
            </v:shape>
            <v:shape coordorigin="3933,284" coordsize="4377,253" fillcolor="#8A0000" filled="t" path="m3933,537l8310,537,8310,284,3933,284,3933,537xe" stroked="f" style="position:absolute;left:3933;top:284;width:4377;height:25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color w:val="FFFFFF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color w:val="FFFFFF"/>
          <w:w w:val="99"/>
          <w:sz w:val="22"/>
          <w:szCs w:val="22"/>
        </w:rPr>
        <w:t>OAXACA</w:t>
      </w:r>
      <w:r>
        <w:rPr>
          <w:rFonts w:ascii="Arial" w:cs="Arial" w:eastAsia="Arial" w:hAnsi="Arial"/>
          <w:color w:val="00000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87" w:right="4329"/>
      </w:pPr>
      <w:r>
        <w:rPr>
          <w:rFonts w:ascii="Arial" w:cs="Arial" w:eastAsia="Arial" w:hAnsi="Arial"/>
          <w:b/>
          <w:w w:val="99"/>
          <w:sz w:val="22"/>
          <w:szCs w:val="22"/>
        </w:rPr>
        <w:t>LIBRO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SUSTANTIVAS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3" w:line="500" w:lineRule="exact"/>
        <w:ind w:left="3922" w:right="5063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b/>
          <w:w w:val="99"/>
          <w:sz w:val="22"/>
          <w:szCs w:val="22"/>
        </w:rPr>
        <w:t> 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180" w:lineRule="exact"/>
        <w:ind w:left="2338" w:right="3477"/>
      </w:pP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Objeto,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ámbito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aplicación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position w:val="1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position w:val="1"/>
          <w:sz w:val="22"/>
          <w:szCs w:val="22"/>
        </w:rPr>
        <w:t>Ley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pict>
          <v:group coordorigin="1403,1503" coordsize="9437,652" style="position:absolute;margin-left:70.17pt;margin-top:75.1479pt;width:471.84pt;height:32.58pt;mso-position-horizontal-relative:page;mso-position-vertical-relative:paragraph;z-index:-924">
            <v:shape coordorigin="1418,1518" coordsize="9407,208" fillcolor="#D2D2D2" filled="t" path="m1418,1726l10825,1726,10825,1518,1418,1518,1418,1726xe" stroked="f" style="position:absolute;left:1418;top:1518;width:9407;height:208">
              <v:path arrowok="t"/>
              <v:fill/>
            </v:shape>
            <v:shape coordorigin="1418,1726" coordsize="9407,206" fillcolor="#D2D2D2" filled="t" path="m1418,1932l10825,1932,10825,1726,1418,1726,1418,1932xe" stroked="f" style="position:absolute;left:1418;top:1726;width:9407;height:206">
              <v:path arrowok="t"/>
              <v:fill/>
            </v:shape>
            <v:shape coordorigin="1418,1932" coordsize="461,208" fillcolor="#D2D2D2" filled="t" path="m1418,2140l1880,2140,1880,1932,1418,1932,1418,2140xe" stroked="f" style="position:absolute;left:1418;top:1932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99"/>
          <w:sz w:val="22"/>
          <w:szCs w:val="22"/>
        </w:rPr>
        <w:t> 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aplicación.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1" w:line="200" w:lineRule="exact"/>
        <w:ind w:left="163" w:right="1307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2656,  aprobado  por  la  LXIV  Legislatura  del  Estado  el  1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41 Cuarta Sección de fecha 9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237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57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7" w:line="500" w:lineRule="atLeast"/>
        <w:ind w:firstLine="61" w:left="336" w:right="1304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99"/>
          <w:sz w:val="22"/>
          <w:szCs w:val="22"/>
        </w:rPr>
        <w:t> II.</w:t>
      </w:r>
      <w:r>
        <w:rPr>
          <w:rFonts w:ascii="Arial" w:cs="Arial" w:eastAsia="Arial" w:hAnsi="Arial"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240" w:lineRule="exact"/>
        <w:ind w:left="899" w:right="1285"/>
        <w:sectPr>
          <w:pgNumType w:start="1"/>
          <w:pgMar w:bottom="280" w:footer="825" w:header="770" w:left="1240" w:right="100" w:top="210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spacing w:before="31"/>
        <w:ind w:hanging="605" w:left="899" w:right="1281"/>
      </w:pPr>
      <w:r>
        <w:rPr>
          <w:rFonts w:ascii="Arial" w:cs="Arial" w:eastAsia="Arial" w:hAnsi="Arial"/>
          <w:w w:val="99"/>
          <w:sz w:val="22"/>
          <w:szCs w:val="22"/>
        </w:rPr>
        <w:t>III.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6"/>
      </w:pPr>
      <w:r>
        <w:rPr>
          <w:rFonts w:ascii="Arial" w:cs="Arial" w:eastAsia="Arial" w:hAnsi="Arial"/>
          <w:w w:val="99"/>
          <w:sz w:val="22"/>
          <w:szCs w:val="22"/>
        </w:rPr>
        <w:t>IV.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corrección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568" w:left="899" w:right="1286"/>
      </w:pPr>
      <w:r>
        <w:rPr>
          <w:rFonts w:ascii="Arial" w:cs="Arial" w:eastAsia="Arial" w:hAnsi="Arial"/>
          <w:w w:val="99"/>
          <w:sz w:val="22"/>
          <w:szCs w:val="22"/>
        </w:rPr>
        <w:t>V.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880" w:val="left"/>
        </w:tabs>
        <w:jc w:val="both"/>
        <w:ind w:hanging="629" w:left="899" w:right="1283"/>
      </w:pPr>
      <w:r>
        <w:rPr>
          <w:rFonts w:ascii="Arial" w:cs="Arial" w:eastAsia="Arial" w:hAnsi="Arial"/>
          <w:w w:val="99"/>
          <w:sz w:val="22"/>
          <w:szCs w:val="22"/>
        </w:rPr>
        <w:t>VI.</w:t>
      </w:r>
      <w:r>
        <w:rPr>
          <w:rFonts w:ascii="Arial" w:cs="Arial" w:eastAsia="Arial" w:hAnsi="Arial"/>
          <w:w w:val="100"/>
          <w:sz w:val="22"/>
          <w:szCs w:val="22"/>
        </w:rPr>
        <w:tab/>
      </w:r>
      <w:r>
        <w:rPr>
          <w:rFonts w:ascii="Arial" w:cs="Arial" w:eastAsia="Arial" w:hAnsi="Arial"/>
          <w:w w:val="99"/>
          <w:sz w:val="22"/>
          <w:szCs w:val="22"/>
        </w:rPr>
        <w:t>Diseñar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obtengan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reconocimiento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niños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adolescentes.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pict>
          <v:group coordorigin="1403,238" coordsize="9437,651" style="position:absolute;margin-left:70.17pt;margin-top:11.9079pt;width:471.84pt;height:32.54pt;mso-position-horizontal-relative:page;mso-position-vertical-relative:paragraph;z-index:-923">
            <v:shape coordorigin="1418,253" coordsize="9407,208" fillcolor="#D2D2D2" filled="t" path="m1418,461l10825,461,10825,253,1418,253,1418,461xe" stroked="f" style="position:absolute;left:1418;top:253;width:9407;height:208">
              <v:path arrowok="t"/>
              <v:fill/>
            </v:shape>
            <v:shape coordorigin="1418,461" coordsize="9407,206" fillcolor="#D2D2D2" filled="t" path="m1418,667l10825,667,10825,461,1418,461,1418,667xe" stroked="f" style="position:absolute;left:1418;top:461;width:9407;height:206">
              <v:path arrowok="t"/>
              <v:fill/>
            </v:shape>
            <v:shape coordorigin="1418,667" coordsize="461,207" fillcolor="#D2D2D2" filled="t" path="m1418,874l1880,874,1880,667,1418,667,1418,874xe" stroked="f" style="position:absolute;left:1418;top:667;width:461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178" w:right="129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2656,  aprobado  por  la  LXIV  Legislatura  del  Estado  el  1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41 Cuarta Sección de fecha 9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78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Auditoría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Superior: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Autoridad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investigadora: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control,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encargadas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99"/>
          <w:sz w:val="22"/>
          <w:szCs w:val="22"/>
        </w:rPr>
        <w:t> administrativas;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Autoridad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substanciadora: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inicial.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substanciadora,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99"/>
          <w:sz w:val="22"/>
          <w:szCs w:val="22"/>
        </w:rPr>
        <w:t> 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IV.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Autoridad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resolutora: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asignado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99"/>
          <w:sz w:val="22"/>
          <w:szCs w:val="22"/>
        </w:rPr>
        <w:t> 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2"/>
        <w:sectPr>
          <w:pgMar w:bottom="280" w:footer="825" w:header="770" w:left="1240" w:right="100" w:top="214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V.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Comité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Coordinador: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120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spacing w:before="31"/>
        <w:ind w:hanging="720" w:left="1187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VI.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Conflicto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Interés: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imparcial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negocios;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</w:pPr>
      <w:r>
        <w:rPr>
          <w:rFonts w:ascii="Arial" w:cs="Arial" w:eastAsia="Arial" w:hAnsi="Arial"/>
          <w:b/>
          <w:w w:val="99"/>
          <w:sz w:val="22"/>
          <w:szCs w:val="22"/>
        </w:rPr>
        <w:t>VII.</w:t>
      </w:r>
      <w:r>
        <w:rPr>
          <w:rFonts w:ascii="Arial" w:cs="Arial" w:eastAsia="Arial" w:hAnsi="Arial"/>
          <w:b/>
          <w:w w:val="100"/>
          <w:sz w:val="22"/>
          <w:szCs w:val="22"/>
        </w:rPr>
        <w:t>    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Federal: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</w:pPr>
      <w:r>
        <w:rPr>
          <w:rFonts w:ascii="Arial" w:cs="Arial" w:eastAsia="Arial" w:hAnsi="Arial"/>
          <w:b/>
          <w:w w:val="99"/>
          <w:sz w:val="22"/>
          <w:szCs w:val="22"/>
        </w:rPr>
        <w:t>VIII.</w:t>
      </w:r>
      <w:r>
        <w:rPr>
          <w:rFonts w:ascii="Arial" w:cs="Arial" w:eastAsia="Arial" w:hAnsi="Arial"/>
          <w:b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Soberano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IX.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Declarante: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99"/>
          <w:sz w:val="22"/>
          <w:szCs w:val="22"/>
        </w:rPr>
        <w:t> 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X.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Denunciante: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99"/>
          <w:sz w:val="22"/>
          <w:szCs w:val="22"/>
        </w:rPr>
        <w:t> constituir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Ente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público: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99"/>
          <w:sz w:val="22"/>
          <w:szCs w:val="22"/>
        </w:rPr>
        <w:t> autónomos,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jurisdiccionales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99"/>
          <w:sz w:val="22"/>
          <w:szCs w:val="22"/>
        </w:rPr>
        <w:t> citados;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XII.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Entidades: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Paraestatales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Paramunicipales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99"/>
          <w:sz w:val="22"/>
          <w:szCs w:val="22"/>
        </w:rPr>
        <w:t> otorgue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carácter;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XIII.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Expediente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presunta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acto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posiblemente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constitutivo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99"/>
          <w:sz w:val="22"/>
          <w:szCs w:val="22"/>
        </w:rPr>
        <w:t> administrativas;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</w:pPr>
      <w:r>
        <w:rPr>
          <w:rFonts w:ascii="Arial" w:cs="Arial" w:eastAsia="Arial" w:hAnsi="Arial"/>
          <w:b/>
          <w:w w:val="99"/>
          <w:sz w:val="22"/>
          <w:szCs w:val="22"/>
        </w:rPr>
        <w:t>XIV.</w:t>
      </w:r>
      <w:r>
        <w:rPr>
          <w:rFonts w:ascii="Arial" w:cs="Arial" w:eastAsia="Arial" w:hAnsi="Arial"/>
          <w:b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87"/>
      </w:pP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XV.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Falta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grave: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XVI.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Falta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grave: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99"/>
          <w:sz w:val="22"/>
          <w:szCs w:val="22"/>
        </w:rPr>
        <w:t> catalogadas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99"/>
          <w:sz w:val="22"/>
          <w:szCs w:val="22"/>
        </w:rPr>
        <w:t> 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3"/>
        <w:sectPr>
          <w:pgMar w:bottom="280" w:footer="825" w:header="770" w:left="1240" w:right="100" w:top="214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XVII.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particulares: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99"/>
          <w:sz w:val="22"/>
          <w:szCs w:val="22"/>
        </w:rPr>
        <w:t> vinculados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hanging="720" w:left="1187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XVIII.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Informe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Presunta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describen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99"/>
          <w:sz w:val="22"/>
          <w:szCs w:val="22"/>
        </w:rPr>
        <w:t> 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fundamentos,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particular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</w:pPr>
      <w:r>
        <w:rPr>
          <w:rFonts w:ascii="Arial" w:cs="Arial" w:eastAsia="Arial" w:hAnsi="Arial"/>
          <w:b/>
          <w:w w:val="99"/>
          <w:sz w:val="22"/>
          <w:szCs w:val="22"/>
        </w:rPr>
        <w:t>XIX.</w:t>
      </w:r>
      <w:r>
        <w:rPr>
          <w:rFonts w:ascii="Arial" w:cs="Arial" w:eastAsia="Arial" w:hAnsi="Arial"/>
          <w:b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187"/>
      </w:pP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</w:pPr>
      <w:r>
        <w:rPr>
          <w:rFonts w:ascii="Arial" w:cs="Arial" w:eastAsia="Arial" w:hAnsi="Arial"/>
          <w:b/>
          <w:w w:val="99"/>
          <w:sz w:val="22"/>
          <w:szCs w:val="22"/>
        </w:rPr>
        <w:t>XX.</w:t>
      </w:r>
      <w:r>
        <w:rPr>
          <w:rFonts w:ascii="Arial" w:cs="Arial" w:eastAsia="Arial" w:hAnsi="Arial"/>
          <w:b/>
          <w:w w:val="100"/>
          <w:sz w:val="22"/>
          <w:szCs w:val="22"/>
        </w:rPr>
        <w:t>    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</w:pPr>
      <w:r>
        <w:rPr>
          <w:rFonts w:ascii="Arial" w:cs="Arial" w:eastAsia="Arial" w:hAnsi="Arial"/>
          <w:b/>
          <w:w w:val="99"/>
          <w:sz w:val="22"/>
          <w:szCs w:val="22"/>
        </w:rPr>
        <w:t>XXI.</w:t>
      </w:r>
      <w:r>
        <w:rPr>
          <w:rFonts w:ascii="Arial" w:cs="Arial" w:eastAsia="Arial" w:hAnsi="Arial"/>
          <w:b/>
          <w:w w:val="100"/>
          <w:sz w:val="22"/>
          <w:szCs w:val="22"/>
        </w:rPr>
        <w:t>     </w:t>
      </w:r>
      <w:r>
        <w:rPr>
          <w:rFonts w:ascii="Arial" w:cs="Arial" w:eastAsia="Arial" w:hAnsi="Arial"/>
          <w:b/>
          <w:w w:val="99"/>
          <w:sz w:val="22"/>
          <w:szCs w:val="22"/>
        </w:rPr>
        <w:t>Magistrado: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XXII.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Órganos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autónomos: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</w:t>
      </w:r>
      <w:r>
        <w:rPr>
          <w:rFonts w:ascii="Arial" w:cs="Arial" w:eastAsia="Arial" w:hAnsi="Arial"/>
          <w:w w:val="99"/>
          <w:sz w:val="22"/>
          <w:szCs w:val="22"/>
        </w:rPr>
        <w:t> 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autonomía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técnica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gestión,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187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XXIII.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Órganos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internos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control: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promover,</w:t>
      </w:r>
      <w:r>
        <w:rPr>
          <w:rFonts w:ascii="Arial" w:cs="Arial" w:eastAsia="Arial" w:hAnsi="Arial"/>
          <w:w w:val="99"/>
          <w:sz w:val="22"/>
          <w:szCs w:val="22"/>
        </w:rPr>
        <w:t> 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fortalecer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99"/>
          <w:sz w:val="22"/>
          <w:szCs w:val="22"/>
        </w:rPr>
        <w:t> 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187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XXIV.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Plataforma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digital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nacional: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80" w:val="left"/>
        </w:tabs>
        <w:jc w:val="both"/>
        <w:ind w:hanging="720" w:left="1187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XXV.</w:t>
      </w:r>
      <w:r>
        <w:rPr>
          <w:rFonts w:ascii="Arial" w:cs="Arial" w:eastAsia="Arial" w:hAnsi="Arial"/>
          <w:b/>
          <w:w w:val="100"/>
          <w:sz w:val="22"/>
          <w:szCs w:val="22"/>
        </w:rPr>
        <w:tab/>
      </w:r>
      <w:r>
        <w:rPr>
          <w:rFonts w:ascii="Arial" w:cs="Arial" w:eastAsia="Arial" w:hAnsi="Arial"/>
          <w:b/>
          <w:w w:val="99"/>
          <w:sz w:val="22"/>
          <w:szCs w:val="22"/>
        </w:rPr>
        <w:t>Plataforma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digital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99"/>
          <w:sz w:val="22"/>
          <w:szCs w:val="22"/>
        </w:rPr>
        <w:t>: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187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XXVI.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Secretaría: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Gubernamental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187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XXVII.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Servidores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Públicos: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187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XXVIII.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Nacional: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Anticorrupción,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órdenes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187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XXIX.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466"/>
        <w:sectPr>
          <w:pgMar w:bottom="280" w:footer="825" w:header="770" w:left="1240" w:right="100" w:top="214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XXX.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b/>
          <w:w w:val="99"/>
          <w:sz w:val="22"/>
          <w:szCs w:val="22"/>
        </w:rPr>
        <w:t>Tribunal: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18" w:right="1290"/>
      </w:pPr>
      <w:r>
        <w:pict>
          <v:group coordorigin="1403,22" coordsize="9437,444" style="position:absolute;margin-left:70.17pt;margin-top:1.12pt;width:471.84pt;height:22.22pt;mso-position-horizontal-relative:page;mso-position-vertical-relative:paragraph;z-index:-921">
            <v:shape coordorigin="1418,37" coordsize="9407,207" fillcolor="#D2D2D2" filled="t" path="m1418,244l10825,244,10825,37,1418,37,1418,244xe" stroked="f" style="position:absolute;left:1418;top:37;width:9407;height:207">
              <v:path arrowok="t"/>
              <v:fill/>
            </v:shape>
            <v:shape coordorigin="1418,244" coordsize="8525,208" fillcolor="#D2D2D2" filled="t" path="m1418,452l9943,452,9943,244,1418,244,1418,452xe" stroked="f" style="position:absolute;left:1418;top:244;width:8525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1451, aprobado por la LXV Legislatura del Estado el 12 de julio</w:t>
      </w:r>
      <w:r>
        <w:rPr>
          <w:rFonts w:ascii="Arial" w:cs="Arial" w:eastAsia="Arial" w:hAnsi="Arial"/>
          <w:b/>
          <w:sz w:val="18"/>
          <w:szCs w:val="18"/>
        </w:rPr>
        <w:t> del 2023, publicado en el Periódico Oficial número 30 Octava Sección, de fecha 29 de julio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714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4065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fungido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ubiquen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4022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5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45" w:right="2149"/>
      </w:pPr>
      <w:r>
        <w:rPr>
          <w:rFonts w:ascii="Arial" w:cs="Arial" w:eastAsia="Arial" w:hAnsi="Arial"/>
          <w:b/>
          <w:w w:val="99"/>
          <w:sz w:val="22"/>
          <w:szCs w:val="22"/>
        </w:rPr>
        <w:t>Principios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directrices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rigen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actuación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Servidores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5.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están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crear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99"/>
          <w:sz w:val="22"/>
          <w:szCs w:val="22"/>
        </w:rPr>
        <w:t> estructurales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conjunto,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6"/>
      </w:pPr>
      <w:r>
        <w:pict>
          <v:group coordorigin="1403,1250" coordsize="9437,650" style="position:absolute;margin-left:70.17pt;margin-top:62.5079pt;width:471.84pt;height:32.52pt;mso-position-horizontal-relative:page;mso-position-vertical-relative:paragraph;z-index:-920">
            <v:shape coordorigin="1418,1265" coordsize="9407,206" fillcolor="#D2D2D2" filled="t" path="m1418,1472l10825,1472,10825,1265,1418,1265,1418,1472xe" stroked="f" style="position:absolute;left:1418;top:1265;width:9407;height:206">
              <v:path arrowok="t"/>
              <v:fill/>
            </v:shape>
            <v:shape coordorigin="1418,1472" coordsize="9407,208" fillcolor="#D2D2D2" filled="t" path="m1418,1679l10825,1679,10825,1472,1418,1472,1418,1679xe" stroked="f" style="position:absolute;left:1418;top:1472;width:9407;height:208">
              <v:path arrowok="t"/>
              <v:fill/>
            </v:shape>
            <v:shape coordorigin="1418,1679" coordsize="461,206" fillcolor="#D2D2D2" filled="t" path="m1418,1886l1880,1886,1880,1679,1418,1679,1418,1886xe" stroked="f" style="position:absolute;left:1418;top:1679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jurídicas,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interculturalidad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niñas</w:t>
      </w:r>
      <w:r>
        <w:rPr>
          <w:rFonts w:ascii="Arial" w:cs="Arial" w:eastAsia="Arial" w:hAnsi="Arial"/>
          <w:w w:val="99"/>
          <w:sz w:val="22"/>
          <w:szCs w:val="22"/>
        </w:rPr>
        <w:t> niños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adolescentes,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marco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acuerdos,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99"/>
          <w:sz w:val="22"/>
          <w:szCs w:val="22"/>
        </w:rPr>
        <w:t> regionales,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nuestra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18" w:right="1289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2656,  aprobado  por  la  LXIV  Legislatura  del  Estado  el  1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41 Cuarta Sección de fecha 9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8" w:right="10237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desempeño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comisión,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disciplina,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objetividad,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honradez,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lealtad,</w:t>
      </w:r>
      <w:r>
        <w:rPr>
          <w:rFonts w:ascii="Arial" w:cs="Arial" w:eastAsia="Arial" w:hAnsi="Arial"/>
          <w:w w:val="99"/>
          <w:sz w:val="22"/>
          <w:szCs w:val="22"/>
        </w:rPr>
        <w:t> imparcialidad,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rendición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eficiencia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directrices</w:t>
      </w:r>
      <w:r>
        <w:rPr>
          <w:rFonts w:ascii="Arial" w:cs="Arial" w:eastAsia="Arial" w:hAnsi="Arial"/>
          <w:w w:val="99"/>
          <w:sz w:val="22"/>
          <w:szCs w:val="22"/>
        </w:rPr>
        <w:t> 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2" w:right="542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954" w:right="3157"/>
      </w:pPr>
      <w:r>
        <w:rPr>
          <w:rFonts w:ascii="Arial" w:cs="Arial" w:eastAsia="Arial" w:hAnsi="Arial"/>
          <w:b/>
          <w:w w:val="99"/>
          <w:sz w:val="22"/>
          <w:szCs w:val="22"/>
        </w:rPr>
        <w:t>Autoridades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competentes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aplicar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5"/>
      </w:pPr>
      <w:r>
        <w:pict>
          <v:group coordorigin="1403,1250" coordsize="9437,444" style="position:absolute;margin-left:70.17pt;margin-top:62.5079pt;width:471.84pt;height:22.2pt;mso-position-horizontal-relative:page;mso-position-vertical-relative:paragraph;z-index:-919">
            <v:shape coordorigin="1418,1265" coordsize="9407,208" fillcolor="#D2D2D2" filled="t" path="m1418,1473l10825,1473,10825,1265,1418,1265,1418,1473xe" stroked="f" style="position:absolute;left:1418;top:1265;width:9407;height:208">
              <v:path arrowok="t"/>
              <v:fill/>
            </v:shape>
            <v:shape coordorigin="1418,1473" coordsize="8694,206" fillcolor="#D2D2D2" filled="t" path="m1418,1679l10112,1679,10112,1473,1418,1473,1418,1679xe" stroked="f" style="position:absolute;left:1418;top:1473;width:869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7.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concurrirán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Federación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18" w:right="129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1534, aprobado por la LXIV Legislatura del Estado el 15 de julio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40 Sexta Sección, de fecha 3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0275"/>
        <w:sectPr>
          <w:pgMar w:bottom="280" w:footer="825" w:header="770" w:left="1300" w:right="100" w:top="2100"/>
          <w:pgSz w:h="15860" w:w="12260"/>
        </w:sectPr>
      </w:pPr>
      <w:r>
        <w:pict>
          <v:group coordorigin="1357,636" coordsize="9529,91" style="position:absolute;margin-left:67.87pt;margin-top:31.8079pt;width:476.44pt;height:4.54pt;mso-position-horizontal-relative:page;mso-position-vertical-relative:paragraph;z-index:-922">
            <v:shape coordorigin="1388,667" coordsize="9467,0" filled="f" path="m1388,667l10855,667e" strokecolor="#612322" stroked="t" strokeweight="3.1pt" style="position:absolute;left:1388;top:667;width:9467;height:0">
              <v:path arrowok="t"/>
            </v:shape>
            <v:shape coordorigin="1388,719" coordsize="9467,0" filled="f" path="m1388,719l10855,719e" strokecolor="#612322" stroked="t" strokeweight="0.82003pt" style="position:absolute;left:1388;top:719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Ley: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8602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787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7839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638"/>
      </w:pPr>
      <w:r>
        <w:rPr>
          <w:rFonts w:ascii="Arial" w:cs="Arial" w:eastAsia="Arial" w:hAnsi="Arial"/>
          <w:b/>
          <w:w w:val="99"/>
          <w:sz w:val="22"/>
          <w:szCs w:val="22"/>
        </w:rPr>
        <w:t>IV.</w:t>
      </w:r>
      <w:r>
        <w:rPr>
          <w:rFonts w:ascii="Arial" w:cs="Arial" w:eastAsia="Arial" w:hAnsi="Arial"/>
          <w:b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V.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99"/>
          <w:sz w:val="22"/>
          <w:szCs w:val="22"/>
        </w:rPr>
        <w:t> 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régimen</w:t>
      </w:r>
      <w:r>
        <w:rPr>
          <w:rFonts w:ascii="Arial" w:cs="Arial" w:eastAsia="Arial" w:hAnsi="Arial"/>
          <w:w w:val="99"/>
          <w:sz w:val="22"/>
          <w:szCs w:val="22"/>
        </w:rPr>
        <w:t> establecido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100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115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Local,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Orgánica,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reglamentación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fiscalización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custodia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pict>
          <v:group coordorigin="1403,997" coordsize="9437,444" style="position:absolute;margin-left:70.17pt;margin-top:49.8479pt;width:471.84pt;height:22.2pt;mso-position-horizontal-relative:page;mso-position-vertical-relative:paragraph;z-index:-918">
            <v:shape coordorigin="1418,1012" coordsize="9407,206" fillcolor="#D2D2D2" filled="t" path="m1418,1218l10825,1218,10825,1012,1418,1012,1418,1218xe" stroked="f" style="position:absolute;left:1418;top:1012;width:9407;height:206">
              <v:path arrowok="t"/>
              <v:fill/>
            </v:shape>
            <v:shape coordorigin="1418,1218" coordsize="8694,208" fillcolor="#D2D2D2" filled="t" path="m1418,1426l10112,1426,10112,1218,1418,1218,1418,1426xe" stroked="f" style="position:absolute;left:1418;top:1218;width:8694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mencionan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99"/>
          <w:sz w:val="22"/>
          <w:szCs w:val="22"/>
        </w:rPr>
        <w:t> facultadas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178" w:right="129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1534, aprobado por la LXIV Legislatura del Estado el 15 de julio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40 Sexta Sección, de fecha 3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99"/>
          <w:sz w:val="22"/>
          <w:szCs w:val="22"/>
        </w:rPr>
        <w:t> graves,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iniciar,</w:t>
      </w:r>
      <w:r>
        <w:rPr>
          <w:rFonts w:ascii="Arial" w:cs="Arial" w:eastAsia="Arial" w:hAnsi="Arial"/>
          <w:w w:val="99"/>
          <w:sz w:val="22"/>
          <w:szCs w:val="22"/>
        </w:rPr>
        <w:t> substanciar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resolver,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99"/>
          <w:sz w:val="22"/>
          <w:szCs w:val="22"/>
        </w:rPr>
        <w:t> 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existencia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elaborar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substanciadora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anterioridad,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prevengan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99"/>
          <w:sz w:val="22"/>
          <w:szCs w:val="22"/>
        </w:rPr>
        <w:t> constituir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Revisar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ingreso,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egreso,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manejo,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custodia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federales,</w:t>
      </w:r>
      <w:r>
        <w:rPr>
          <w:rFonts w:ascii="Arial" w:cs="Arial" w:eastAsia="Arial" w:hAnsi="Arial"/>
          <w:w w:val="99"/>
          <w:sz w:val="22"/>
          <w:szCs w:val="22"/>
        </w:rPr>
        <w:t> 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señalen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Fiscalía</w:t>
      </w:r>
      <w:r>
        <w:rPr>
          <w:rFonts w:ascii="Arial" w:cs="Arial" w:eastAsia="Arial" w:hAnsi="Arial"/>
          <w:w w:val="99"/>
          <w:sz w:val="22"/>
          <w:szCs w:val="22"/>
        </w:rPr>
        <w:t> Especializada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pict>
          <v:group coordorigin="1403,1250" coordsize="9437,398" style="position:absolute;margin-left:70.17pt;margin-top:62.4879pt;width:471.84pt;height:19.92pt;mso-position-horizontal-relative:page;mso-position-vertical-relative:paragraph;z-index:-917">
            <v:shape coordorigin="1418,1265" coordsize="9407,185" fillcolor="#D2D2D2" filled="t" path="m1418,1450l10825,1450,10825,1265,1418,1265,1418,1450xe" stroked="f" style="position:absolute;left:1418;top:1265;width:9407;height:185">
              <v:path arrowok="t"/>
              <v:fill/>
            </v:shape>
            <v:shape coordorigin="1418,1450" coordsize="4758,184" fillcolor="#D2D2D2" filled="t" path="m1418,1633l6176,1633,6176,1450,1418,1450,1418,1633xe" stroked="f" style="position:absolute;left:1418;top:1450;width:475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cumplan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legalidad,</w:t>
      </w:r>
      <w:r>
        <w:rPr>
          <w:rFonts w:ascii="Arial" w:cs="Arial" w:eastAsia="Arial" w:hAnsi="Arial"/>
          <w:w w:val="99"/>
          <w:sz w:val="22"/>
          <w:szCs w:val="22"/>
        </w:rPr>
        <w:t> certeza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jurídica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debido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proceso.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99"/>
          <w:sz w:val="22"/>
          <w:szCs w:val="22"/>
        </w:rPr>
        <w:t> sancionado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78" w:right="1294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2423,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detecte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99"/>
          <w:sz w:val="22"/>
          <w:szCs w:val="22"/>
        </w:rPr>
        <w:t> 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delitos,</w:t>
      </w:r>
      <w:r>
        <w:rPr>
          <w:rFonts w:ascii="Arial" w:cs="Arial" w:eastAsia="Arial" w:hAnsi="Arial"/>
          <w:w w:val="99"/>
          <w:sz w:val="22"/>
          <w:szCs w:val="22"/>
        </w:rPr>
        <w:t> 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99"/>
          <w:sz w:val="22"/>
          <w:szCs w:val="22"/>
        </w:rPr>
        <w:t> orgánica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facultado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12.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99"/>
          <w:sz w:val="22"/>
          <w:szCs w:val="22"/>
        </w:rPr>
        <w:t> investigados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desprenden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substanciarán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graduar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denuncias,</w:t>
      </w:r>
      <w:r>
        <w:rPr>
          <w:rFonts w:ascii="Arial" w:cs="Arial" w:eastAsia="Arial" w:hAnsi="Arial"/>
          <w:w w:val="99"/>
          <w:sz w:val="22"/>
          <w:szCs w:val="22"/>
        </w:rPr>
        <w:t> queden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comprendidos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109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desarrollarán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99"/>
          <w:sz w:val="22"/>
          <w:szCs w:val="22"/>
        </w:rPr>
        <w:t> 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alude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turnar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sola</w:t>
      </w:r>
      <w:r>
        <w:rPr>
          <w:rFonts w:ascii="Arial" w:cs="Arial" w:eastAsia="Arial" w:hAnsi="Arial"/>
          <w:w w:val="99"/>
          <w:sz w:val="22"/>
          <w:szCs w:val="22"/>
        </w:rPr>
        <w:t> 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naturaleza.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861" w:right="5003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55" w:right="1700"/>
      </w:pPr>
      <w:r>
        <w:rPr>
          <w:rFonts w:ascii="Arial" w:cs="Arial" w:eastAsia="Arial" w:hAnsi="Arial"/>
          <w:b/>
          <w:w w:val="99"/>
          <w:sz w:val="22"/>
          <w:szCs w:val="22"/>
        </w:rPr>
        <w:t>MECANISMOS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PREVENCIÓN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RENDICIÓN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840" w:right="3981"/>
      </w:pPr>
      <w:r>
        <w:rPr>
          <w:rFonts w:ascii="Arial" w:cs="Arial" w:eastAsia="Arial" w:hAnsi="Arial"/>
          <w:b/>
          <w:w w:val="99"/>
          <w:sz w:val="22"/>
          <w:szCs w:val="22"/>
        </w:rPr>
        <w:t>Mecanismos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14.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ellas</w:t>
      </w:r>
      <w:r>
        <w:rPr>
          <w:rFonts w:ascii="Arial" w:cs="Arial" w:eastAsia="Arial" w:hAnsi="Arial"/>
          <w:w w:val="99"/>
          <w:sz w:val="22"/>
          <w:szCs w:val="22"/>
        </w:rPr>
        <w:t> 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diagnóstico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orientar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criterio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desempeño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referidas,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atender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15.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observar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emitido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lineamientos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desempeño.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trate,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darle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99"/>
          <w:sz w:val="22"/>
          <w:szCs w:val="22"/>
        </w:rPr>
        <w:t> publicidad.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evaluar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proponer,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recomendaciones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hagan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autoridades,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adoptar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fortalecimiento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desempeño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hechos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corrupción.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resultados.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implementar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avances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resultados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selección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observar,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requisitos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garantice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igualdad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oportunidades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mérito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profesionalización,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atrayendo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99"/>
          <w:sz w:val="22"/>
          <w:szCs w:val="22"/>
        </w:rPr>
        <w:t> candidatos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ocupar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objetivos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equitativos.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especializadas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suscribir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cámaras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</w:t>
      </w:r>
      <w:r>
        <w:rPr>
          <w:rFonts w:ascii="Arial" w:cs="Arial" w:eastAsia="Arial" w:hAnsi="Arial"/>
          <w:w w:val="99"/>
          <w:sz w:val="22"/>
          <w:szCs w:val="22"/>
        </w:rPr>
        <w:t> organizaciones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industriales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comercio,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orientarlas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establecimiento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autorregulación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instrumentación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programa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cultura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organización.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diseño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mejores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prácticas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negocios,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inhiban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práctica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irregulares,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orienten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programa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herramientas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Coordinador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Corrupción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establecer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promover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permitir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generación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dirigidas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constituyen</w:t>
      </w:r>
      <w:r>
        <w:rPr>
          <w:rFonts w:ascii="Arial" w:cs="Arial" w:eastAsia="Arial" w:hAnsi="Arial"/>
          <w:w w:val="99"/>
          <w:sz w:val="22"/>
          <w:szCs w:val="22"/>
        </w:rPr>
        <w:t> 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706" w:right="3848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integridad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personas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actúen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99"/>
          <w:sz w:val="22"/>
          <w:szCs w:val="22"/>
        </w:rPr>
        <w:t> 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99"/>
          <w:sz w:val="22"/>
          <w:szCs w:val="22"/>
        </w:rPr>
        <w:t> 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política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99"/>
          <w:sz w:val="22"/>
          <w:szCs w:val="22"/>
        </w:rPr>
        <w:t> elementos: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claro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completo,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delimiten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funciones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áreas,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especifique</w:t>
      </w:r>
      <w:r>
        <w:rPr>
          <w:rFonts w:ascii="Arial" w:cs="Arial" w:eastAsia="Arial" w:hAnsi="Arial"/>
          <w:w w:val="99"/>
          <w:sz w:val="22"/>
          <w:szCs w:val="22"/>
        </w:rPr>
        <w:t> claramente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cadenas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liderazgo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estructura;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debidamente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miembros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6" w:line="240" w:lineRule="exact"/>
        <w:ind w:left="1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eficaces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vigilancia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examinen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99"/>
          <w:sz w:val="22"/>
          <w:szCs w:val="22"/>
        </w:rPr>
        <w:t> constante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estándares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organización;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IV.</w:t>
      </w:r>
      <w:r>
        <w:rPr>
          <w:rFonts w:ascii="Arial" w:cs="Arial" w:eastAsia="Arial" w:hAnsi="Arial"/>
          <w:b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adecuados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interior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organización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disciplinarios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consecuencias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concretas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actúan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mexicana;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V.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entrenamiento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capacitación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medidas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VI.</w:t>
      </w:r>
      <w:r>
        <w:rPr>
          <w:rFonts w:ascii="Arial" w:cs="Arial" w:eastAsia="Arial" w:hAnsi="Arial"/>
          <w:b/>
          <w:w w:val="100"/>
          <w:sz w:val="22"/>
          <w:szCs w:val="22"/>
        </w:rPr>
        <w:t>     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humanos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incorporación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puedan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riesgo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corporación.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políticas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ningún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99"/>
          <w:sz w:val="22"/>
          <w:szCs w:val="22"/>
        </w:rPr>
        <w:t> autorizarán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étnico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discapacidades,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salud,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religión,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opiniones,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preferencias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sexuales,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dignidad</w:t>
      </w:r>
      <w:r>
        <w:rPr>
          <w:rFonts w:ascii="Arial" w:cs="Arial" w:eastAsia="Arial" w:hAnsi="Arial"/>
          <w:w w:val="99"/>
          <w:sz w:val="22"/>
          <w:szCs w:val="22"/>
        </w:rPr>
        <w:t> humana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menoscabar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libertades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VII.</w:t>
      </w:r>
      <w:r>
        <w:rPr>
          <w:rFonts w:ascii="Arial" w:cs="Arial" w:eastAsia="Arial" w:hAnsi="Arial"/>
          <w:b/>
          <w:w w:val="100"/>
          <w:sz w:val="22"/>
          <w:szCs w:val="22"/>
        </w:rPr>
        <w:t>    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aseguren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intereses.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22" w:right="542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38" w:right="364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instrumentos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rendición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cuentas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2" w:right="5124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04" w:right="1710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evolución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patrimonial,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intereses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constancia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presentación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25.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inscribirán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aplicables,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99"/>
          <w:sz w:val="22"/>
          <w:szCs w:val="22"/>
        </w:rPr>
        <w:t> 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inhabilitación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anotaciones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abstenciones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80,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99"/>
          <w:sz w:val="22"/>
          <w:szCs w:val="22"/>
        </w:rPr>
        <w:t> inscripción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99"/>
          <w:sz w:val="22"/>
          <w:szCs w:val="22"/>
        </w:rPr>
        <w:t> respectivos,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realizarla.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2"/>
        <w:sectPr>
          <w:pgMar w:bottom="280" w:footer="825" w:header="770" w:left="1300" w:right="100" w:top="2100"/>
          <w:pgSz w:h="15860" w:w="12260"/>
        </w:sectPr>
      </w:pPr>
      <w:r>
        <w:pict>
          <v:group coordorigin="1357,1326" coordsize="9529,91" style="position:absolute;margin-left:67.87pt;margin-top:66.2976pt;width:476.44pt;height:4.54pt;mso-position-horizontal-relative:page;mso-position-vertical-relative:paragraph;z-index:-916">
            <v:shape coordorigin="1388,1357" coordsize="9467,0" filled="f" path="m1388,1357l10855,1357e" strokecolor="#612322" stroked="t" strokeweight="3.1pt" style="position:absolute;left:1388;top:1357;width:9467;height:0">
              <v:path arrowok="t"/>
            </v:shape>
            <v:shape coordorigin="1388,1409" coordsize="9467,0" filled="f" path="m1388,1409l10855,1409e" strokecolor="#612322" stroked="t" strokeweight="0.82003pt" style="position:absolute;left:1388;top:1409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designación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pretendan</w:t>
      </w:r>
      <w:r>
        <w:rPr>
          <w:rFonts w:ascii="Arial" w:cs="Arial" w:eastAsia="Arial" w:hAnsi="Arial"/>
          <w:w w:val="99"/>
          <w:sz w:val="22"/>
          <w:szCs w:val="22"/>
        </w:rPr>
        <w:t> ingresar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consultarán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99"/>
          <w:sz w:val="22"/>
          <w:szCs w:val="22"/>
        </w:rPr>
        <w:t> Sancionados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inhabilitaciones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26.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judiciales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atribuciones,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99"/>
          <w:sz w:val="22"/>
          <w:szCs w:val="22"/>
        </w:rPr>
        <w:t> 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cuya</w:t>
      </w:r>
      <w:r>
        <w:rPr>
          <w:rFonts w:ascii="Arial" w:cs="Arial" w:eastAsia="Arial" w:hAnsi="Arial"/>
          <w:w w:val="99"/>
          <w:sz w:val="22"/>
          <w:szCs w:val="22"/>
        </w:rPr>
        <w:t> 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protegidos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Constitución.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Coordinador,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propuesta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Ciudadana,</w:t>
      </w:r>
      <w:r>
        <w:rPr>
          <w:rFonts w:ascii="Arial" w:cs="Arial" w:eastAsia="Arial" w:hAnsi="Arial"/>
          <w:w w:val="99"/>
          <w:sz w:val="22"/>
          <w:szCs w:val="22"/>
        </w:rPr>
        <w:t> emitirá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rubros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pudieran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afectar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derechos</w:t>
      </w:r>
      <w:r>
        <w:rPr>
          <w:rFonts w:ascii="Arial" w:cs="Arial" w:eastAsia="Arial" w:hAnsi="Arial"/>
          <w:w w:val="99"/>
          <w:sz w:val="22"/>
          <w:szCs w:val="22"/>
        </w:rPr>
        <w:t> aludidos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resguardo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99"/>
          <w:sz w:val="22"/>
          <w:szCs w:val="22"/>
        </w:rPr>
        <w:t> 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aleatoria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99"/>
          <w:sz w:val="22"/>
          <w:szCs w:val="22"/>
        </w:rPr>
        <w:t> 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existir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ninguna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anomalía</w:t>
      </w:r>
      <w:r>
        <w:rPr>
          <w:rFonts w:ascii="Arial" w:cs="Arial" w:eastAsia="Arial" w:hAnsi="Arial"/>
          <w:w w:val="99"/>
          <w:sz w:val="22"/>
          <w:szCs w:val="22"/>
        </w:rPr>
        <w:t> expedirán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contrario,</w:t>
      </w:r>
      <w:r>
        <w:rPr>
          <w:rFonts w:ascii="Arial" w:cs="Arial" w:eastAsia="Arial" w:hAnsi="Arial"/>
          <w:w w:val="99"/>
          <w:sz w:val="22"/>
          <w:szCs w:val="22"/>
        </w:rPr>
        <w:t> iniciarán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99"/>
          <w:sz w:val="22"/>
          <w:szCs w:val="22"/>
        </w:rPr>
        <w:t> 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99"/>
          <w:sz w:val="22"/>
          <w:szCs w:val="22"/>
        </w:rPr>
        <w:t> verificarán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proporcionada,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distintas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99"/>
          <w:sz w:val="22"/>
          <w:szCs w:val="22"/>
        </w:rPr>
        <w:t> datos,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8" w:right="5069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96" w:right="2040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sujetos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obligados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patrimonial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pict>
          <v:group coordorigin="1403,2516" coordsize="9437,397" style="position:absolute;margin-left:70.17pt;margin-top:125.808pt;width:471.84pt;height:19.86pt;mso-position-horizontal-relative:page;mso-position-vertical-relative:paragraph;z-index:-915">
            <v:shape coordorigin="1418,2531" coordsize="9407,184" fillcolor="#D2D2D2" filled="t" path="m1418,2715l10825,2715,10825,2531,1418,2531,1418,2715xe" stroked="f" style="position:absolute;left:1418;top:2531;width:9407;height:184">
              <v:path arrowok="t"/>
              <v:fill/>
            </v:shape>
            <v:shape coordorigin="1418,2715" coordsize="5425,184" fillcolor="#D2D2D2" filled="t" path="m1418,2898l6843,2898,6843,2715,1418,2715,1418,2898xe" stroked="f" style="position:absolute;left:1418;top:2715;width:5425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General.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Secretaría.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Constitucionales</w:t>
      </w:r>
      <w:r>
        <w:rPr>
          <w:rFonts w:ascii="Arial" w:cs="Arial" w:eastAsia="Arial" w:hAnsi="Arial"/>
          <w:w w:val="99"/>
          <w:sz w:val="22"/>
          <w:szCs w:val="22"/>
        </w:rPr>
        <w:t> Autónomos,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Organismos,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tecnológicas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78" w:right="1293"/>
      </w:pPr>
      <w:r>
        <w:rPr>
          <w:rFonts w:ascii="Arial" w:cs="Arial" w:eastAsia="Arial" w:hAnsi="Arial"/>
          <w:b/>
          <w:w w:val="99"/>
          <w:sz w:val="16"/>
          <w:szCs w:val="16"/>
        </w:rPr>
        <w:t>(Primer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párrafo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584,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febrero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78" w:right="5276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16"/>
          <w:szCs w:val="16"/>
        </w:rPr>
        <w:t>2019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2019)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pict>
          <v:group coordorigin="1403,1027" coordsize="9437,766" style="position:absolute;margin-left:70.17pt;margin-top:51.3676pt;width:471.84pt;height:38.28pt;mso-position-horizontal-relative:page;mso-position-vertical-relative:paragraph;z-index:-914">
            <v:shape coordorigin="1418,1042" coordsize="9407,184" fillcolor="#D2D2D2" filled="t" path="m1418,1226l10825,1226,10825,1042,1418,1042,1418,1226xe" stroked="f" style="position:absolute;left:1418;top:1042;width:9407;height:184">
              <v:path arrowok="t"/>
              <v:fill/>
            </v:shape>
            <v:shape coordorigin="1418,1226" coordsize="7683,185" fillcolor="#D2D2D2" filled="t" path="m1418,1411l9102,1411,9102,1226,1418,1226,1418,1411xe" stroked="f" style="position:absolute;left:1418;top:1226;width:7683;height:185">
              <v:path arrowok="t"/>
              <v:fill/>
            </v:shape>
            <v:shape coordorigin="1418,1411" coordsize="9407,184" fillcolor="#D2D2D2" filled="t" path="m1418,1594l10825,1594,10825,1411,1418,1411,1418,1594xe" stroked="f" style="position:absolute;left:1418;top:1411;width:9407;height:184">
              <v:path arrowok="t"/>
              <v:fill/>
            </v:shape>
            <v:shape coordorigin="1418,1594" coordsize="5425,184" fillcolor="#D2D2D2" filled="t" path="m1418,1778l6843,1778,6843,1594,1418,1594,1418,1778xe" stroked="f" style="position:absolute;left:1418;top:1594;width:5425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Policía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99"/>
          <w:sz w:val="22"/>
          <w:szCs w:val="22"/>
        </w:rPr>
        <w:t> municipales,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Contraloría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Ayuntamiento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126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Orgánica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178" w:right="1293"/>
      </w:pPr>
      <w:r>
        <w:rPr>
          <w:rFonts w:ascii="Arial" w:cs="Arial" w:eastAsia="Arial" w:hAnsi="Arial"/>
          <w:b/>
          <w:w w:val="99"/>
          <w:sz w:val="16"/>
          <w:szCs w:val="16"/>
        </w:rPr>
        <w:t>(Segundo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párrafo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1593,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LXIII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septiembre</w:t>
      </w:r>
      <w:r>
        <w:rPr>
          <w:rFonts w:ascii="Arial" w:cs="Arial" w:eastAsia="Arial" w:hAnsi="Arial"/>
          <w:b/>
          <w:w w:val="99"/>
          <w:sz w:val="16"/>
          <w:szCs w:val="16"/>
        </w:rPr>
        <w:t> 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2018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45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Octava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Sección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10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noviembre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2018)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78" w:right="1293"/>
      </w:pPr>
      <w:r>
        <w:rPr>
          <w:rFonts w:ascii="Arial" w:cs="Arial" w:eastAsia="Arial" w:hAnsi="Arial"/>
          <w:b/>
          <w:w w:val="99"/>
          <w:sz w:val="16"/>
          <w:szCs w:val="16"/>
        </w:rPr>
        <w:t>(Segundo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párrafo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584,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febrero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78" w:right="5276"/>
      </w:pPr>
      <w:r>
        <w:rPr>
          <w:rFonts w:ascii="Arial" w:cs="Arial" w:eastAsia="Arial" w:hAnsi="Arial"/>
          <w:b/>
          <w:w w:val="99"/>
          <w:sz w:val="16"/>
          <w:szCs w:val="16"/>
        </w:rPr>
        <w:t>2019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2019)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ciudadanía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consulta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plataformas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tecnológicas,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requiera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ayuntamientos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celebrar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convenios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plataformas</w:t>
      </w:r>
      <w:r>
        <w:rPr>
          <w:rFonts w:ascii="Arial" w:cs="Arial" w:eastAsia="Arial" w:hAnsi="Arial"/>
          <w:w w:val="99"/>
          <w:sz w:val="22"/>
          <w:szCs w:val="22"/>
        </w:rPr>
        <w:t> tecnológicas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pict>
          <v:group coordorigin="1403,491" coordsize="9437,766" style="position:absolute;margin-left:70.17pt;margin-top:24.5679pt;width:471.84pt;height:38.28pt;mso-position-horizontal-relative:page;mso-position-vertical-relative:paragraph;z-index:-913">
            <v:shape coordorigin="1418,506" coordsize="9407,184" fillcolor="#D2D2D2" filled="t" path="m1418,690l10825,690,10825,506,1418,506,1418,690xe" stroked="f" style="position:absolute;left:1418;top:506;width:9407;height:184">
              <v:path arrowok="t"/>
              <v:fill/>
            </v:shape>
            <v:shape coordorigin="1418,690" coordsize="5425,185" fillcolor="#D2D2D2" filled="t" path="m1418,875l6843,875,6843,690,1418,690,1418,875xe" stroked="f" style="position:absolute;left:1418;top:690;width:5425;height:185">
              <v:path arrowok="t"/>
              <v:fill/>
            </v:shape>
            <v:shape coordorigin="1418,875" coordsize="9407,184" fillcolor="#D2D2D2" filled="t" path="m1418,1058l10825,1058,10825,875,1418,875,1418,1058xe" stroked="f" style="position:absolute;left:1418;top:875;width:9407;height:184">
              <v:path arrowok="t"/>
              <v:fill/>
            </v:shape>
            <v:shape coordorigin="1418,1058" coordsize="4758,184" fillcolor="#D2D2D2" filled="t" path="m1418,1242l6176,1242,6176,1058,1418,1058,1418,1242xe" stroked="f" style="position:absolute;left:1418;top:1058;width:475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Asimismo,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anual,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78" w:right="1295"/>
      </w:pPr>
      <w:r>
        <w:rPr>
          <w:rFonts w:ascii="Arial" w:cs="Arial" w:eastAsia="Arial" w:hAnsi="Arial"/>
          <w:b/>
          <w:w w:val="99"/>
          <w:sz w:val="16"/>
          <w:szCs w:val="16"/>
        </w:rPr>
        <w:t>(Tercer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párrafo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584,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febrero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178" w:right="5276"/>
      </w:pPr>
      <w:r>
        <w:rPr>
          <w:rFonts w:ascii="Arial" w:cs="Arial" w:eastAsia="Arial" w:hAnsi="Arial"/>
          <w:b/>
          <w:w w:val="99"/>
          <w:sz w:val="16"/>
          <w:szCs w:val="16"/>
        </w:rPr>
        <w:t>2019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2019)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178" w:right="1294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2423,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4" w:right="5136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246" w:right="1393"/>
      </w:pPr>
      <w:r>
        <w:rPr>
          <w:rFonts w:ascii="Arial" w:cs="Arial" w:eastAsia="Arial" w:hAnsi="Arial"/>
          <w:b/>
          <w:w w:val="99"/>
          <w:sz w:val="22"/>
          <w:szCs w:val="22"/>
        </w:rPr>
        <w:t>Plazos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mecanismos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registro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sistema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evolución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patrimonial,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intereses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constancia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posesión</w:t>
      </w:r>
      <w:r>
        <w:rPr>
          <w:rFonts w:ascii="Arial" w:cs="Arial" w:eastAsia="Arial" w:hAnsi="Arial"/>
          <w:w w:val="99"/>
          <w:sz w:val="22"/>
          <w:szCs w:val="22"/>
        </w:rPr>
        <w:t> 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570"/>
      </w:pPr>
      <w:r>
        <w:rPr>
          <w:rFonts w:ascii="Arial" w:cs="Arial" w:eastAsia="Arial" w:hAnsi="Arial"/>
          <w:b/>
          <w:w w:val="99"/>
          <w:sz w:val="22"/>
          <w:szCs w:val="22"/>
        </w:rPr>
        <w:t>a)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Ingreso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b)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Reingreso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después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último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encargo;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051"/>
      </w:pPr>
      <w:r>
        <w:rPr>
          <w:rFonts w:ascii="Arial" w:cs="Arial" w:eastAsia="Arial" w:hAnsi="Arial"/>
          <w:b/>
          <w:w w:val="99"/>
          <w:sz w:val="22"/>
          <w:szCs w:val="22"/>
        </w:rPr>
        <w:t>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modificación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mayo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III.</w:t>
      </w:r>
      <w:r>
        <w:rPr>
          <w:rFonts w:ascii="Arial" w:cs="Arial" w:eastAsia="Arial" w:hAnsi="Arial"/>
          <w:b/>
          <w:w w:val="100"/>
          <w:sz w:val="22"/>
          <w:szCs w:val="22"/>
        </w:rPr>
        <w:t>      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sesenta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cambio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únicamente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año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estuvieren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presentarla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percepciones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retenciones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solicitud.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transcurridos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hubiese</w:t>
      </w:r>
      <w:r>
        <w:rPr>
          <w:rFonts w:ascii="Arial" w:cs="Arial" w:eastAsia="Arial" w:hAnsi="Arial"/>
          <w:w w:val="99"/>
          <w:sz w:val="22"/>
          <w:szCs w:val="22"/>
        </w:rPr>
        <w:t> 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99"/>
          <w:sz w:val="22"/>
          <w:szCs w:val="22"/>
        </w:rPr>
        <w:t> 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continúe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treinta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naturales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hubiere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requerimiento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nombramiento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efectos,</w:t>
      </w:r>
      <w:r>
        <w:rPr>
          <w:rFonts w:ascii="Arial" w:cs="Arial" w:eastAsia="Arial" w:hAnsi="Arial"/>
          <w:w w:val="99"/>
          <w:sz w:val="22"/>
          <w:szCs w:val="22"/>
        </w:rPr>
        <w:t> debiendo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separar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inhabilitará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infractor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año.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imposición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sustanciarse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empleándose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cuenten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tecnologías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necesarias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impresos,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digitalizados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certificación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identificación</w:t>
      </w:r>
      <w:r>
        <w:rPr>
          <w:rFonts w:ascii="Arial" w:cs="Arial" w:eastAsia="Arial" w:hAnsi="Arial"/>
          <w:w w:val="99"/>
          <w:sz w:val="22"/>
          <w:szCs w:val="22"/>
        </w:rPr>
        <w:t> electrónica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99"/>
          <w:sz w:val="22"/>
          <w:szCs w:val="22"/>
        </w:rPr>
        <w:t> 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penales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archivos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documentales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recabar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99"/>
          <w:sz w:val="22"/>
          <w:szCs w:val="22"/>
        </w:rPr>
        <w:t> resguardar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transparencia,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99"/>
          <w:sz w:val="22"/>
          <w:szCs w:val="22"/>
        </w:rPr>
        <w:t> 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conclusión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99"/>
          <w:sz w:val="22"/>
          <w:szCs w:val="22"/>
        </w:rPr>
        <w:t> inmuebles,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manifestarán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modificaciones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patrimonio,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valor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adquisición.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indicará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hizo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adquisición.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auditorías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refleje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incremento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virtud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remuneración</w:t>
      </w:r>
      <w:r>
        <w:rPr>
          <w:rFonts w:ascii="Arial" w:cs="Arial" w:eastAsia="Arial" w:hAnsi="Arial"/>
          <w:w w:val="99"/>
          <w:sz w:val="22"/>
          <w:szCs w:val="22"/>
        </w:rPr>
        <w:t> 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solicitarán</w:t>
      </w:r>
      <w:r>
        <w:rPr>
          <w:rFonts w:ascii="Arial" w:cs="Arial" w:eastAsia="Arial" w:hAnsi="Arial"/>
          <w:w w:val="99"/>
          <w:sz w:val="22"/>
          <w:szCs w:val="22"/>
        </w:rPr>
        <w:t> sea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aclarado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origen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enriquecimiento.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justificarse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99"/>
          <w:sz w:val="22"/>
          <w:szCs w:val="22"/>
        </w:rPr>
        <w:t> enriquecimiento,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integrar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expediente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formularán,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realicen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científica,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tecnológico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innovación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sectores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beneficios,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centros,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instituciones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opinión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99"/>
          <w:sz w:val="22"/>
          <w:szCs w:val="22"/>
        </w:rPr>
        <w:t> tales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vinculación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además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previstas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51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Tecnología,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incluirán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científica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desarrollo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tecnológico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terceros;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transferencia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conocimiento;</w:t>
      </w:r>
      <w:r>
        <w:rPr>
          <w:rFonts w:ascii="Arial" w:cs="Arial" w:eastAsia="Arial" w:hAnsi="Arial"/>
          <w:w w:val="99"/>
          <w:sz w:val="22"/>
          <w:szCs w:val="22"/>
        </w:rPr>
        <w:t> licenciamientos;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participación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empresas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tecnológica</w:t>
      </w:r>
      <w:r>
        <w:rPr>
          <w:rFonts w:ascii="Arial" w:cs="Arial" w:eastAsia="Arial" w:hAnsi="Arial"/>
          <w:w w:val="99"/>
          <w:sz w:val="22"/>
          <w:szCs w:val="22"/>
        </w:rPr>
        <w:t> 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colaboradores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beneficiarios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actividades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lucro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99"/>
          <w:sz w:val="22"/>
          <w:szCs w:val="22"/>
        </w:rPr>
        <w:t> figura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intelectual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perteneciente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institución,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99"/>
          <w:sz w:val="22"/>
          <w:szCs w:val="22"/>
        </w:rPr>
        <w:t> corresponda.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obtengan</w:t>
      </w:r>
      <w:r>
        <w:rPr>
          <w:rFonts w:ascii="Arial" w:cs="Arial" w:eastAsia="Arial" w:hAnsi="Arial"/>
          <w:w w:val="99"/>
          <w:sz w:val="22"/>
          <w:szCs w:val="22"/>
        </w:rPr>
        <w:t> beneficios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utilidades,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regalías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concepto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contravención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Institución.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36.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proporcionar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99"/>
          <w:sz w:val="22"/>
          <w:szCs w:val="22"/>
        </w:rPr>
        <w:t> 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requiera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99"/>
          <w:sz w:val="22"/>
          <w:szCs w:val="22"/>
        </w:rPr>
        <w:t> patrimonial,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incluyendo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cónyuges,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concubinas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concubinarios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dependientes</w:t>
      </w:r>
      <w:r>
        <w:rPr>
          <w:rFonts w:ascii="Arial" w:cs="Arial" w:eastAsia="Arial" w:hAnsi="Arial"/>
          <w:w w:val="99"/>
          <w:sz w:val="22"/>
          <w:szCs w:val="22"/>
        </w:rPr>
        <w:t> económicos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Sólo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delegue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solicitar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aplicables,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información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fiscal,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relacionada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operaciones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depósito,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ahorro,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inversión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monetarios.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computarán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adquieran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Declarantes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conduzcan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dueños,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cónyuge,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concubina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concubinario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99"/>
          <w:sz w:val="22"/>
          <w:szCs w:val="22"/>
        </w:rPr>
        <w:t> dependientes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salvo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acredite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obtuvieron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38.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haberlo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solicitado,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reciban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particular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gratuita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propiedad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ofrecimiento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inmediatamente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recepción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99"/>
          <w:sz w:val="22"/>
          <w:szCs w:val="22"/>
        </w:rPr>
        <w:t> 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39.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potestad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formular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denuncia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verificación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justifique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lícita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incremento</w:t>
      </w:r>
      <w:r>
        <w:rPr>
          <w:rFonts w:ascii="Arial" w:cs="Arial" w:eastAsia="Arial" w:hAnsi="Arial"/>
          <w:w w:val="99"/>
          <w:sz w:val="22"/>
          <w:szCs w:val="22"/>
        </w:rPr>
        <w:t> notoriamente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desproporcionado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representado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dueño,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durante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tiempo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empleo,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investigadoras,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llegaren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denuncias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Ministerio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coadyuvantes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5" w:right="5184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30" w:right="1871"/>
      </w:pPr>
      <w:r>
        <w:rPr>
          <w:rFonts w:ascii="Arial" w:cs="Arial" w:eastAsia="Arial" w:hAnsi="Arial"/>
          <w:b/>
          <w:w w:val="99"/>
          <w:sz w:val="22"/>
          <w:szCs w:val="22"/>
        </w:rPr>
        <w:t>Régimen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servidores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participan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contrataciones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registro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adscripción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99"/>
          <w:sz w:val="22"/>
          <w:szCs w:val="22"/>
        </w:rPr>
        <w:t> 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tramitación,</w:t>
      </w:r>
      <w:r>
        <w:rPr>
          <w:rFonts w:ascii="Arial" w:cs="Arial" w:eastAsia="Arial" w:hAnsi="Arial"/>
          <w:w w:val="99"/>
          <w:sz w:val="22"/>
          <w:szCs w:val="22"/>
        </w:rPr>
        <w:t> atención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adjudicación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contrato,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otorgamiento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concesión,</w:t>
      </w:r>
      <w:r>
        <w:rPr>
          <w:rFonts w:ascii="Arial" w:cs="Arial" w:eastAsia="Arial" w:hAnsi="Arial"/>
          <w:w w:val="99"/>
          <w:sz w:val="22"/>
          <w:szCs w:val="22"/>
        </w:rPr>
        <w:t> licencia,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permiso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prórrogas,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enajenación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muebles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aquellos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dictaminan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avalúos,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43,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Corrupción,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realizará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mecanismos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establezca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Combate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Corrupción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pertenecientes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99"/>
          <w:sz w:val="22"/>
          <w:szCs w:val="22"/>
        </w:rPr>
        <w:t> artículo,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través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Internet.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Judicial,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Organismos</w:t>
      </w:r>
      <w:r>
        <w:rPr>
          <w:rFonts w:ascii="Arial" w:cs="Arial" w:eastAsia="Arial" w:hAnsi="Arial"/>
          <w:w w:val="99"/>
          <w:sz w:val="22"/>
          <w:szCs w:val="22"/>
        </w:rPr>
        <w:t> Constitucionales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Autónomos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información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99"/>
          <w:sz w:val="22"/>
          <w:szCs w:val="22"/>
        </w:rPr>
        <w:t> 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4" w:right="5185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Quinta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461" w:right="3604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protocolo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actuación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contrataciones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42.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implementarán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Protocolo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Coordinador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99"/>
          <w:sz w:val="22"/>
          <w:szCs w:val="22"/>
        </w:rPr>
        <w:t> Anticorrupción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18" w:right="1282"/>
      </w:pP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protocolo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inscritos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99"/>
          <w:sz w:val="22"/>
          <w:szCs w:val="22"/>
        </w:rPr>
        <w:t> 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formulen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manifiesto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vínculos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negocios,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familiares,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Interés,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máxima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materia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transparencia.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Plataforma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digital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incluirá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relación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morales,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encuentren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inhabilitados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celebrar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supervisar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contratantes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garantizar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lleva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materia,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llevando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verificaciones</w:t>
      </w:r>
      <w:r>
        <w:rPr>
          <w:rFonts w:ascii="Arial" w:cs="Arial" w:eastAsia="Arial" w:hAnsi="Arial"/>
          <w:w w:val="99"/>
          <w:sz w:val="22"/>
          <w:szCs w:val="22"/>
        </w:rPr>
        <w:t> procedentes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descubren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anomalías.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9" w:right="5239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07" w:right="440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obligados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2743"/>
      </w:pP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99"/>
          <w:sz w:val="22"/>
          <w:szCs w:val="22"/>
        </w:rPr>
        <w:t> sean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integradas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evolución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presentación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habrá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7"/>
      </w:pP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objeto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conjunto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delimitar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cuándo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99"/>
          <w:sz w:val="22"/>
          <w:szCs w:val="22"/>
        </w:rPr>
        <w:t> impresos,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magnéticos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electrónicos,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observando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8587"/>
      </w:pPr>
      <w:r>
        <w:rPr>
          <w:rFonts w:ascii="Arial" w:cs="Arial" w:eastAsia="Arial" w:hAnsi="Arial"/>
          <w:w w:val="99"/>
          <w:sz w:val="22"/>
          <w:szCs w:val="22"/>
        </w:rPr>
        <w:t>29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3"/>
      </w:pPr>
      <w:r>
        <w:pict>
          <v:group coordorigin="1357,14526" coordsize="9529,91" style="position:absolute;margin-left:67.87pt;margin-top:726.31pt;width:476.44pt;height:4.54pt;mso-position-horizontal-relative:page;mso-position-vertical-relative:page;z-index:-912">
            <v:shape coordorigin="1388,14557" coordsize="9467,0" filled="f" path="m1388,14557l10855,14557e" strokecolor="#612322" stroked="t" strokeweight="3.1pt" style="position:absolute;left:1388;top:14557;width:9467;height:0">
              <v:path arrowok="t"/>
            </v:shape>
            <v:shape coordorigin="1388,14609" coordsize="9467,0" filled="f" path="m1388,14609l10855,14609e" strokecolor="#612322" stroked="t" strokeweight="0.82003pt" style="position:absolute;left:1388;top:14609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33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plazos.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funciones,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99"/>
          <w:sz w:val="22"/>
          <w:szCs w:val="22"/>
        </w:rPr>
        <w:t> puede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posible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Conflicto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Interés.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19" w:right="5022"/>
        <w:sectPr>
          <w:pgMar w:bottom="280" w:footer="825" w:header="770" w:left="130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56" w:right="159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SERVIDORES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ACTOS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VINCULADOS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firstLine="845" w:left="178" w:right="1289"/>
      </w:pPr>
      <w:r>
        <w:pict>
          <v:group coordorigin="1403,238" coordsize="9437,650" style="position:absolute;margin-left:70.17pt;margin-top:11.8976pt;width:471.84pt;height:32.52pt;mso-position-horizontal-relative:page;mso-position-vertical-relative:paragraph;z-index:-911">
            <v:shape coordorigin="1418,253" coordsize="9407,206" fillcolor="#D2D2D2" filled="t" path="m1418,459l10825,459,10825,253,1418,253,1418,459xe" stroked="f" style="position:absolute;left:1418;top:253;width:9407;height:206">
              <v:path arrowok="t"/>
              <v:fill/>
            </v:shape>
            <v:shape coordorigin="1418,459" coordsize="9407,208" fillcolor="#D2D2D2" filled="t" path="m1418,667l10825,667,10825,459,1418,459,1418,667xe" stroked="f" style="position:absolute;left:1418;top:459;width:9407;height:208">
              <v:path arrowok="t"/>
              <v:fill/>
            </v:shape>
            <v:shape coordorigin="1418,667" coordsize="1481,206" fillcolor="#D2D2D2" filled="t" path="m1418,873l2900,873,2900,667,1418,667,1418,873xe" stroked="f" style="position:absolute;left:1418;top:667;width:148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Servidores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Públicos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b/>
          <w:w w:val="99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(Denominación del Capítulo I reformado mediante decreto número 1534, aprobado por la LXIV Legislatura del</w:t>
      </w:r>
      <w:r>
        <w:rPr>
          <w:rFonts w:ascii="Arial" w:cs="Arial" w:eastAsia="Arial" w:hAnsi="Arial"/>
          <w:b/>
          <w:w w:val="100"/>
          <w:sz w:val="18"/>
          <w:szCs w:val="18"/>
        </w:rPr>
        <w:t> Estado el 15 de julio del 2020 y publicado en el Periódico Oficial número 40 Sexta Sección, de fecha 3 de</w:t>
      </w:r>
      <w:r>
        <w:rPr>
          <w:rFonts w:ascii="Arial" w:cs="Arial" w:eastAsia="Arial" w:hAnsi="Arial"/>
          <w:b/>
          <w:w w:val="100"/>
          <w:sz w:val="18"/>
          <w:szCs w:val="18"/>
        </w:rPr>
        <w:t> octubre del 2020)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47.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Incurrirán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particulares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modalidad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situación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especial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99"/>
          <w:sz w:val="22"/>
          <w:szCs w:val="22"/>
        </w:rPr>
        <w:t> actualicen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99"/>
          <w:sz w:val="22"/>
          <w:szCs w:val="22"/>
        </w:rPr>
        <w:t> Primero,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pict>
          <v:group coordorigin="1403,1250" coordsize="9437,1480" style="position:absolute;margin-left:70.17pt;margin-top:62.4879pt;width:471.84pt;height:74pt;mso-position-horizontal-relative:page;mso-position-vertical-relative:paragraph;z-index:-910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8694,207" fillcolor="#D2D2D2" filled="t" path="m1418,1679l10112,1679,10112,1472,1418,1472,1418,1679xe" stroked="f" style="position:absolute;left:1418;top:1472;width:8694;height:207">
              <v:path arrowok="t"/>
              <v:fill/>
            </v:shape>
            <v:shape coordorigin="1418,1679" coordsize="9407,208" fillcolor="#D2D2D2" filled="t" path="m1418,1887l10825,1887,10825,1679,1418,1679,1418,1887xe" stroked="f" style="position:absolute;left:1418;top:1679;width:9407;height:208">
              <v:path arrowok="t"/>
              <v:fill/>
            </v:shape>
            <v:shape coordorigin="1418,1887" coordsize="9407,206" fillcolor="#D2D2D2" filled="t" path="m1418,2093l10825,2093,10825,1887,1418,1887,1418,2093xe" stroked="f" style="position:absolute;left:1418;top:1887;width:9407;height:206">
              <v:path arrowok="t"/>
              <v:fill/>
            </v:shape>
            <v:shape coordorigin="1418,2093" coordsize="461,208" fillcolor="#D2D2D2" filled="t" path="m1418,2301l1880,2301,1880,2093,1418,2093,1418,2301xe" stroked="f" style="position:absolute;left:1418;top:2093;width:461;height:208">
              <v:path arrowok="t"/>
              <v:fill/>
            </v:shape>
            <v:shape coordorigin="1418,2301" coordsize="9407,206" fillcolor="#D2D2D2" filled="t" path="m1418,2507l10825,2507,10825,2301,1418,2301,1418,2507xe" stroked="f" style="position:absolute;left:1418;top:2301;width:9407;height:206">
              <v:path arrowok="t"/>
              <v:fill/>
            </v:shape>
            <v:shape coordorigin="1418,2507" coordsize="6832,208" fillcolor="#D2D2D2" filled="t" path="m1418,2715l8251,2715,8251,2507,1418,2507,1418,2715xe" stroked="f" style="position:absolute;left:1418;top:2507;width:6832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actos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99"/>
          <w:sz w:val="22"/>
          <w:szCs w:val="22"/>
        </w:rPr>
        <w:t> 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Acceso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emitir</w:t>
      </w:r>
      <w:r>
        <w:rPr>
          <w:rFonts w:ascii="Arial" w:cs="Arial" w:eastAsia="Arial" w:hAnsi="Arial"/>
          <w:w w:val="99"/>
          <w:sz w:val="22"/>
          <w:szCs w:val="22"/>
        </w:rPr>
        <w:t> órdenes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protección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discriminatorias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99"/>
          <w:sz w:val="22"/>
          <w:szCs w:val="22"/>
        </w:rPr>
        <w:t> Atender,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Prevenir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Eliminar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78" w:right="128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1534, aprobado por la LXIV Legislatura del Estado el 15 de julio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40 Sexta Sección, de fecha 3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29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2906,  aprobado  por  la  LXIV  Legislatura  del  Estado  el  22 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178" w:right="1289"/>
      </w:pPr>
      <w:r>
        <w:rPr>
          <w:rFonts w:ascii="Arial" w:cs="Arial" w:eastAsia="Arial" w:hAnsi="Arial"/>
          <w:b/>
          <w:sz w:val="18"/>
          <w:szCs w:val="18"/>
        </w:rPr>
        <w:t>octubre del 2021 y publicado en el Periódico Oficial número 49 Sexta Sección, de fecha 4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78" w:right="10237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78" w:right="128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1926, aprobado por la LXV Legislatura del Estado el 6 de marzo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Extra, de fecha 8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48.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recibido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99"/>
          <w:sz w:val="22"/>
          <w:szCs w:val="22"/>
        </w:rPr>
        <w:t> tener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derecho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reintegrarlos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dichos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99"/>
          <w:sz w:val="22"/>
          <w:szCs w:val="22"/>
        </w:rPr>
        <w:t> 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considerados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49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incurra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colusión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respecto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transacciones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comerciales</w:t>
      </w:r>
      <w:r>
        <w:rPr>
          <w:rFonts w:ascii="Arial" w:cs="Arial" w:eastAsia="Arial" w:hAnsi="Arial"/>
          <w:w w:val="99"/>
          <w:sz w:val="22"/>
          <w:szCs w:val="22"/>
        </w:rPr>
        <w:t> internacionales,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federal,</w:t>
      </w:r>
      <w:r>
        <w:rPr>
          <w:rFonts w:ascii="Arial" w:cs="Arial" w:eastAsia="Arial" w:hAnsi="Arial"/>
          <w:w w:val="99"/>
          <w:sz w:val="22"/>
          <w:szCs w:val="22"/>
        </w:rPr>
        <w:t> 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ésta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investigaciones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959" w:right="3099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prescripción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50.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facultades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Secretaría,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99"/>
          <w:sz w:val="22"/>
          <w:szCs w:val="22"/>
        </w:rPr>
        <w:t> prescribirán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64" w:right="5105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b/>
          <w:w w:val="99"/>
          <w:sz w:val="22"/>
          <w:szCs w:val="22"/>
        </w:rPr>
        <w:t> SANCIONES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9" w:right="5209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229" w:right="1435"/>
      </w:pPr>
      <w:r>
        <w:rPr>
          <w:rFonts w:ascii="Arial" w:cs="Arial" w:eastAsia="Arial" w:hAnsi="Arial"/>
          <w:b/>
          <w:w w:val="99"/>
          <w:sz w:val="22"/>
          <w:szCs w:val="22"/>
        </w:rPr>
        <w:t>Sanciones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graves,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graves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Particulares.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7"/>
      </w:pPr>
      <w:r>
        <w:pict>
          <v:group coordorigin="1403,745" coordsize="9437,397" style="position:absolute;margin-left:70.17pt;margin-top:37.2279pt;width:471.84pt;height:19.86pt;mso-position-horizontal-relative:page;mso-position-vertical-relative:paragraph;z-index:-908">
            <v:shape coordorigin="1418,760" coordsize="9407,184" fillcolor="#D2D2D2" filled="t" path="m1418,943l10825,943,10825,760,1418,760,1418,943xe" stroked="f" style="position:absolute;left:1418;top:760;width:9407;height:184">
              <v:path arrowok="t"/>
              <v:fill/>
            </v:shape>
            <v:shape coordorigin="1418,943" coordsize="4758,184" fillcolor="#D2D2D2" filled="t" path="m1418,1127l6176,1127,6176,943,1418,943,1418,1127xe" stroked="f" style="position:absolute;left:1418;top:943;width:475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99"/>
          <w:sz w:val="22"/>
          <w:szCs w:val="22"/>
        </w:rPr>
        <w:t> 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" w:line="180" w:lineRule="exact"/>
        <w:ind w:left="118" w:right="1295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2323,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79"/>
      </w:pPr>
      <w:r>
        <w:pict>
          <v:group coordorigin="1403,1250" coordsize="9437,652" style="position:absolute;margin-left:70.17pt;margin-top:62.4879pt;width:471.84pt;height:32.58pt;mso-position-horizontal-relative:page;mso-position-vertical-relative:paragraph;z-index:-907">
            <v:shape coordorigin="1418,1265" coordsize="9407,208" fillcolor="#D2D2D2" filled="t" path="m1418,1472l10825,1472,10825,1265,1418,1265,1418,1472xe" stroked="f" style="position:absolute;left:1418;top:1265;width:9407;height:208">
              <v:path arrowok="t"/>
              <v:fill/>
            </v:shape>
            <v:shape coordorigin="1418,1472" coordsize="9407,206" fillcolor="#D2D2D2" filled="t" path="m1418,1679l10825,1679,10825,1472,1418,1472,1418,1679xe" stroked="f" style="position:absolute;left:1418;top:1472;width:9407;height:206">
              <v:path arrowok="t"/>
              <v:fill/>
            </v:shape>
            <v:shape coordorigin="1418,1679" coordsize="461,208" fillcolor="#D2D2D2" filled="t" path="m1418,1886l1880,1886,1880,1679,1418,1679,1418,1886xe" stroked="f" style="position:absolute;left:1418;top:1679;width:461;height:208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Bis.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relacionadas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tipo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razón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género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acompañadas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psicoeducativos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miras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erradicar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canalizada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99"/>
          <w:sz w:val="22"/>
          <w:szCs w:val="22"/>
        </w:rPr>
        <w:t> Centro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Reeducación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Hombres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Ejercen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Mujeres.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18" w:right="1290"/>
      </w:pPr>
      <w:r>
        <w:rPr>
          <w:rFonts w:ascii="Arial" w:cs="Arial" w:eastAsia="Arial" w:hAnsi="Arial"/>
          <w:b/>
          <w:sz w:val="18"/>
          <w:szCs w:val="18"/>
        </w:rPr>
        <w:t>(Artículo  adicionado  mediante  decreto  número  2656,  aprobado  por  la  LXIV  Legislatura  del  Estado  el  1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41 Cuarta Sección de fecha 9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18" w:right="10237"/>
      </w:pP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6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52.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económicas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impongan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99"/>
          <w:sz w:val="22"/>
          <w:szCs w:val="22"/>
        </w:rPr>
        <w:t> 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tendrán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carácter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ejecutadas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Dependencia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2"/>
      </w:pP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actualizará,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pago,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</w:t>
      </w:r>
      <w:r>
        <w:rPr>
          <w:rFonts w:ascii="Arial" w:cs="Arial" w:eastAsia="Arial" w:hAnsi="Arial"/>
          <w:w w:val="99"/>
          <w:sz w:val="22"/>
          <w:szCs w:val="22"/>
        </w:rPr>
        <w:t> 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Fiscal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contribuciones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aprovechamientos.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53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Dependencia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99"/>
          <w:sz w:val="22"/>
          <w:szCs w:val="22"/>
        </w:rPr>
        <w:t> procederán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embargo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precautorio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99"/>
          <w:sz w:val="22"/>
          <w:szCs w:val="22"/>
        </w:rPr>
        <w:t> presuntamente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vinculados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99"/>
          <w:sz w:val="22"/>
          <w:szCs w:val="22"/>
        </w:rPr>
        <w:t> 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287" w:right="4487"/>
      </w:pPr>
      <w:r>
        <w:rPr>
          <w:rFonts w:ascii="Arial" w:cs="Arial" w:eastAsia="Arial" w:hAnsi="Arial"/>
          <w:b/>
          <w:w w:val="99"/>
          <w:sz w:val="22"/>
          <w:szCs w:val="22"/>
        </w:rPr>
        <w:t>LIBRO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b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ADJETIVAS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4" w:right="5045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6" w:right="165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GRAVES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9" w:right="520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704" w:right="290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6"/>
        <w:sectPr>
          <w:pgMar w:bottom="280" w:footer="825" w:header="770" w:left="1300" w:right="100" w:top="2100"/>
          <w:pgSz w:h="15860" w:w="12260"/>
        </w:sectPr>
      </w:pPr>
      <w:r>
        <w:pict>
          <v:group coordorigin="1357,1097" coordsize="9529,91" style="position:absolute;margin-left:67.87pt;margin-top:54.8479pt;width:476.44pt;height:4.54pt;mso-position-horizontal-relative:page;mso-position-vertical-relative:paragraph;z-index:-909">
            <v:shape coordorigin="1388,1128" coordsize="9467,0" filled="f" path="m1388,1128l10855,1128e" strokecolor="#612322" stroked="t" strokeweight="3.1pt" style="position:absolute;left:1388;top:1128;width:9467;height:0">
              <v:path arrowok="t"/>
            </v:shape>
            <v:shape coordorigin="1388,1180" coordsize="9467,0" filled="f" path="m1388,1180l10855,1180e" strokecolor="#612322" stroked="t" strokeweight="0.82003pt" style="position:absolute;left:1388;top:1180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54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Investigación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principios,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2"/>
      </w:pP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mismo,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calificación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abstención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99"/>
          <w:sz w:val="22"/>
          <w:szCs w:val="22"/>
        </w:rPr>
        <w:t> substanciadoras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99"/>
          <w:sz w:val="22"/>
          <w:szCs w:val="22"/>
        </w:rPr>
        <w:t> 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impugnadas</w:t>
      </w:r>
      <w:r>
        <w:rPr>
          <w:rFonts w:ascii="Arial" w:cs="Arial" w:eastAsia="Arial" w:hAnsi="Arial"/>
          <w:w w:val="99"/>
          <w:sz w:val="22"/>
          <w:szCs w:val="22"/>
        </w:rPr>
        <w:t> 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contempla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1" w:right="5003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18" w:right="2558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4" w:right="5485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82" w:right="4322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93" w:right="5234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354" w:right="2499"/>
      </w:pPr>
      <w:r>
        <w:rPr>
          <w:rFonts w:ascii="Arial" w:cs="Arial" w:eastAsia="Arial" w:hAnsi="Arial"/>
          <w:b/>
          <w:w w:val="99"/>
          <w:sz w:val="22"/>
          <w:szCs w:val="22"/>
        </w:rPr>
        <w:t>Principios,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interrupción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prescripción,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partes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autorizaciones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55.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derivados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99"/>
          <w:sz w:val="22"/>
          <w:szCs w:val="22"/>
        </w:rPr>
        <w:t> comisión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administrativas,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desarrollará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principios,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reglas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56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117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99"/>
          <w:sz w:val="22"/>
          <w:szCs w:val="22"/>
        </w:rPr>
        <w:t> 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daños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perjuicios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autoriza,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acuerdo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relativas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mandato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conexas.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pict>
          <v:group coordorigin="1403,998" coordsize="9437,397" style="position:absolute;margin-left:70.17pt;margin-top:49.8879pt;width:471.84pt;height:19.86pt;mso-position-horizontal-relative:page;mso-position-vertical-relative:paragraph;z-index:-906">
            <v:shape coordorigin="1418,1013" coordsize="9407,184" fillcolor="#D2D2D2" filled="t" path="m1418,1196l10825,1196,10825,1013,1418,1013,1418,1196xe" stroked="f" style="position:absolute;left:1418;top:1013;width:9407;height:184">
              <v:path arrowok="t"/>
              <v:fill/>
            </v:shape>
            <v:shape coordorigin="1418,1196" coordsize="4758,184" fillcolor="#D2D2D2" filled="t" path="m1418,1380l6176,1380,6176,1196,1418,1196,1418,1380xe" stroked="f" style="position:absolute;left:1418;top:1196;width:475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57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99"/>
          <w:sz w:val="22"/>
          <w:szCs w:val="22"/>
        </w:rPr>
        <w:t> 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supletoria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Justicia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Código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99"/>
          <w:sz w:val="22"/>
          <w:szCs w:val="22"/>
        </w:rPr>
        <w:t> Civiles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" w:line="180" w:lineRule="exact"/>
        <w:ind w:left="178" w:right="1294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2423,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pict>
          <v:group coordorigin="1403,1250" coordsize="9437,398" style="position:absolute;margin-left:70.17pt;margin-top:62.4878pt;width:471.84pt;height:19.9201pt;mso-position-horizontal-relative:page;mso-position-vertical-relative:paragraph;z-index:-905">
            <v:shape coordorigin="1418,1265" coordsize="9407,185" fillcolor="#D2D2D2" filled="t" path="m1418,1450l10825,1450,10825,1265,1418,1265,1418,1450xe" stroked="f" style="position:absolute;left:1418;top:1265;width:9407;height:185">
              <v:path arrowok="t"/>
              <v:fill/>
            </v:shape>
            <v:shape coordorigin="1418,1450" coordsize="4758,184" fillcolor="#D2D2D2" filled="t" path="m1418,1633l6176,1633,6176,1450,1418,1450,1418,1633xe" stroked="f" style="position:absolute;left:1418;top:1450;width:475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resolutoras,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apremio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120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medidas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cautelares,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bajo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auxilio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fuerza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99"/>
          <w:sz w:val="22"/>
          <w:szCs w:val="22"/>
        </w:rPr>
        <w:t> podrá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solicitarse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momento.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78" w:right="1294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2423,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14" w:right="5453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84" w:right="512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2" w:right="5124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96" w:right="4538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59.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resulten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99"/>
          <w:sz w:val="22"/>
          <w:szCs w:val="22"/>
        </w:rPr>
        <w:t> interponer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autoridad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quince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808"/>
      </w:pP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dicten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revocación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Contencioso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26" w:right="5067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73" w:right="501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Reclamación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60.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reclamación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autoridades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substanciadoras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resolutoras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desechen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presentado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contestación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prueba;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decreten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nieguen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sobreseimiento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antes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cierre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instrucción;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aquéllas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admitan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rechacen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intervención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interposición,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3246"/>
      </w:pP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4" w:right="5136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88" w:right="4629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Apelación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61.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emitidas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imponer</w:t>
      </w:r>
      <w:r>
        <w:rPr>
          <w:rFonts w:ascii="Arial" w:cs="Arial" w:eastAsia="Arial" w:hAnsi="Arial"/>
          <w:w w:val="99"/>
          <w:sz w:val="22"/>
          <w:szCs w:val="22"/>
        </w:rPr>
        <w:t> 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resuelva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inexistencia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presuntos</w:t>
      </w:r>
      <w:r>
        <w:rPr>
          <w:rFonts w:ascii="Arial" w:cs="Arial" w:eastAsia="Arial" w:hAnsi="Arial"/>
          <w:w w:val="99"/>
          <w:sz w:val="22"/>
          <w:szCs w:val="22"/>
        </w:rPr>
        <w:t> infractores,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apelación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instancia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emitió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resuelto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Sala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mismo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interposición,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trámite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99"/>
          <w:sz w:val="22"/>
          <w:szCs w:val="22"/>
        </w:rPr>
        <w:t> 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5" w:right="5185"/>
      </w:pP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55" w:right="4696"/>
      </w:pP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Recurso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Revisión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62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definitivas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impugnadas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Secretaría,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Auditoría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Superior</w:t>
      </w:r>
      <w:r>
        <w:rPr>
          <w:rFonts w:ascii="Arial" w:cs="Arial" w:eastAsia="Arial" w:hAnsi="Arial"/>
          <w:w w:val="99"/>
          <w:sz w:val="22"/>
          <w:szCs w:val="22"/>
        </w:rPr>
        <w:t> interponiendo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recurso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revisión,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propio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99"/>
          <w:sz w:val="22"/>
          <w:szCs w:val="22"/>
        </w:rPr>
        <w:t> 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hábiles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aquél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surta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efectos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notificación</w:t>
      </w:r>
      <w:r>
        <w:rPr>
          <w:rFonts w:ascii="Arial" w:cs="Arial" w:eastAsia="Arial" w:hAnsi="Arial"/>
          <w:w w:val="99"/>
          <w:sz w:val="22"/>
          <w:szCs w:val="22"/>
        </w:rPr>
        <w:t> 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sujetará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82" w:right="5423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III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3232" w:right="4434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Ejecución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63.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cometidas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llevará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cabo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establece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99"/>
          <w:sz w:val="22"/>
          <w:szCs w:val="22"/>
        </w:rPr>
        <w:t> Segunda,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Segundo.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64.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impuestas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créditos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fiscales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99"/>
          <w:sz w:val="22"/>
          <w:szCs w:val="22"/>
        </w:rPr>
        <w:t> favor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Hacienda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patrimonio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99"/>
          <w:sz w:val="22"/>
          <w:szCs w:val="22"/>
        </w:rPr>
        <w:t> 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ejecución,</w:t>
      </w:r>
      <w:r>
        <w:rPr>
          <w:rFonts w:ascii="Arial" w:cs="Arial" w:eastAsia="Arial" w:hAnsi="Arial"/>
          <w:w w:val="99"/>
          <w:sz w:val="22"/>
          <w:szCs w:val="22"/>
        </w:rPr>
        <w:t> 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</w:t>
      </w:r>
      <w:r>
        <w:rPr>
          <w:rFonts w:ascii="Arial" w:cs="Arial" w:eastAsia="Arial" w:hAnsi="Arial"/>
          <w:w w:val="99"/>
          <w:sz w:val="22"/>
          <w:szCs w:val="22"/>
        </w:rPr>
        <w:t> encargada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notificada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resolución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emitida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65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plena</w:t>
      </w:r>
      <w:r>
        <w:rPr>
          <w:rFonts w:ascii="Arial" w:cs="Arial" w:eastAsia="Arial" w:hAnsi="Arial"/>
          <w:w w:val="99"/>
          <w:sz w:val="22"/>
          <w:szCs w:val="22"/>
        </w:rPr>
        <w:t> responsabilidad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graves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99"/>
          <w:sz w:val="22"/>
          <w:szCs w:val="22"/>
        </w:rPr>
        <w:t> impuesto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y/o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responsable,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Magistrado,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sea</w:t>
      </w:r>
      <w:r>
        <w:rPr>
          <w:rFonts w:ascii="Arial" w:cs="Arial" w:eastAsia="Arial" w:hAnsi="Arial"/>
          <w:w w:val="99"/>
          <w:sz w:val="22"/>
          <w:szCs w:val="22"/>
        </w:rPr>
        <w:t> necesario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medie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petición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demora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alguna,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girará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comunicará</w:t>
      </w:r>
      <w:r>
        <w:rPr>
          <w:rFonts w:ascii="Arial" w:cs="Arial" w:eastAsia="Arial" w:hAnsi="Arial"/>
          <w:w w:val="99"/>
          <w:sz w:val="22"/>
          <w:szCs w:val="22"/>
        </w:rPr>
        <w:t> 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resolutivos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dispuesto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Ejecutivo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encargada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finanzas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según</w:t>
      </w:r>
      <w:r>
        <w:rPr>
          <w:rFonts w:ascii="Arial" w:cs="Arial" w:eastAsia="Arial" w:hAnsi="Arial"/>
          <w:w w:val="99"/>
          <w:sz w:val="22"/>
          <w:szCs w:val="22"/>
        </w:rPr>
        <w:t> corresponda,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informar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Tribunal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dentro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término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diez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sobre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cumplimiento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vez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cubierto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indemnización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sanción</w:t>
      </w:r>
      <w:r>
        <w:rPr>
          <w:rFonts w:ascii="Arial" w:cs="Arial" w:eastAsia="Arial" w:hAnsi="Arial"/>
          <w:w w:val="99"/>
          <w:sz w:val="22"/>
          <w:szCs w:val="22"/>
        </w:rPr>
        <w:t> económica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respectiva.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pict>
          <v:group coordorigin="1403,996" coordsize="9437,398" style="position:absolute;margin-left:70.17pt;margin-top:49.8176pt;width:471.84pt;height:19.92pt;mso-position-horizontal-relative:page;mso-position-vertical-relative:paragraph;z-index:-903">
            <v:shape coordorigin="1418,1011" coordsize="9407,185" fillcolor="#D2D2D2" filled="t" path="m1418,1196l10825,1196,10825,1011,1418,1011,1418,1196xe" stroked="f" style="position:absolute;left:1418;top:1011;width:9407;height:185">
              <v:path arrowok="t"/>
              <v:fill/>
            </v:shape>
            <v:shape coordorigin="1418,1196" coordsize="4758,184" fillcolor="#D2D2D2" filled="t" path="m1418,1380l6176,1380,6176,1196,1418,1196,1418,1380xe" stroked="f" style="position:absolute;left:1418;top:1196;width:4758;height:184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66.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Sentencias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hayan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causado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ejecutoria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determine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Faltas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Particulares,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supuestos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físicas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morales,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publicarse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99"/>
          <w:sz w:val="22"/>
          <w:szCs w:val="22"/>
        </w:rPr>
        <w:t> 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118" w:right="1296"/>
      </w:pPr>
      <w:r>
        <w:rPr>
          <w:rFonts w:ascii="Arial" w:cs="Arial" w:eastAsia="Arial" w:hAnsi="Arial"/>
          <w:b/>
          <w:w w:val="99"/>
          <w:sz w:val="16"/>
          <w:szCs w:val="16"/>
        </w:rPr>
        <w:t>(Artículo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reformado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mediante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decreto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número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2423,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aprobado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por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LXIV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Legislatura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Estado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17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marzo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y</w:t>
      </w:r>
      <w:r>
        <w:rPr>
          <w:rFonts w:ascii="Arial" w:cs="Arial" w:eastAsia="Arial" w:hAnsi="Arial"/>
          <w:b/>
          <w:w w:val="99"/>
          <w:sz w:val="16"/>
          <w:szCs w:val="16"/>
        </w:rPr>
        <w:t> publicado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en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Periódico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Oficial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Extra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29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abril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del</w:t>
      </w:r>
      <w:r>
        <w:rPr>
          <w:rFonts w:ascii="Arial" w:cs="Arial" w:eastAsia="Arial" w:hAnsi="Arial"/>
          <w:b/>
          <w:w w:val="100"/>
          <w:sz w:val="16"/>
          <w:szCs w:val="16"/>
        </w:rPr>
        <w:t> </w:t>
      </w:r>
      <w:r>
        <w:rPr>
          <w:rFonts w:ascii="Arial" w:cs="Arial" w:eastAsia="Arial" w:hAnsi="Arial"/>
          <w:b/>
          <w:w w:val="99"/>
          <w:sz w:val="16"/>
          <w:szCs w:val="16"/>
        </w:rPr>
        <w:t>2021)</w:t>
      </w:r>
      <w:r>
        <w:rPr>
          <w:rFonts w:ascii="Arial" w:cs="Arial" w:eastAsia="Arial" w:hAnsi="Arial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74" w:right="5075"/>
      </w:pPr>
      <w:r>
        <w:rPr>
          <w:rFonts w:ascii="Arial" w:cs="Arial" w:eastAsia="Arial" w:hAnsi="Arial"/>
          <w:b/>
          <w:w w:val="99"/>
          <w:sz w:val="22"/>
          <w:szCs w:val="22"/>
        </w:rPr>
        <w:t>LIBRO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40" w:right="1311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QUEJAS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CONDUCTAS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CONSTITUYEN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FALTAS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3" w:right="5204"/>
      </w:pPr>
      <w:r>
        <w:rPr>
          <w:rFonts w:ascii="Arial" w:cs="Arial" w:eastAsia="Arial" w:hAnsi="Arial"/>
          <w:b/>
          <w:w w:val="99"/>
          <w:sz w:val="22"/>
          <w:szCs w:val="22"/>
        </w:rPr>
        <w:t>TÍTULO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692" w:right="289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ATENCIÓN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09" w:right="5209"/>
      </w:pPr>
      <w:r>
        <w:rPr>
          <w:rFonts w:ascii="Arial" w:cs="Arial" w:eastAsia="Arial" w:hAnsi="Arial"/>
          <w:b/>
          <w:w w:val="99"/>
          <w:sz w:val="22"/>
          <w:szCs w:val="22"/>
        </w:rPr>
        <w:t>Capítulo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22" w:right="4325"/>
      </w:pP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Generales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3"/>
        <w:sectPr>
          <w:pgMar w:bottom="280" w:footer="825" w:header="770" w:left="1300" w:right="100" w:top="2100"/>
          <w:pgSz w:h="15860" w:w="12260"/>
        </w:sectPr>
      </w:pPr>
      <w:r>
        <w:pict>
          <v:group coordorigin="1357,1717" coordsize="9529,91" style="position:absolute;margin-left:67.87pt;margin-top:85.8576pt;width:476.44pt;height:4.54pt;mso-position-horizontal-relative:page;mso-position-vertical-relative:paragraph;z-index:-904">
            <v:shape coordorigin="1388,1748" coordsize="9467,0" filled="f" path="m1388,1748l10855,1748e" strokecolor="#612322" stroked="t" strokeweight="3.1pt" style="position:absolute;left:1388;top:1748;width:9467;height:0">
              <v:path arrowok="t"/>
            </v:shape>
            <v:shape coordorigin="1388,1800" coordsize="9467,0" filled="f" path="m1388,1800l10855,1800e" strokecolor="#612322" stroked="t" strokeweight="0.82003pt" style="position:absolute;left:1388;top:1800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67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establecerán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áreas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específicas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fácil</w:t>
      </w:r>
      <w:r>
        <w:rPr>
          <w:rFonts w:ascii="Arial" w:cs="Arial" w:eastAsia="Arial" w:hAnsi="Arial"/>
          <w:w w:val="99"/>
          <w:sz w:val="22"/>
          <w:szCs w:val="22"/>
        </w:rPr>
        <w:t> acceso,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cualquier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pueda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conductas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99"/>
          <w:sz w:val="22"/>
          <w:szCs w:val="22"/>
        </w:rPr>
        <w:t> 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aparten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principios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directrices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regir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3"/>
      </w:pPr>
      <w:r>
        <w:rPr>
          <w:rFonts w:ascii="Arial" w:cs="Arial" w:eastAsia="Arial" w:hAnsi="Arial"/>
          <w:w w:val="99"/>
          <w:sz w:val="22"/>
          <w:szCs w:val="22"/>
        </w:rPr>
        <w:t>Tratándose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Estatal,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99"/>
          <w:sz w:val="22"/>
          <w:szCs w:val="22"/>
        </w:rPr>
        <w:t> establecerá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seguimiento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99"/>
          <w:sz w:val="22"/>
          <w:szCs w:val="22"/>
        </w:rPr>
        <w:t> 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refiere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anterior.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Administración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exista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Órgano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Interno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encargada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desahogar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99"/>
          <w:sz w:val="22"/>
          <w:szCs w:val="22"/>
        </w:rPr>
        <w:t> 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También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conocerá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Libro,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citadas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Dependencias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Entidades,</w:t>
      </w:r>
      <w:r>
        <w:rPr>
          <w:rFonts w:ascii="Arial" w:cs="Arial" w:eastAsia="Arial" w:hAnsi="Arial"/>
          <w:w w:val="99"/>
          <w:sz w:val="22"/>
          <w:szCs w:val="22"/>
        </w:rPr>
        <w:t> así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titulares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personal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encuentra</w:t>
      </w:r>
      <w:r>
        <w:rPr>
          <w:rFonts w:ascii="Arial" w:cs="Arial" w:eastAsia="Arial" w:hAnsi="Arial"/>
          <w:w w:val="99"/>
          <w:sz w:val="22"/>
          <w:szCs w:val="22"/>
        </w:rPr>
        <w:t> adscrito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último.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1289"/>
      </w:pP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quienes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establezcan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normas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señalados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68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caso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derivado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actuaciones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Secretaría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Órganos</w:t>
      </w:r>
      <w:r>
        <w:rPr>
          <w:rFonts w:ascii="Arial" w:cs="Arial" w:eastAsia="Arial" w:hAnsi="Arial"/>
          <w:w w:val="99"/>
          <w:sz w:val="22"/>
          <w:szCs w:val="22"/>
        </w:rPr>
        <w:t> Internos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Control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realicen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motivo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quejas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promuevan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dispuesto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este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Libro,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tenga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conocimiento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presunta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comisión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una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falta</w:t>
      </w:r>
      <w:r>
        <w:rPr>
          <w:rFonts w:ascii="Arial" w:cs="Arial" w:eastAsia="Arial" w:hAnsi="Arial"/>
          <w:w w:val="99"/>
          <w:sz w:val="22"/>
          <w:szCs w:val="22"/>
        </w:rPr>
        <w:t> administrativa,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cuenta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procedan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términos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General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demás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8" w:right="511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Primero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99"/>
          <w:sz w:val="22"/>
          <w:szCs w:val="22"/>
        </w:rPr>
        <w:t> 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Títulos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Tercero,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aprobada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LVI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99"/>
          <w:sz w:val="22"/>
          <w:szCs w:val="22"/>
        </w:rPr>
        <w:t> Constitucional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Congreso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mediante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número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67,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99"/>
          <w:sz w:val="22"/>
          <w:szCs w:val="22"/>
        </w:rPr>
        <w:t> dieciséis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mayo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novecientos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noventa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seis,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junio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mil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novecientos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noventa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seis.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99"/>
          <w:sz w:val="22"/>
          <w:szCs w:val="22"/>
        </w:rPr>
        <w:t> previsto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</w:pP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procedimientos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administrativos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iniciados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autoridades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competentes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99"/>
          <w:sz w:val="22"/>
          <w:szCs w:val="22"/>
        </w:rPr>
        <w:t> anterioridad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serán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concluidos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conforme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99"/>
          <w:sz w:val="22"/>
          <w:szCs w:val="22"/>
        </w:rPr>
        <w:t> 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aplicables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inicio.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7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Quinto</w:t>
      </w:r>
      <w:r>
        <w:rPr>
          <w:rFonts w:ascii="Arial" w:cs="Arial" w:eastAsia="Arial" w:hAnsi="Arial"/>
          <w:w w:val="99"/>
          <w:sz w:val="22"/>
          <w:szCs w:val="22"/>
        </w:rPr>
        <w:t>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competencia,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deberán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expedir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99"/>
          <w:sz w:val="22"/>
          <w:szCs w:val="22"/>
        </w:rPr>
        <w:t> jurídicas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realizar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adecuaciones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normativas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correspondientes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conformidad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previsto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Sexto.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fecha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entrada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menciones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99"/>
          <w:sz w:val="22"/>
          <w:szCs w:val="22"/>
        </w:rPr>
        <w:t> Responsabilidades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previstas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99"/>
          <w:sz w:val="22"/>
          <w:szCs w:val="22"/>
        </w:rPr>
        <w:t> diversos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ordenamientos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legales,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entenderán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referidas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Ley.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Séptimo.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utilizan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ámbitos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declaraciones</w:t>
      </w:r>
      <w:r>
        <w:rPr>
          <w:rFonts w:ascii="Arial" w:cs="Arial" w:eastAsia="Arial" w:hAnsi="Arial"/>
          <w:w w:val="99"/>
          <w:sz w:val="22"/>
          <w:szCs w:val="22"/>
        </w:rPr>
        <w:t> patrimonial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intereses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servidores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públicos,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seguirán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vigentes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hasta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tanto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Comités</w:t>
      </w:r>
      <w:r>
        <w:rPr>
          <w:rFonts w:ascii="Arial" w:cs="Arial" w:eastAsia="Arial" w:hAnsi="Arial"/>
          <w:w w:val="99"/>
          <w:sz w:val="22"/>
          <w:szCs w:val="22"/>
        </w:rPr>
        <w:t> Coordinadores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Sistemas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Nacional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Estatal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Anticorrupción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expidan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nuevos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formatos.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48"/>
      </w:pPr>
      <w:r>
        <w:rPr>
          <w:rFonts w:ascii="Arial" w:cs="Arial" w:eastAsia="Arial" w:hAnsi="Arial"/>
          <w:w w:val="99"/>
          <w:sz w:val="22"/>
          <w:szCs w:val="22"/>
        </w:rPr>
        <w:t>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continuación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transcriben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decretos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Ley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5644"/>
      </w:pPr>
      <w:r>
        <w:rPr>
          <w:rFonts w:ascii="Arial" w:cs="Arial" w:eastAsia="Arial" w:hAnsi="Arial"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Municipios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1593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823" w:right="1968"/>
      </w:pPr>
      <w:r>
        <w:rPr>
          <w:rFonts w:ascii="Arial" w:cs="Arial" w:eastAsia="Arial" w:hAnsi="Arial"/>
          <w:b/>
          <w:w w:val="99"/>
          <w:sz w:val="22"/>
          <w:szCs w:val="22"/>
        </w:rPr>
        <w:t>APROBRADO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LXIII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37" w:right="2177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OCTAVA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NOVIEMBRE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2018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128"/>
      </w:pP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7" w:right="5228"/>
      </w:pPr>
      <w:r>
        <w:rPr>
          <w:rFonts w:ascii="Arial" w:cs="Arial" w:eastAsia="Arial" w:hAnsi="Arial"/>
          <w:b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47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3" w:right="4715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584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602" w:right="3744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FEBRERO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69" w:right="1911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178" w:right="5248"/>
      </w:pP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b/>
          <w:w w:val="99"/>
          <w:sz w:val="22"/>
          <w:szCs w:val="22"/>
        </w:rPr>
        <w:t> TRANSITORIOS: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656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622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aun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cuando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estén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expresamente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derogadas.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78" w:right="1284"/>
      </w:pPr>
      <w:r>
        <w:pict>
          <v:group coordorigin="1403,-15" coordsize="9437,492" style="position:absolute;margin-left:70.17pt;margin-top:-0.752129pt;width:471.84pt;height:24.6pt;mso-position-horizontal-relative:page;mso-position-vertical-relative:paragraph;z-index:-902">
            <v:shape coordorigin="3648,0" coordsize="7177,253" fillcolor="#D2D2D2" filled="t" path="m3648,253l10825,253,10825,0,3648,0,3648,253xe" stroked="f" style="position:absolute;left:3648;top:0;width:7177;height:253">
              <v:path arrowok="t"/>
              <v:fill/>
            </v:shape>
            <v:shape coordorigin="1418,253" coordsize="9407,209" fillcolor="#D2D2D2" filled="t" path="m1418,462l10825,462,10825,253,1418,253,1418,462xe" stroked="f" style="position:absolute;left:1418;top:253;width:940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Derogado.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100"/>
          <w:sz w:val="18"/>
          <w:szCs w:val="18"/>
        </w:rPr>
        <w:t>(Artículo transitorio derogado mediante decreto número 2423, aprobado por la LXIV</w:t>
      </w:r>
      <w:r>
        <w:rPr>
          <w:rFonts w:ascii="Arial" w:cs="Arial" w:eastAsia="Arial" w:hAnsi="Arial"/>
          <w:b/>
          <w:w w:val="100"/>
          <w:sz w:val="18"/>
          <w:szCs w:val="18"/>
        </w:rPr>
        <w:t> Legislatura del Estado el 17 de marzo del 2021 y publicado en el Periódico Oficial Extra del 29 de abril del 2021)</w:t>
      </w:r>
      <w:r>
        <w:rPr>
          <w:rFonts w:ascii="Arial" w:cs="Arial" w:eastAsia="Arial" w:hAnsi="Arial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1534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1"/>
        <w:ind w:left="482" w:right="168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15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JULIO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5" w:line="240" w:lineRule="exact"/>
        <w:ind w:left="1074" w:right="2277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40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3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2020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7;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8,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nomenclatura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52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Orgánica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Poder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7476"/>
      </w:pPr>
      <w:r>
        <w:rPr>
          <w:rFonts w:ascii="Arial" w:cs="Arial" w:eastAsia="Arial" w:hAnsi="Arial"/>
          <w:b/>
          <w:w w:val="99"/>
          <w:sz w:val="22"/>
          <w:szCs w:val="22"/>
        </w:rPr>
        <w:t>Judicial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647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249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52" w:right="4652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2423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" w:right="1607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17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76" w:right="1979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ABRIL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30,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51,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57,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66;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ADICIONA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quinto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9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DEROGA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transitorio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584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99"/>
          <w:sz w:val="22"/>
          <w:szCs w:val="22"/>
        </w:rPr>
        <w:t> 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reforma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30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99"/>
          <w:sz w:val="22"/>
          <w:szCs w:val="22"/>
        </w:rPr>
        <w:t>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aprobado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febrero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LXIV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Legislatura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Constitucional</w:t>
      </w:r>
      <w:r>
        <w:rPr>
          <w:rFonts w:ascii="Arial" w:cs="Arial" w:eastAsia="Arial" w:hAnsi="Arial"/>
          <w:w w:val="99"/>
          <w:sz w:val="22"/>
          <w:szCs w:val="22"/>
        </w:rPr>
        <w:t> 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marzo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2019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Extra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99"/>
          <w:sz w:val="22"/>
          <w:szCs w:val="22"/>
        </w:rPr>
        <w:t> 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4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99"/>
          <w:sz w:val="22"/>
          <w:szCs w:val="22"/>
        </w:rPr>
        <w:t> 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derogan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todas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aquellas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igual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menor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jerarquía,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oponga</w:t>
      </w:r>
      <w:r>
        <w:rPr>
          <w:rFonts w:ascii="Arial" w:cs="Arial" w:eastAsia="Arial" w:hAnsi="Arial"/>
          <w:w w:val="99"/>
          <w:sz w:val="22"/>
          <w:szCs w:val="22"/>
        </w:rPr>
        <w:t> 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5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2656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88" w:right="1360"/>
      </w:pPr>
      <w:r>
        <w:pict>
          <v:group coordorigin="1357,1073" coordsize="9529,91" style="position:absolute;margin-left:67.87pt;margin-top:53.6479pt;width:476.44pt;height:4.54pt;mso-position-horizontal-relative:page;mso-position-vertical-relative:paragraph;z-index:-901">
            <v:shape coordorigin="1388,1104" coordsize="9467,0" filled="f" path="m1388,1104l10855,1104e" strokecolor="#612322" stroked="t" strokeweight="3.1pt" style="position:absolute;left:1388;top:1104;width:9467;height:0">
              <v:path arrowok="t"/>
            </v:shape>
            <v:shape coordorigin="1388,1156" coordsize="9467,0" filled="f" path="m1388,1156l10855,1156e" strokecolor="#612322" stroked="t" strokeweight="0.82003pt" style="position:absolute;left:1388;top:1156;width:9467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SEPTIEMBRE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77" w:right="2177"/>
        <w:sectPr>
          <w:pgMar w:bottom="280" w:footer="825" w:header="770" w:left="1300" w:right="100" w:top="2100"/>
          <w:pgSz w:h="15860" w:w="12260"/>
        </w:sectPr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41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1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ÚNICO.-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1;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2,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un</w:t>
      </w:r>
      <w:r>
        <w:rPr>
          <w:rFonts w:ascii="Arial" w:cs="Arial" w:eastAsia="Arial" w:hAnsi="Arial"/>
          <w:w w:val="99"/>
          <w:sz w:val="22"/>
          <w:szCs w:val="22"/>
        </w:rPr>
        <w:t> segundo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51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99"/>
          <w:sz w:val="22"/>
          <w:szCs w:val="22"/>
        </w:rPr>
        <w:t> 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647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2490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50" w:right="4716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2906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99" w:right="2268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LXIV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22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OCTUBRE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1072" w:right="2340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49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SEXTA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SECCIÓN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4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DICIEMBRE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2021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0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8" w:right="3188"/>
      </w:pP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01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primer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87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78" w:right="3287"/>
      </w:pPr>
      <w:r>
        <w:rPr>
          <w:rFonts w:ascii="Arial" w:cs="Arial" w:eastAsia="Arial" w:hAnsi="Arial"/>
          <w:b/>
          <w:w w:val="99"/>
          <w:sz w:val="22"/>
          <w:szCs w:val="22"/>
        </w:rPr>
        <w:t>Atender,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Prevenir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Eliminar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Discriminación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4" w:right="521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05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5497"/>
      </w:pP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406"/>
      </w:pP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78" w:right="9872"/>
      </w:pPr>
      <w:r>
        <w:rPr>
          <w:rFonts w:ascii="Arial" w:cs="Arial" w:eastAsia="Arial" w:hAnsi="Arial"/>
          <w:w w:val="99"/>
          <w:position w:val="-1"/>
          <w:sz w:val="22"/>
          <w:szCs w:val="22"/>
        </w:rPr>
        <w:t>Oaxaca.</w:t>
      </w:r>
      <w:r>
        <w:rPr>
          <w:rFonts w:ascii="Arial" w:cs="Arial" w:eastAsia="Arial" w:hAnsi="Arial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/>
        <w:ind w:left="3389" w:right="4531"/>
      </w:pPr>
      <w:r>
        <w:rPr>
          <w:rFonts w:ascii="Arial" w:cs="Arial" w:eastAsia="Arial" w:hAnsi="Arial"/>
          <w:b/>
          <w:sz w:val="24"/>
          <w:szCs w:val="24"/>
        </w:rPr>
        <w:t>DECRETO NÚMERO 1451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220"/>
      </w:pPr>
      <w:r>
        <w:rPr>
          <w:rFonts w:ascii="Arial" w:cs="Arial" w:eastAsia="Arial" w:hAnsi="Arial"/>
          <w:b/>
          <w:sz w:val="24"/>
          <w:szCs w:val="24"/>
        </w:rPr>
        <w:t>APROBADO POR LA LXV LEGISLATURA DEL ESTADO EL 12 DE JULIO DEL 2023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687" w:right="1828"/>
      </w:pPr>
      <w:r>
        <w:rPr>
          <w:rFonts w:ascii="Arial" w:cs="Arial" w:eastAsia="Arial" w:hAnsi="Arial"/>
          <w:b/>
          <w:sz w:val="24"/>
          <w:szCs w:val="24"/>
        </w:rPr>
        <w:t>PUBLICADO EN EL PERIÓDICO OFICIAL NÚMERO 30 OCTAVA SECCIÓN</w:t>
      </w:r>
      <w:r>
        <w:rPr>
          <w:rFonts w:ascii="Arial" w:cs="Arial" w:eastAsia="Arial" w:hAnsi="Arial"/>
          <w:b/>
          <w:sz w:val="24"/>
          <w:szCs w:val="24"/>
        </w:rPr>
        <w:t> DE FECHA 29 DE JULIO DEL 2023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 PRIMERO.</w:t>
      </w:r>
      <w:r>
        <w:rPr>
          <w:rFonts w:ascii="Arial" w:cs="Arial" w:eastAsia="Arial" w:hAnsi="Arial"/>
          <w:sz w:val="24"/>
          <w:szCs w:val="24"/>
        </w:rPr>
        <w:t>-  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la  fracción  XXXIX  al  artículo  4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Archivos para 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 SEGUNDO._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la  fracción  XII  al  artículo  2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Entrega-Recepción de los Recursos y Bienes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 TERCERO.-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la  fracción  IX  del  artículo  3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Responsabilidad Patrimonial del Estado y los Municipios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</w:pPr>
      <w:r>
        <w:rPr>
          <w:rFonts w:ascii="Arial" w:cs="Arial" w:eastAsia="Arial" w:hAnsi="Arial"/>
          <w:b/>
          <w:sz w:val="24"/>
          <w:szCs w:val="24"/>
        </w:rPr>
        <w:t>ARTÍCULO  CUARTO.-  </w:t>
      </w:r>
      <w:r>
        <w:rPr>
          <w:rFonts w:ascii="Arial" w:cs="Arial" w:eastAsia="Arial" w:hAnsi="Arial"/>
          <w:sz w:val="24"/>
          <w:szCs w:val="24"/>
        </w:rPr>
        <w:t>Se  </w:t>
      </w:r>
      <w:r>
        <w:rPr>
          <w:rFonts w:ascii="Arial" w:cs="Arial" w:eastAsia="Arial" w:hAnsi="Arial"/>
          <w:b/>
          <w:sz w:val="24"/>
          <w:szCs w:val="24"/>
        </w:rPr>
        <w:t>REFORMA  </w:t>
      </w:r>
      <w:r>
        <w:rPr>
          <w:rFonts w:ascii="Arial" w:cs="Arial" w:eastAsia="Arial" w:hAnsi="Arial"/>
          <w:sz w:val="24"/>
          <w:szCs w:val="24"/>
        </w:rPr>
        <w:t>la  fracción  I  del  artículo  3  de  la  </w:t>
      </w:r>
      <w:r>
        <w:rPr>
          <w:rFonts w:ascii="Arial" w:cs="Arial" w:eastAsia="Arial" w:hAnsi="Arial"/>
          <w:b/>
          <w:sz w:val="24"/>
          <w:szCs w:val="24"/>
        </w:rPr>
        <w:t>Ley  de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b/>
          <w:sz w:val="24"/>
          <w:szCs w:val="24"/>
        </w:rPr>
        <w:t>Responsabilidades Administrativas del Estado y Municipios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78" w:right="1278"/>
      </w:pPr>
      <w:r>
        <w:rPr>
          <w:rFonts w:ascii="Arial" w:cs="Arial" w:eastAsia="Arial" w:hAnsi="Arial"/>
          <w:b/>
          <w:sz w:val="24"/>
          <w:szCs w:val="24"/>
        </w:rPr>
        <w:t>ARTÍCULO QUINTO.- </w:t>
      </w:r>
      <w:r>
        <w:rPr>
          <w:rFonts w:ascii="Arial" w:cs="Arial" w:eastAsia="Arial" w:hAnsi="Arial"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REFORMA </w:t>
      </w:r>
      <w:r>
        <w:rPr>
          <w:rFonts w:ascii="Arial" w:cs="Arial" w:eastAsia="Arial" w:hAnsi="Arial"/>
          <w:sz w:val="24"/>
          <w:szCs w:val="24"/>
        </w:rPr>
        <w:t>la fracción XXXIV del artículo 45, el primer párrafo</w:t>
      </w:r>
      <w:r>
        <w:rPr>
          <w:rFonts w:ascii="Arial" w:cs="Arial" w:eastAsia="Arial" w:hAnsi="Arial"/>
          <w:sz w:val="24"/>
          <w:szCs w:val="24"/>
        </w:rPr>
        <w:t> y las fracciones X y XX del artículo 47 y la fracción XIV del artículo 49 BIS todos de la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Ley Orgánica del Poder Ejecutivo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936" w:right="5077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280"/>
      </w:pPr>
      <w:r>
        <w:rPr>
          <w:rFonts w:ascii="Arial" w:cs="Arial" w:eastAsia="Arial" w:hAnsi="Arial"/>
          <w:b/>
          <w:sz w:val="24"/>
          <w:szCs w:val="24"/>
        </w:rPr>
        <w:t>PRIMERO.-  </w:t>
      </w:r>
      <w:r>
        <w:rPr>
          <w:rFonts w:ascii="Arial" w:cs="Arial" w:eastAsia="Arial" w:hAnsi="Arial"/>
          <w:sz w:val="24"/>
          <w:szCs w:val="24"/>
        </w:rPr>
        <w:t>Publíquese  el  presente  Decreto  en  el  Periódico  Oficial  del  Gobierno  del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4512"/>
      </w:pPr>
      <w:r>
        <w:rPr>
          <w:rFonts w:ascii="Arial" w:cs="Arial" w:eastAsia="Arial" w:hAnsi="Arial"/>
          <w:sz w:val="24"/>
          <w:szCs w:val="24"/>
        </w:rPr>
        <w:t>Estado de Oaxaca y en el portal del Congreso del Estado.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1275"/>
      </w:pPr>
      <w:r>
        <w:rPr>
          <w:rFonts w:ascii="Arial" w:cs="Arial" w:eastAsia="Arial" w:hAnsi="Arial"/>
          <w:b/>
          <w:sz w:val="24"/>
          <w:szCs w:val="24"/>
        </w:rPr>
        <w:t>SEGUNDO</w:t>
      </w:r>
      <w:r>
        <w:rPr>
          <w:rFonts w:ascii="Arial" w:cs="Arial" w:eastAsia="Arial" w:hAnsi="Arial"/>
          <w:sz w:val="24"/>
          <w:szCs w:val="24"/>
        </w:rPr>
        <w:t>.- El presente Decreto entrará en vigor al día siguiente de su publicación en el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78" w:right="5018"/>
      </w:pPr>
      <w:r>
        <w:rPr>
          <w:rFonts w:ascii="Arial" w:cs="Arial" w:eastAsia="Arial" w:hAnsi="Arial"/>
          <w:sz w:val="24"/>
          <w:szCs w:val="24"/>
        </w:rPr>
        <w:t>Periódico Oficial del Gobierno del Estado de Oaxaca.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178" w:right="1280"/>
      </w:pPr>
      <w:r>
        <w:rPr>
          <w:rFonts w:ascii="Arial" w:cs="Arial" w:eastAsia="Arial" w:hAnsi="Arial"/>
          <w:b/>
          <w:sz w:val="24"/>
          <w:szCs w:val="24"/>
        </w:rPr>
        <w:t>TERCERO</w:t>
      </w:r>
      <w:r>
        <w:rPr>
          <w:rFonts w:ascii="Arial" w:cs="Arial" w:eastAsia="Arial" w:hAnsi="Arial"/>
          <w:sz w:val="24"/>
          <w:szCs w:val="24"/>
        </w:rPr>
        <w:t>.-  Se  derogan  todas  las  disposiciones  de  igual  o  menor  jerarquía  que</w:t>
      </w:r>
      <w:r>
        <w:rPr>
          <w:rFonts w:ascii="Arial" w:cs="Arial" w:eastAsia="Arial" w:hAnsi="Arial"/>
          <w:sz w:val="24"/>
          <w:szCs w:val="24"/>
        </w:rPr>
        <w:t> contravengan al presente Decreto, aun cuando no estén expresamente derogadas.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12" w:right="4654"/>
      </w:pPr>
      <w:r>
        <w:rPr>
          <w:rFonts w:ascii="Arial" w:cs="Arial" w:eastAsia="Arial" w:hAnsi="Arial"/>
          <w:b/>
          <w:w w:val="99"/>
          <w:sz w:val="22"/>
          <w:szCs w:val="22"/>
        </w:rPr>
        <w:t>DECRETO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NÚMERO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1926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93" w:right="2436"/>
      </w:pPr>
      <w:r>
        <w:rPr>
          <w:rFonts w:ascii="Arial" w:cs="Arial" w:eastAsia="Arial" w:hAnsi="Arial"/>
          <w:b/>
          <w:w w:val="99"/>
          <w:sz w:val="22"/>
          <w:szCs w:val="22"/>
        </w:rPr>
        <w:t>APROBADO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POR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LXV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LEGISLATURA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6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333" w:right="3472"/>
      </w:pPr>
      <w:r>
        <w:rPr>
          <w:rFonts w:ascii="Arial" w:cs="Arial" w:eastAsia="Arial" w:hAnsi="Arial"/>
          <w:b/>
          <w:w w:val="99"/>
          <w:sz w:val="22"/>
          <w:szCs w:val="22"/>
        </w:rPr>
        <w:t>PUBLICADO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PERIÓDICO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OFICIAL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EXTRA</w:t>
      </w:r>
      <w:r>
        <w:rPr>
          <w:rFonts w:ascii="Arial" w:cs="Arial" w:eastAsia="Arial" w:hAnsi="Arial"/>
          <w:b/>
          <w:w w:val="99"/>
          <w:sz w:val="22"/>
          <w:szCs w:val="22"/>
        </w:rPr>
        <w:t> 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FECHA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8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MARZO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2024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7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XI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Estatal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Acceso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99"/>
          <w:sz w:val="22"/>
          <w:szCs w:val="22"/>
        </w:rPr>
        <w:t> las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Mujeres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una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Vida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Violencia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Género.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9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SEGUNDO.-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Capítulo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Bis.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Denominado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“V</w:t>
      </w:r>
      <w:r>
        <w:rPr>
          <w:rFonts w:ascii="Arial" w:cs="Arial" w:eastAsia="Arial" w:hAnsi="Arial"/>
          <w:w w:val="99"/>
          <w:sz w:val="22"/>
          <w:szCs w:val="22"/>
        </w:rPr>
        <w:t>iolencia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Vicaria</w:t>
      </w:r>
      <w:r>
        <w:rPr>
          <w:rFonts w:ascii="Arial" w:cs="Arial" w:eastAsia="Arial" w:hAnsi="Arial"/>
          <w:w w:val="99"/>
          <w:sz w:val="22"/>
          <w:szCs w:val="22"/>
        </w:rPr>
        <w:t>”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99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404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404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Quater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Título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Vigésimo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Penal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Libre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99"/>
          <w:sz w:val="22"/>
          <w:szCs w:val="22"/>
        </w:rPr>
        <w:t> Soberano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TERCERO.-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ADICIONA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inciso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f)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3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Asistencia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952"/>
      </w:pPr>
      <w:r>
        <w:rPr>
          <w:rFonts w:ascii="Arial" w:cs="Arial" w:eastAsia="Arial" w:hAnsi="Arial"/>
          <w:b/>
          <w:w w:val="99"/>
          <w:sz w:val="22"/>
          <w:szCs w:val="22"/>
        </w:rPr>
        <w:t>Prevención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la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Violencia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Familiar.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2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CUARTO.-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fracción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II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298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Código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Familiar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para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8736"/>
      </w:pP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0"/>
      </w:pPr>
      <w:r>
        <w:rPr>
          <w:rFonts w:ascii="Arial" w:cs="Arial" w:eastAsia="Arial" w:hAnsi="Arial"/>
          <w:b/>
          <w:w w:val="99"/>
          <w:sz w:val="22"/>
          <w:szCs w:val="22"/>
        </w:rPr>
        <w:t>ARTÍCULO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QUINTO.-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REFORMA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párrafo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artículo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47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w w:val="99"/>
          <w:sz w:val="22"/>
          <w:szCs w:val="22"/>
        </w:rPr>
        <w:t>la</w:t>
      </w:r>
      <w:r>
        <w:rPr>
          <w:rFonts w:ascii="Arial" w:cs="Arial" w:eastAsia="Arial" w:hAnsi="Arial"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Ley</w:t>
      </w:r>
      <w:r>
        <w:rPr>
          <w:rFonts w:ascii="Arial" w:cs="Arial" w:eastAsia="Arial" w:hAnsi="Arial"/>
          <w:b/>
          <w:w w:val="100"/>
          <w:sz w:val="22"/>
          <w:szCs w:val="22"/>
        </w:rPr>
        <w:t> 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3188"/>
      </w:pPr>
      <w:r>
        <w:rPr>
          <w:rFonts w:ascii="Arial" w:cs="Arial" w:eastAsia="Arial" w:hAnsi="Arial"/>
          <w:b/>
          <w:w w:val="99"/>
          <w:sz w:val="22"/>
          <w:szCs w:val="22"/>
        </w:rPr>
        <w:t>Responsabilidades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Administrativas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del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Estado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y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Municipios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de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14" w:right="5156"/>
      </w:pPr>
      <w:r>
        <w:rPr>
          <w:rFonts w:ascii="Arial" w:cs="Arial" w:eastAsia="Arial" w:hAnsi="Arial"/>
          <w:b/>
          <w:w w:val="99"/>
          <w:sz w:val="22"/>
          <w:szCs w:val="22"/>
        </w:rPr>
        <w:t>TRANSITORIOS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78"/>
      </w:pPr>
      <w:r>
        <w:rPr>
          <w:rFonts w:ascii="Arial" w:cs="Arial" w:eastAsia="Arial" w:hAnsi="Arial"/>
          <w:b/>
          <w:w w:val="99"/>
          <w:sz w:val="22"/>
          <w:szCs w:val="22"/>
        </w:rPr>
        <w:t>PRIMERO.-</w:t>
      </w:r>
      <w:r>
        <w:rPr>
          <w:rFonts w:ascii="Arial" w:cs="Arial" w:eastAsia="Arial" w:hAnsi="Arial"/>
          <w:b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entrará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vigor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día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siguiente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su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publicación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6476"/>
      </w:pP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3"/>
      </w:pPr>
      <w:r>
        <w:rPr>
          <w:rFonts w:ascii="Arial" w:cs="Arial" w:eastAsia="Arial" w:hAnsi="Arial"/>
          <w:b/>
          <w:w w:val="99"/>
          <w:sz w:val="22"/>
          <w:szCs w:val="22"/>
        </w:rPr>
        <w:t>SEGUNDO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Publíquese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Decreto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Periódico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Oficial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Gobierno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Estado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72"/>
      </w:pPr>
      <w:r>
        <w:rPr>
          <w:rFonts w:ascii="Arial" w:cs="Arial" w:eastAsia="Arial" w:hAnsi="Arial"/>
          <w:w w:val="99"/>
          <w:sz w:val="22"/>
          <w:szCs w:val="22"/>
        </w:rPr>
        <w:t>Oaxaca.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1288"/>
      </w:pPr>
      <w:r>
        <w:rPr>
          <w:rFonts w:ascii="Arial" w:cs="Arial" w:eastAsia="Arial" w:hAnsi="Arial"/>
          <w:b/>
          <w:w w:val="99"/>
          <w:sz w:val="22"/>
          <w:szCs w:val="22"/>
        </w:rPr>
        <w:t>TERCERO</w:t>
      </w:r>
      <w:r>
        <w:rPr>
          <w:rFonts w:ascii="Arial" w:cs="Arial" w:eastAsia="Arial" w:hAnsi="Arial"/>
          <w:w w:val="99"/>
          <w:sz w:val="22"/>
          <w:szCs w:val="22"/>
        </w:rPr>
        <w:t>.-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Quedan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sin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efecto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las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disposiciones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que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contravengan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contenido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del</w:t>
      </w:r>
      <w:r>
        <w:rPr>
          <w:rFonts w:ascii="Arial" w:cs="Arial" w:eastAsia="Arial" w:hAnsi="Arial"/>
          <w:w w:val="100"/>
          <w:sz w:val="22"/>
          <w:szCs w:val="22"/>
        </w:rPr>
        <w:t> </w:t>
      </w:r>
      <w:r>
        <w:rPr>
          <w:rFonts w:ascii="Arial" w:cs="Arial" w:eastAsia="Arial" w:hAnsi="Arial"/>
          <w:w w:val="99"/>
          <w:sz w:val="22"/>
          <w:szCs w:val="22"/>
        </w:rPr>
        <w:t>presente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8" w:right="9860"/>
        <w:sectPr>
          <w:pgMar w:bottom="280" w:footer="825" w:header="770" w:left="1240" w:right="100" w:top="2100"/>
          <w:pgSz w:h="15860" w:w="12260"/>
        </w:sectPr>
      </w:pPr>
      <w:r>
        <w:rPr>
          <w:rFonts w:ascii="Arial" w:cs="Arial" w:eastAsia="Arial" w:hAnsi="Arial"/>
          <w:w w:val="99"/>
          <w:sz w:val="22"/>
          <w:szCs w:val="22"/>
        </w:rPr>
        <w:t>Decreto.</w:t>
      </w:r>
      <w:r>
        <w:rPr>
          <w:rFonts w:ascii="Arial" w:cs="Arial" w:eastAsia="Arial" w:hAnsi="Arial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group coordorigin="1357,14526" coordsize="9529,91" style="position:absolute;margin-left:67.87pt;margin-top:726.31pt;width:476.44pt;height:4.54pt;mso-position-horizontal-relative:page;mso-position-vertical-relative:page;z-index:-900">
            <v:shape coordorigin="1388,14557" coordsize="9467,0" filled="f" path="m1388,14557l10855,14557e" strokecolor="#612322" stroked="t" strokeweight="3.1pt" style="position:absolute;left:1388;top:14557;width:9467;height:0">
              <v:path arrowok="t"/>
            </v:shape>
            <v:shape coordorigin="1388,14609" coordsize="9467,0" filled="f" path="m1388,14609l10855,14609e" strokecolor="#612322" stroked="t" strokeweight="0.82003pt" style="position:absolute;left:1388;top:14609;width:9467;height: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sectPr>
      <w:pgMar w:bottom="280" w:footer="825" w:header="770" w:left="1300" w:right="100" w:top="214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57,14526" coordsize="9529,91" style="position:absolute;margin-left:67.87pt;margin-top:726.31pt;width:476.44pt;height:4.54pt;mso-position-horizontal-relative:page;mso-position-vertical-relative:page;z-index:-922">
          <v:shape coordorigin="1388,14557" coordsize="9467,0" filled="f" path="m1388,14557l10855,14557e" strokecolor="#612322" stroked="t" strokeweight="3.1pt" style="position:absolute;left:1388;top:14557;width:9467;height:0">
            <v:path arrowok="t"/>
          </v:shape>
          <v:shape coordorigin="1388,14609" coordsize="9467,0" filled="f" path="m1388,14609l10855,14609e" strokecolor="#612322" stroked="t" strokeweight="0.82003pt" style="position:absolute;left:1388;top:14609;width:9467;height:0">
            <v:path arrowok="t"/>
          </v:shape>
          <w10:wrap type="none"/>
        </v:group>
      </w:pict>
    </w:r>
    <w:r>
      <w:pict>
        <v:shape filled="f" stroked="f" style="position:absolute;margin-left:69.92pt;margin-top:732.59pt;width:52.0556pt;height:11pt;mso-position-horizontal-relative:page;mso-position-vertical-relative:page;z-index:-921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8"/>
                    <w:szCs w:val="18"/>
                  </w:rPr>
                  <w:jc w:val="left"/>
                  <w:spacing w:line="200" w:lineRule="exact"/>
                  <w:ind w:left="20" w:right="-27"/>
                </w:pPr>
                <w:r>
                  <w:rPr>
                    <w:rFonts w:ascii="Calibri" w:cs="Calibri" w:eastAsia="Calibri" w:hAnsi="Calibri"/>
                    <w:sz w:val="18"/>
                    <w:szCs w:val="18"/>
                  </w:rPr>
                  <w:t>DECRETO 701</w:t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4.8pt;margin-top:732.59pt;width:38.523pt;height:11pt;mso-position-horizontal-relative:page;mso-position-vertical-relative:page;z-index:-920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18"/>
                    <w:szCs w:val="18"/>
                  </w:rPr>
                  <w:jc w:val="left"/>
                  <w:spacing w:line="200" w:lineRule="exact"/>
                  <w:ind w:left="20"/>
                </w:pPr>
                <w:r>
                  <w:rPr>
                    <w:rFonts w:ascii="Calibri" w:cs="Calibri" w:eastAsia="Calibri" w:hAnsi="Calibri"/>
                    <w:sz w:val="18"/>
                    <w:szCs w:val="18"/>
                  </w:rPr>
                  <w:t>Página </w:t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409,770" coordsize="10620,1413" style="position:absolute;margin-left:70.45pt;margin-top:38.5pt;width:531pt;height:70.65pt;mso-position-horizontal-relative:page;mso-position-vertical-relative:page;z-index:-925">
          <v:shape style="position:absolute;left:1409;top:770;width:2260;height:1140" type="#_x0000_t75">
            <v:imagedata o:title="" r:id="rId1"/>
          </v:shape>
          <v:shape style="position:absolute;left:1418;top:868;width:2419;height:1315" type="#_x0000_t75">
            <v:imagedata o:title="" r:id="rId2"/>
          </v:shape>
          <v:shape coordorigin="3765,1379" coordsize="8249,0" filled="f" path="m3765,1379l12014,1379e" strokecolor="#800000" stroked="t" strokeweight="1.5pt" style="position:absolute;left:3765;top:1379;width:8249;height:0">
            <v:path arrowok="t"/>
          </v:shape>
          <w10:wrap type="none"/>
        </v:group>
      </w:pict>
    </w:r>
    <w:r>
      <w:pict>
        <v:shape filled="f" stroked="f" style="position:absolute;margin-left:197.56pt;margin-top:44.8255pt;width:208.598pt;height:19.64pt;mso-position-horizontal-relative:page;mso-position-vertical-relative:page;z-index:-92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H.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Congreso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del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Estado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Libre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Soberano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Oaxaca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LXV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Legislatura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Constitucional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97.56pt;margin-top:73.8055pt;width:238.726pt;height:9.98pt;mso-position-horizontal-relative:page;mso-position-vertical-relative:page;z-index:-92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DIRECCIÓN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DE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INFORMÁTICA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Y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GACETA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ahoma" w:cs="Tahoma" w:eastAsia="Tahoma" w:hAnsi="Tahoma"/>
                    <w:b/>
                    <w:color w:val="800000"/>
                    <w:w w:val="99"/>
                    <w:sz w:val="16"/>
                    <w:szCs w:val="16"/>
                  </w:rPr>
                  <w:t>PARLAMENTARIA</w:t>
                </w:r>
                <w:r>
                  <w:rPr>
                    <w:rFonts w:ascii="Tahoma" w:cs="Tahoma" w:eastAsia="Tahoma" w:hAnsi="Tahoma"/>
                    <w:color w:val="00000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Relationship Id="rId2" Target="media\image2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