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29"/>
        <w:ind w:right="105"/>
      </w:pPr>
      <w:r>
        <w:rPr/>
        <w:t>REGLAMENTO DEL INSTITUTO ESTATAL ELECTORAL Y DE PARTICIPACIÓN CIUDADANA DE</w:t>
      </w:r>
      <w:r>
        <w:rPr>
          <w:spacing w:val="1"/>
        </w:rPr>
        <w:t> </w:t>
      </w:r>
      <w:r>
        <w:rPr/>
        <w:t>OAXACA EN MATERIA DEL PROCEDIMIENTO DE LIQUIDACIÓN DE LOS PARTIDOS POLÍTICOS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OBTUVIERON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PARA</w:t>
      </w:r>
      <w:r>
        <w:rPr>
          <w:spacing w:val="-47"/>
        </w:rPr>
        <w:t> </w:t>
      </w:r>
      <w:r>
        <w:rPr/>
        <w:t>CONSERVAR SU</w:t>
      </w:r>
      <w:r>
        <w:rPr>
          <w:spacing w:val="-2"/>
        </w:rPr>
        <w:t> </w:t>
      </w:r>
      <w:r>
        <w:rPr/>
        <w:t>REGISTRO.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spacing w:before="1"/>
        <w:ind w:left="3875" w:right="0" w:firstLine="0"/>
        <w:jc w:val="left"/>
        <w:rPr>
          <w:b/>
          <w:sz w:val="22"/>
        </w:rPr>
      </w:pPr>
      <w:r>
        <w:rPr>
          <w:b/>
          <w:sz w:val="22"/>
        </w:rPr>
        <w:t>DISPOSICIONES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GENERALES</w:t>
      </w:r>
    </w:p>
    <w:p>
      <w:pPr>
        <w:pStyle w:val="BodyText"/>
        <w:rPr>
          <w:b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1.</w:t>
      </w:r>
    </w:p>
    <w:p>
      <w:pPr>
        <w:pStyle w:val="BodyText"/>
        <w:ind w:left="944" w:right="106"/>
        <w:jc w:val="both"/>
      </w:pPr>
      <w:r>
        <w:rPr/>
        <w:t>El presente reglamento es de orden público de observancia general y obligatoria para los</w:t>
      </w:r>
      <w:r>
        <w:rPr>
          <w:spacing w:val="1"/>
        </w:rPr>
        <w:t> </w:t>
      </w:r>
      <w:r>
        <w:rPr/>
        <w:t>partidos políticos locales y candidatos y candidatas independientes así como para el Instituto</w:t>
      </w:r>
      <w:r>
        <w:rPr>
          <w:spacing w:val="1"/>
        </w:rPr>
        <w:t> </w:t>
      </w:r>
      <w:r>
        <w:rPr/>
        <w:t>Estatal</w:t>
      </w:r>
      <w:r>
        <w:rPr>
          <w:spacing w:val="-6"/>
        </w:rPr>
        <w:t> </w:t>
      </w:r>
      <w:r>
        <w:rPr/>
        <w:t>Electoral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Ciudadana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armonización</w:t>
      </w:r>
      <w:r>
        <w:rPr>
          <w:spacing w:val="-5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contenido</w:t>
      </w:r>
      <w:r>
        <w:rPr>
          <w:spacing w:val="-7"/>
        </w:rPr>
        <w:t> </w:t>
      </w:r>
      <w:r>
        <w:rPr/>
        <w:t>de</w:t>
      </w:r>
      <w:r>
        <w:rPr>
          <w:spacing w:val="-47"/>
        </w:rPr>
        <w:t> </w:t>
      </w:r>
      <w:r>
        <w:rPr/>
        <w:t>los artículos 94 y 95 de la Ley General de los Partidos Políticos; 25 base B de la 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301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Electorales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tiene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objeto</w:t>
      </w:r>
      <w:r>
        <w:rPr>
          <w:spacing w:val="-4"/>
        </w:rPr>
        <w:t> </w:t>
      </w:r>
      <w:r>
        <w:rPr/>
        <w:t>establecer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reglas</w:t>
      </w:r>
      <w:r>
        <w:rPr>
          <w:spacing w:val="-9"/>
        </w:rPr>
        <w:t> </w:t>
      </w:r>
      <w:r>
        <w:rPr/>
        <w:t>y</w:t>
      </w:r>
      <w:r>
        <w:rPr>
          <w:spacing w:val="-47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generales para</w:t>
      </w:r>
      <w:r>
        <w:rPr>
          <w:spacing w:val="-3"/>
        </w:rPr>
        <w:t> </w:t>
      </w:r>
      <w:r>
        <w:rPr/>
        <w:t>regular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665" w:val="left" w:leader="none"/>
        </w:tabs>
        <w:spacing w:line="240" w:lineRule="auto" w:before="1" w:after="0"/>
        <w:ind w:left="1664" w:right="104" w:hanging="322"/>
        <w:jc w:val="both"/>
        <w:rPr>
          <w:sz w:val="22"/>
        </w:rPr>
      </w:pPr>
      <w:r>
        <w:rPr>
          <w:sz w:val="22"/>
        </w:rPr>
        <w:t>Al procedimiento cautelar que se aplicará a los partidos políticos que derivado de los</w:t>
      </w:r>
      <w:r>
        <w:rPr>
          <w:spacing w:val="1"/>
          <w:sz w:val="22"/>
        </w:rPr>
        <w:t> </w:t>
      </w:r>
      <w:r>
        <w:rPr>
          <w:sz w:val="22"/>
        </w:rPr>
        <w:t>cómputos de la elección ordinaria, se desprenda que no obtuvieron el porcentaje</w:t>
      </w:r>
      <w:r>
        <w:rPr>
          <w:spacing w:val="1"/>
          <w:sz w:val="22"/>
        </w:rPr>
        <w:t> </w:t>
      </w:r>
      <w:r>
        <w:rPr>
          <w:sz w:val="22"/>
        </w:rPr>
        <w:t>mínimo de</w:t>
      </w:r>
      <w:r>
        <w:rPr>
          <w:spacing w:val="-3"/>
          <w:sz w:val="22"/>
        </w:rPr>
        <w:t> </w:t>
      </w:r>
      <w:r>
        <w:rPr>
          <w:sz w:val="22"/>
        </w:rPr>
        <w:t>votación</w:t>
      </w:r>
      <w:r>
        <w:rPr>
          <w:spacing w:val="-1"/>
          <w:sz w:val="22"/>
        </w:rPr>
        <w:t> </w:t>
      </w:r>
      <w:r>
        <w:rPr>
          <w:sz w:val="22"/>
        </w:rPr>
        <w:t>necesario</w:t>
      </w:r>
      <w:r>
        <w:rPr>
          <w:spacing w:val="1"/>
          <w:sz w:val="22"/>
        </w:rPr>
        <w:t> </w:t>
      </w:r>
      <w:r>
        <w:rPr>
          <w:sz w:val="22"/>
        </w:rPr>
        <w:t>para conservar</w:t>
      </w:r>
      <w:r>
        <w:rPr>
          <w:spacing w:val="-3"/>
          <w:sz w:val="22"/>
        </w:rPr>
        <w:t> </w:t>
      </w:r>
      <w:r>
        <w:rPr>
          <w:sz w:val="22"/>
        </w:rPr>
        <w:t>su registro;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37" w:lineRule="auto" w:before="1" w:after="0"/>
        <w:ind w:left="1664" w:right="106" w:hanging="377"/>
        <w:jc w:val="left"/>
        <w:rPr>
          <w:sz w:val="22"/>
        </w:rPr>
      </w:pP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procedimiento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liquidación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someterán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partidos</w:t>
      </w:r>
      <w:r>
        <w:rPr>
          <w:spacing w:val="-10"/>
          <w:sz w:val="22"/>
        </w:rPr>
        <w:t> </w:t>
      </w:r>
      <w:r>
        <w:rPr>
          <w:sz w:val="22"/>
        </w:rPr>
        <w:t>políticos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cuales</w:t>
      </w:r>
      <w:r>
        <w:rPr>
          <w:spacing w:val="-46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General declare</w:t>
      </w:r>
      <w:r>
        <w:rPr>
          <w:spacing w:val="-2"/>
          <w:sz w:val="22"/>
        </w:rPr>
        <w:t> </w:t>
      </w:r>
      <w:r>
        <w:rPr>
          <w:sz w:val="22"/>
        </w:rPr>
        <w:t>la pérdida</w:t>
      </w:r>
      <w:r>
        <w:rPr>
          <w:spacing w:val="-1"/>
          <w:sz w:val="22"/>
        </w:rPr>
        <w:t> </w:t>
      </w:r>
      <w:r>
        <w:rPr>
          <w:sz w:val="22"/>
        </w:rPr>
        <w:t>de registro</w:t>
      </w:r>
      <w:r>
        <w:rPr>
          <w:spacing w:val="-1"/>
          <w:sz w:val="22"/>
        </w:rPr>
        <w:t> </w:t>
      </w:r>
      <w:r>
        <w:rPr>
          <w:sz w:val="22"/>
        </w:rPr>
        <w:t>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0" w:after="0"/>
        <w:ind w:left="1664" w:right="108" w:hanging="432"/>
        <w:jc w:val="left"/>
        <w:rPr>
          <w:sz w:val="22"/>
        </w:rPr>
      </w:pPr>
      <w:r>
        <w:rPr>
          <w:sz w:val="22"/>
        </w:rPr>
        <w:t>Al</w:t>
      </w:r>
      <w:r>
        <w:rPr>
          <w:spacing w:val="16"/>
          <w:sz w:val="22"/>
        </w:rPr>
        <w:t> </w:t>
      </w:r>
      <w:r>
        <w:rPr>
          <w:sz w:val="22"/>
        </w:rPr>
        <w:t>procedimiento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liquidación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7"/>
          <w:sz w:val="22"/>
        </w:rPr>
        <w:t> </w:t>
      </w:r>
      <w:r>
        <w:rPr>
          <w:sz w:val="22"/>
        </w:rPr>
        <w:t>asociaciones</w:t>
      </w:r>
      <w:r>
        <w:rPr>
          <w:spacing w:val="17"/>
          <w:sz w:val="22"/>
        </w:rPr>
        <w:t> </w:t>
      </w:r>
      <w:r>
        <w:rPr>
          <w:sz w:val="22"/>
        </w:rPr>
        <w:t>civiles</w:t>
      </w:r>
      <w:r>
        <w:rPr>
          <w:spacing w:val="17"/>
          <w:sz w:val="22"/>
        </w:rPr>
        <w:t> </w:t>
      </w:r>
      <w:r>
        <w:rPr>
          <w:sz w:val="22"/>
        </w:rPr>
        <w:t>para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caso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-47"/>
          <w:sz w:val="22"/>
        </w:rPr>
        <w:t> </w:t>
      </w:r>
      <w:r>
        <w:rPr>
          <w:sz w:val="22"/>
        </w:rPr>
        <w:t>candidaturas</w:t>
      </w:r>
      <w:r>
        <w:rPr>
          <w:spacing w:val="-1"/>
          <w:sz w:val="22"/>
        </w:rPr>
        <w:t> </w:t>
      </w:r>
      <w:r>
        <w:rPr>
          <w:sz w:val="22"/>
        </w:rPr>
        <w:t>independientes.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2.</w:t>
      </w:r>
    </w:p>
    <w:p>
      <w:pPr>
        <w:pStyle w:val="BodyText"/>
        <w:spacing w:before="1"/>
        <w:ind w:left="944"/>
        <w:jc w:val="both"/>
      </w:pP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entiende por: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76" w:lineRule="auto" w:before="0" w:after="0"/>
        <w:ind w:left="1664" w:right="111" w:hanging="322"/>
        <w:jc w:val="left"/>
        <w:rPr>
          <w:sz w:val="22"/>
        </w:rPr>
      </w:pPr>
      <w:r>
        <w:rPr>
          <w:sz w:val="22"/>
        </w:rPr>
        <w:t>A. C.: Asociaciones civiles formadas por los candidatos independientes para participar</w:t>
      </w:r>
      <w:r>
        <w:rPr>
          <w:spacing w:val="-47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proceso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local.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73" w:lineRule="auto" w:before="0" w:after="0"/>
        <w:ind w:left="1664" w:right="106" w:hanging="377"/>
        <w:jc w:val="left"/>
        <w:rPr>
          <w:sz w:val="22"/>
        </w:rPr>
      </w:pPr>
      <w:r>
        <w:rPr>
          <w:sz w:val="22"/>
        </w:rPr>
        <w:t>Dirección:</w:t>
      </w:r>
      <w:r>
        <w:rPr>
          <w:spacing w:val="29"/>
          <w:sz w:val="22"/>
        </w:rPr>
        <w:t> </w:t>
      </w:r>
      <w:r>
        <w:rPr>
          <w:sz w:val="22"/>
        </w:rPr>
        <w:t>Dirección</w:t>
      </w:r>
      <w:r>
        <w:rPr>
          <w:spacing w:val="30"/>
          <w:sz w:val="22"/>
        </w:rPr>
        <w:t> </w:t>
      </w:r>
      <w:r>
        <w:rPr>
          <w:sz w:val="22"/>
        </w:rPr>
        <w:t>Ejecutiva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Partidos</w:t>
      </w:r>
      <w:r>
        <w:rPr>
          <w:spacing w:val="31"/>
          <w:sz w:val="22"/>
        </w:rPr>
        <w:t> </w:t>
      </w:r>
      <w:r>
        <w:rPr>
          <w:sz w:val="22"/>
        </w:rPr>
        <w:t>Políticos,</w:t>
      </w:r>
      <w:r>
        <w:rPr>
          <w:spacing w:val="29"/>
          <w:sz w:val="22"/>
        </w:rPr>
        <w:t> </w:t>
      </w:r>
      <w:r>
        <w:rPr>
          <w:sz w:val="22"/>
        </w:rPr>
        <w:t>Prerrogativas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Candidatos</w:t>
      </w:r>
      <w:r>
        <w:rPr>
          <w:spacing w:val="-47"/>
          <w:sz w:val="22"/>
        </w:rPr>
        <w:t> </w:t>
      </w:r>
      <w:r>
        <w:rPr>
          <w:sz w:val="22"/>
        </w:rPr>
        <w:t>Independientes.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1" w:after="0"/>
        <w:ind w:left="1664" w:right="0" w:hanging="433"/>
        <w:jc w:val="left"/>
        <w:rPr>
          <w:sz w:val="22"/>
        </w:rPr>
      </w:pPr>
      <w:r>
        <w:rPr>
          <w:sz w:val="22"/>
        </w:rPr>
        <w:t>LIPEEO: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Instituciones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4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 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76" w:lineRule="auto" w:before="0" w:after="0"/>
        <w:ind w:left="1664" w:right="110" w:hanging="447"/>
        <w:jc w:val="left"/>
        <w:rPr>
          <w:sz w:val="22"/>
        </w:rPr>
      </w:pPr>
      <w:r>
        <w:rPr>
          <w:sz w:val="22"/>
        </w:rPr>
        <w:t>Consejo</w:t>
      </w:r>
      <w:r>
        <w:rPr>
          <w:spacing w:val="34"/>
          <w:sz w:val="22"/>
        </w:rPr>
        <w:t> </w:t>
      </w:r>
      <w:r>
        <w:rPr>
          <w:sz w:val="22"/>
        </w:rPr>
        <w:t>General:</w:t>
      </w:r>
      <w:r>
        <w:rPr>
          <w:spacing w:val="36"/>
          <w:sz w:val="22"/>
        </w:rPr>
        <w:t> </w:t>
      </w:r>
      <w:r>
        <w:rPr>
          <w:sz w:val="22"/>
        </w:rPr>
        <w:t>Consejo</w:t>
      </w:r>
      <w:r>
        <w:rPr>
          <w:spacing w:val="33"/>
          <w:sz w:val="22"/>
        </w:rPr>
        <w:t> </w:t>
      </w:r>
      <w:r>
        <w:rPr>
          <w:sz w:val="22"/>
        </w:rPr>
        <w:t>General</w:t>
      </w:r>
      <w:r>
        <w:rPr>
          <w:spacing w:val="34"/>
          <w:sz w:val="22"/>
        </w:rPr>
        <w:t> </w:t>
      </w:r>
      <w:r>
        <w:rPr>
          <w:sz w:val="22"/>
        </w:rPr>
        <w:t>del</w:t>
      </w:r>
      <w:r>
        <w:rPr>
          <w:spacing w:val="35"/>
          <w:sz w:val="22"/>
        </w:rPr>
        <w:t> </w:t>
      </w:r>
      <w:r>
        <w:rPr>
          <w:sz w:val="22"/>
        </w:rPr>
        <w:t>Instituto</w:t>
      </w:r>
      <w:r>
        <w:rPr>
          <w:spacing w:val="33"/>
          <w:sz w:val="22"/>
        </w:rPr>
        <w:t> </w:t>
      </w:r>
      <w:r>
        <w:rPr>
          <w:sz w:val="22"/>
        </w:rPr>
        <w:t>Estatal</w:t>
      </w:r>
      <w:r>
        <w:rPr>
          <w:spacing w:val="34"/>
          <w:sz w:val="22"/>
        </w:rPr>
        <w:t> </w:t>
      </w:r>
      <w:r>
        <w:rPr>
          <w:sz w:val="22"/>
        </w:rPr>
        <w:t>Electoral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Participación</w:t>
      </w:r>
      <w:r>
        <w:rPr>
          <w:spacing w:val="-46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76" w:lineRule="auto" w:before="0" w:after="0"/>
        <w:ind w:left="1664" w:right="109" w:hanging="392"/>
        <w:jc w:val="left"/>
        <w:rPr>
          <w:sz w:val="22"/>
        </w:rPr>
      </w:pPr>
      <w:r>
        <w:rPr>
          <w:sz w:val="22"/>
        </w:rPr>
        <w:t>Comisión: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Comisión</w:t>
      </w:r>
      <w:r>
        <w:rPr>
          <w:spacing w:val="12"/>
          <w:sz w:val="22"/>
        </w:rPr>
        <w:t> </w:t>
      </w:r>
      <w:r>
        <w:rPr>
          <w:sz w:val="22"/>
        </w:rPr>
        <w:t>Permanente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Prerrogativas,</w:t>
      </w:r>
      <w:r>
        <w:rPr>
          <w:spacing w:val="10"/>
          <w:sz w:val="22"/>
        </w:rPr>
        <w:t> </w:t>
      </w:r>
      <w:r>
        <w:rPr>
          <w:sz w:val="22"/>
        </w:rPr>
        <w:t>Partidos</w:t>
      </w:r>
      <w:r>
        <w:rPr>
          <w:spacing w:val="11"/>
          <w:sz w:val="22"/>
        </w:rPr>
        <w:t> </w:t>
      </w:r>
      <w:r>
        <w:rPr>
          <w:sz w:val="22"/>
        </w:rPr>
        <w:t>Políticos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Candidatos</w:t>
      </w:r>
      <w:r>
        <w:rPr>
          <w:spacing w:val="-47"/>
          <w:sz w:val="22"/>
        </w:rPr>
        <w:t> </w:t>
      </w:r>
      <w:r>
        <w:rPr>
          <w:sz w:val="22"/>
        </w:rPr>
        <w:t>Independientes.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73" w:lineRule="auto" w:before="0" w:after="0"/>
        <w:ind w:left="1664" w:right="107" w:hanging="447"/>
        <w:jc w:val="left"/>
        <w:rPr>
          <w:sz w:val="22"/>
        </w:rPr>
      </w:pPr>
      <w:r>
        <w:rPr>
          <w:sz w:val="22"/>
        </w:rPr>
        <w:t>Coordinación:</w:t>
      </w:r>
      <w:r>
        <w:rPr>
          <w:spacing w:val="46"/>
          <w:sz w:val="22"/>
        </w:rPr>
        <w:t> </w:t>
      </w:r>
      <w:r>
        <w:rPr>
          <w:sz w:val="22"/>
        </w:rPr>
        <w:t>Coordinación</w:t>
      </w:r>
      <w:r>
        <w:rPr>
          <w:spacing w:val="46"/>
          <w:sz w:val="22"/>
        </w:rPr>
        <w:t> </w:t>
      </w:r>
      <w:r>
        <w:rPr>
          <w:sz w:val="22"/>
        </w:rPr>
        <w:t>Administrativa</w:t>
      </w:r>
      <w:r>
        <w:rPr>
          <w:spacing w:val="44"/>
          <w:sz w:val="22"/>
        </w:rPr>
        <w:t> </w:t>
      </w:r>
      <w:r>
        <w:rPr>
          <w:sz w:val="22"/>
        </w:rPr>
        <w:t>del</w:t>
      </w:r>
      <w:r>
        <w:rPr>
          <w:spacing w:val="46"/>
          <w:sz w:val="22"/>
        </w:rPr>
        <w:t> </w:t>
      </w:r>
      <w:r>
        <w:rPr>
          <w:sz w:val="22"/>
        </w:rPr>
        <w:t>Instituto</w:t>
      </w:r>
      <w:r>
        <w:rPr>
          <w:spacing w:val="46"/>
          <w:sz w:val="22"/>
        </w:rPr>
        <w:t> </w:t>
      </w:r>
      <w:r>
        <w:rPr>
          <w:sz w:val="22"/>
        </w:rPr>
        <w:t>Estatal</w:t>
      </w:r>
      <w:r>
        <w:rPr>
          <w:spacing w:val="44"/>
          <w:sz w:val="22"/>
        </w:rPr>
        <w:t> </w:t>
      </w:r>
      <w:r>
        <w:rPr>
          <w:sz w:val="22"/>
        </w:rPr>
        <w:t>Electoral</w:t>
      </w:r>
      <w:r>
        <w:rPr>
          <w:spacing w:val="44"/>
          <w:sz w:val="22"/>
        </w:rPr>
        <w:t> </w:t>
      </w:r>
      <w:r>
        <w:rPr>
          <w:sz w:val="22"/>
        </w:rPr>
        <w:t>y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Participación Ciudadana de</w:t>
      </w:r>
      <w:r>
        <w:rPr>
          <w:spacing w:val="-3"/>
          <w:sz w:val="22"/>
        </w:rPr>
        <w:t> </w:t>
      </w:r>
      <w:r>
        <w:rPr>
          <w:sz w:val="22"/>
        </w:rPr>
        <w:t>Oaxaca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0" w:after="0"/>
        <w:ind w:left="1664" w:right="0" w:hanging="503"/>
        <w:jc w:val="left"/>
        <w:rPr>
          <w:sz w:val="22"/>
        </w:rPr>
      </w:pPr>
      <w:r>
        <w:rPr>
          <w:sz w:val="22"/>
        </w:rPr>
        <w:t>LGIPE: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Instituciones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Electorales;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160" w:bottom="280" w:left="1720" w:right="1080"/>
        </w:sect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46" w:after="0"/>
        <w:ind w:left="1664" w:right="0" w:hanging="558"/>
        <w:jc w:val="left"/>
        <w:rPr>
          <w:sz w:val="22"/>
        </w:rPr>
      </w:pPr>
      <w:r>
        <w:rPr>
          <w:sz w:val="22"/>
        </w:rPr>
        <w:t>LGPP: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 de</w:t>
      </w:r>
      <w:r>
        <w:rPr>
          <w:spacing w:val="-2"/>
          <w:sz w:val="22"/>
        </w:rPr>
        <w:t> </w:t>
      </w:r>
      <w:r>
        <w:rPr>
          <w:sz w:val="22"/>
        </w:rPr>
        <w:t>Partidos</w:t>
      </w:r>
      <w:r>
        <w:rPr>
          <w:spacing w:val="-3"/>
          <w:sz w:val="22"/>
        </w:rPr>
        <w:t> </w:t>
      </w:r>
      <w:r>
        <w:rPr>
          <w:sz w:val="22"/>
        </w:rPr>
        <w:t>Políticos.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665" w:val="left" w:leader="none"/>
        </w:tabs>
        <w:spacing w:line="276" w:lineRule="auto" w:before="1" w:after="0"/>
        <w:ind w:left="1664" w:right="109" w:hanging="435"/>
        <w:jc w:val="both"/>
        <w:rPr>
          <w:sz w:val="22"/>
        </w:rPr>
      </w:pPr>
      <w:r>
        <w:rPr>
          <w:sz w:val="22"/>
        </w:rPr>
        <w:t>La persona interventora: Persona que ejecute el proceso de liquidación del partido</w:t>
      </w:r>
      <w:r>
        <w:rPr>
          <w:spacing w:val="1"/>
          <w:sz w:val="22"/>
        </w:rPr>
        <w:t> </w:t>
      </w:r>
      <w:r>
        <w:rPr>
          <w:sz w:val="22"/>
        </w:rPr>
        <w:t>político local que</w:t>
      </w:r>
      <w:r>
        <w:rPr>
          <w:spacing w:val="1"/>
          <w:sz w:val="22"/>
        </w:rPr>
        <w:t> </w:t>
      </w:r>
      <w:r>
        <w:rPr>
          <w:sz w:val="22"/>
        </w:rPr>
        <w:t>pierda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registro.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5" w:val="left" w:leader="none"/>
        </w:tabs>
        <w:spacing w:line="276" w:lineRule="auto" w:before="0" w:after="0"/>
        <w:ind w:left="1664" w:right="113" w:hanging="380"/>
        <w:jc w:val="both"/>
        <w:rPr>
          <w:sz w:val="22"/>
        </w:rPr>
      </w:pPr>
      <w:r>
        <w:rPr>
          <w:sz w:val="22"/>
        </w:rPr>
        <w:t>Instituto: Para referirse al Instituto Estatal Electoral y de Participación Ciudadana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5" w:val="left" w:leader="none"/>
        </w:tabs>
        <w:spacing w:line="273" w:lineRule="auto" w:before="0" w:after="0"/>
        <w:ind w:left="1664" w:right="106" w:hanging="435"/>
        <w:jc w:val="both"/>
        <w:rPr>
          <w:sz w:val="22"/>
        </w:rPr>
      </w:pPr>
      <w:r>
        <w:rPr>
          <w:sz w:val="22"/>
        </w:rPr>
        <w:t>Junta: A la Junta General Ejecutiva del Instituto Estatal Electoral y de Participación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0" w:after="0"/>
        <w:ind w:left="1664" w:right="0" w:hanging="491"/>
        <w:jc w:val="left"/>
        <w:rPr>
          <w:sz w:val="22"/>
        </w:rPr>
      </w:pPr>
      <w:r>
        <w:rPr>
          <w:sz w:val="22"/>
        </w:rPr>
        <w:t>Reglamento: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presente reglamento de</w:t>
      </w:r>
      <w:r>
        <w:rPr>
          <w:spacing w:val="-4"/>
          <w:sz w:val="22"/>
        </w:rPr>
        <w:t> </w:t>
      </w:r>
      <w:r>
        <w:rPr>
          <w:sz w:val="22"/>
        </w:rPr>
        <w:t>liquidación;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0" w:after="0"/>
        <w:ind w:left="1664" w:right="0" w:hanging="548"/>
        <w:jc w:val="left"/>
        <w:rPr>
          <w:sz w:val="22"/>
        </w:rPr>
      </w:pPr>
      <w:r>
        <w:rPr>
          <w:sz w:val="22"/>
        </w:rPr>
        <w:t>Partido:</w:t>
      </w:r>
      <w:r>
        <w:rPr>
          <w:spacing w:val="-1"/>
          <w:sz w:val="22"/>
        </w:rPr>
        <w:t> </w:t>
      </w:r>
      <w:r>
        <w:rPr>
          <w:sz w:val="22"/>
        </w:rPr>
        <w:t>A los</w:t>
      </w:r>
      <w:r>
        <w:rPr>
          <w:spacing w:val="-2"/>
          <w:sz w:val="22"/>
        </w:rPr>
        <w:t> </w:t>
      </w:r>
      <w:r>
        <w:rPr>
          <w:sz w:val="22"/>
        </w:rPr>
        <w:t>partidos</w:t>
      </w:r>
      <w:r>
        <w:rPr>
          <w:spacing w:val="-4"/>
          <w:sz w:val="22"/>
        </w:rPr>
        <w:t> </w:t>
      </w:r>
      <w:r>
        <w:rPr>
          <w:sz w:val="22"/>
        </w:rPr>
        <w:t>políticos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local;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76" w:lineRule="auto" w:before="0" w:after="0"/>
        <w:ind w:left="1664" w:right="107" w:hanging="560"/>
        <w:jc w:val="left"/>
        <w:rPr>
          <w:sz w:val="22"/>
        </w:rPr>
      </w:pPr>
      <w:r>
        <w:rPr>
          <w:sz w:val="22"/>
        </w:rPr>
        <w:t>Presidencia:</w:t>
      </w:r>
      <w:r>
        <w:rPr>
          <w:spacing w:val="29"/>
          <w:sz w:val="22"/>
        </w:rPr>
        <w:t> </w:t>
      </w:r>
      <w:r>
        <w:rPr>
          <w:sz w:val="22"/>
        </w:rPr>
        <w:t>Al</w:t>
      </w:r>
      <w:r>
        <w:rPr>
          <w:spacing w:val="29"/>
          <w:sz w:val="22"/>
        </w:rPr>
        <w:t> </w:t>
      </w:r>
      <w:r>
        <w:rPr>
          <w:sz w:val="22"/>
        </w:rPr>
        <w:t>Consejero</w:t>
      </w:r>
      <w:r>
        <w:rPr>
          <w:spacing w:val="28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Consejera</w:t>
      </w:r>
      <w:r>
        <w:rPr>
          <w:spacing w:val="28"/>
          <w:sz w:val="22"/>
        </w:rPr>
        <w:t> </w:t>
      </w:r>
      <w:r>
        <w:rPr>
          <w:sz w:val="22"/>
        </w:rPr>
        <w:t>Presidenta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Consejo</w:t>
      </w:r>
      <w:r>
        <w:rPr>
          <w:spacing w:val="31"/>
          <w:sz w:val="22"/>
        </w:rPr>
        <w:t> </w:t>
      </w:r>
      <w:r>
        <w:rPr>
          <w:sz w:val="22"/>
        </w:rPr>
        <w:t>General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Instituto</w:t>
      </w:r>
      <w:r>
        <w:rPr>
          <w:spacing w:val="-47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Electoral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 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76" w:lineRule="auto" w:before="0" w:after="0"/>
        <w:ind w:left="1664" w:right="107" w:hanging="504"/>
        <w:jc w:val="left"/>
        <w:rPr>
          <w:sz w:val="22"/>
        </w:rPr>
      </w:pPr>
      <w:r>
        <w:rPr>
          <w:sz w:val="22"/>
        </w:rPr>
        <w:t>Secretaría: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referirse</w:t>
      </w:r>
      <w:r>
        <w:rPr>
          <w:spacing w:val="12"/>
          <w:sz w:val="22"/>
        </w:rPr>
        <w:t> </w:t>
      </w:r>
      <w:r>
        <w:rPr>
          <w:sz w:val="22"/>
        </w:rPr>
        <w:t>al</w:t>
      </w:r>
      <w:r>
        <w:rPr>
          <w:spacing w:val="10"/>
          <w:sz w:val="22"/>
        </w:rPr>
        <w:t> </w:t>
      </w:r>
      <w:r>
        <w:rPr>
          <w:sz w:val="22"/>
        </w:rPr>
        <w:t>Secretario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Secretaria</w:t>
      </w:r>
      <w:r>
        <w:rPr>
          <w:spacing w:val="11"/>
          <w:sz w:val="22"/>
        </w:rPr>
        <w:t> </w:t>
      </w:r>
      <w:r>
        <w:rPr>
          <w:sz w:val="22"/>
        </w:rPr>
        <w:t>Ejecutiva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Consejo</w:t>
      </w:r>
      <w:r>
        <w:rPr>
          <w:spacing w:val="9"/>
          <w:sz w:val="22"/>
        </w:rPr>
        <w:t> </w:t>
      </w:r>
      <w:r>
        <w:rPr>
          <w:sz w:val="22"/>
        </w:rPr>
        <w:t>General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-47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Estatal Electoral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 Participación</w:t>
      </w:r>
      <w:r>
        <w:rPr>
          <w:spacing w:val="-4"/>
          <w:sz w:val="22"/>
        </w:rPr>
        <w:t> </w:t>
      </w:r>
      <w:r>
        <w:rPr>
          <w:sz w:val="22"/>
        </w:rPr>
        <w:t>Ciudadana de Oaxaca.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3.</w:t>
      </w:r>
    </w:p>
    <w:p>
      <w:pPr>
        <w:pStyle w:val="BodyText"/>
        <w:ind w:left="944" w:right="106"/>
        <w:jc w:val="both"/>
      </w:pPr>
      <w:r>
        <w:rPr>
          <w:spacing w:val="-1"/>
        </w:rPr>
        <w:t>Corresponde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aplicación</w:t>
      </w:r>
      <w:r>
        <w:rPr>
          <w:spacing w:val="-12"/>
        </w:rPr>
        <w:t> </w:t>
      </w:r>
      <w:r>
        <w:rPr/>
        <w:t>del</w:t>
      </w:r>
      <w:r>
        <w:rPr>
          <w:spacing w:val="-8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Reglamento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Consejo</w:t>
      </w:r>
      <w:r>
        <w:rPr>
          <w:spacing w:val="-10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la</w:t>
      </w:r>
      <w:r>
        <w:rPr>
          <w:spacing w:val="-14"/>
        </w:rPr>
        <w:t> </w:t>
      </w:r>
      <w:r>
        <w:rPr/>
        <w:t>Presidencia,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Junta,</w:t>
      </w:r>
      <w:r>
        <w:rPr>
          <w:spacing w:val="-48"/>
        </w:rPr>
        <w:t> </w:t>
      </w:r>
      <w:r>
        <w:rPr/>
        <w:t>la Comisión, la Secretaría, la Dirección y la Coordinación Administrativa en el ámbito de sus</w:t>
      </w:r>
      <w:r>
        <w:rPr>
          <w:spacing w:val="1"/>
        </w:rPr>
        <w:t> </w:t>
      </w:r>
      <w:r>
        <w:rPr/>
        <w:t>respectivas</w:t>
      </w:r>
      <w:r>
        <w:rPr>
          <w:spacing w:val="-2"/>
        </w:rPr>
        <w:t> </w:t>
      </w:r>
      <w:r>
        <w:rPr/>
        <w:t>competencias.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4.</w:t>
      </w:r>
    </w:p>
    <w:p>
      <w:pPr>
        <w:pStyle w:val="BodyText"/>
        <w:ind w:left="944"/>
        <w:jc w:val="both"/>
      </w:pP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 liquidación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partido</w:t>
      </w:r>
      <w:r>
        <w:rPr>
          <w:spacing w:val="-2"/>
        </w:rPr>
        <w:t> </w:t>
      </w:r>
      <w:r>
        <w:rPr/>
        <w:t>político</w:t>
      </w:r>
      <w:r>
        <w:rPr>
          <w:spacing w:val="-2"/>
        </w:rPr>
        <w:t> </w:t>
      </w:r>
      <w:r>
        <w:rPr/>
        <w:t>se compone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etapas: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665" w:val="left" w:leader="none"/>
        </w:tabs>
        <w:spacing w:line="240" w:lineRule="auto" w:before="0" w:after="0"/>
        <w:ind w:left="1664" w:right="107" w:hanging="360"/>
        <w:jc w:val="both"/>
        <w:rPr>
          <w:sz w:val="22"/>
        </w:rPr>
      </w:pPr>
      <w:r>
        <w:rPr>
          <w:sz w:val="22"/>
        </w:rPr>
        <w:t>Etapa de prevención: Comienza con el nombramiento de la persona interventora y</w:t>
      </w:r>
      <w:r>
        <w:rPr>
          <w:spacing w:val="1"/>
          <w:sz w:val="22"/>
        </w:rPr>
        <w:t> </w:t>
      </w:r>
      <w:r>
        <w:rPr>
          <w:sz w:val="22"/>
        </w:rPr>
        <w:t>termina con la emisión del aviso de liquidación, se constituye como una medida</w:t>
      </w:r>
      <w:r>
        <w:rPr>
          <w:spacing w:val="1"/>
          <w:sz w:val="22"/>
        </w:rPr>
        <w:t> </w:t>
      </w:r>
      <w:r>
        <w:rPr>
          <w:sz w:val="22"/>
        </w:rPr>
        <w:t>cautelar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tiene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vigilar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uso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destino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recursos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partido</w:t>
      </w:r>
      <w:r>
        <w:rPr>
          <w:spacing w:val="-8"/>
          <w:sz w:val="22"/>
        </w:rPr>
        <w:t> </w:t>
      </w:r>
      <w:r>
        <w:rPr>
          <w:sz w:val="22"/>
        </w:rPr>
        <w:t>político</w:t>
      </w:r>
      <w:r>
        <w:rPr>
          <w:spacing w:val="-48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tanto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determina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pérdida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registro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fin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evitar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menoscabo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48"/>
          <w:sz w:val="22"/>
        </w:rPr>
        <w:t> </w:t>
      </w:r>
      <w:r>
        <w:rPr>
          <w:sz w:val="22"/>
        </w:rPr>
        <w:t>su patrimonio.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665" w:val="left" w:leader="none"/>
        </w:tabs>
        <w:spacing w:line="276" w:lineRule="auto" w:before="0" w:after="0"/>
        <w:ind w:left="1664" w:right="104" w:hanging="360"/>
        <w:jc w:val="both"/>
        <w:rPr>
          <w:sz w:val="22"/>
        </w:rPr>
      </w:pPr>
      <w:r>
        <w:rPr>
          <w:spacing w:val="-1"/>
          <w:sz w:val="22"/>
        </w:rPr>
        <w:t>Etapa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liquidación:</w:t>
      </w:r>
      <w:r>
        <w:rPr>
          <w:spacing w:val="-9"/>
          <w:sz w:val="22"/>
        </w:rPr>
        <w:t> </w:t>
      </w:r>
      <w:r>
        <w:rPr>
          <w:sz w:val="22"/>
        </w:rPr>
        <w:t>Inicia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persona</w:t>
      </w:r>
      <w:r>
        <w:rPr>
          <w:spacing w:val="-10"/>
          <w:sz w:val="22"/>
        </w:rPr>
        <w:t> </w:t>
      </w:r>
      <w:r>
        <w:rPr>
          <w:sz w:val="22"/>
        </w:rPr>
        <w:t>interventora</w:t>
      </w:r>
      <w:r>
        <w:rPr>
          <w:spacing w:val="-10"/>
          <w:sz w:val="22"/>
        </w:rPr>
        <w:t> </w:t>
      </w:r>
      <w:r>
        <w:rPr>
          <w:sz w:val="22"/>
        </w:rPr>
        <w:t>emite</w:t>
      </w:r>
      <w:r>
        <w:rPr>
          <w:spacing w:val="-8"/>
          <w:sz w:val="22"/>
        </w:rPr>
        <w:t> </w:t>
      </w:r>
      <w:r>
        <w:rPr>
          <w:sz w:val="22"/>
        </w:rPr>
        <w:t>formalmente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aviso</w:t>
      </w:r>
      <w:r>
        <w:rPr>
          <w:spacing w:val="-48"/>
          <w:sz w:val="22"/>
        </w:rPr>
        <w:t> </w:t>
      </w:r>
      <w:r>
        <w:rPr>
          <w:sz w:val="22"/>
        </w:rPr>
        <w:t>del procedimiento de liquidación y concluye con la declaratoria de cancelación de la</w:t>
      </w:r>
      <w:r>
        <w:rPr>
          <w:spacing w:val="1"/>
          <w:sz w:val="22"/>
        </w:rPr>
        <w:t> </w:t>
      </w:r>
      <w:r>
        <w:rPr>
          <w:sz w:val="22"/>
        </w:rPr>
        <w:t>acreditación del partido que incurra en este supuesto, este proceso tiene por objeto</w:t>
      </w:r>
      <w:r>
        <w:rPr>
          <w:spacing w:val="1"/>
          <w:sz w:val="22"/>
        </w:rPr>
        <w:t> </w:t>
      </w:r>
      <w:r>
        <w:rPr>
          <w:sz w:val="22"/>
        </w:rPr>
        <w:t>liquidar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patrimonio de los</w:t>
      </w:r>
      <w:r>
        <w:rPr>
          <w:spacing w:val="1"/>
          <w:sz w:val="22"/>
        </w:rPr>
        <w:t> </w:t>
      </w:r>
      <w:r>
        <w:rPr>
          <w:sz w:val="22"/>
        </w:rPr>
        <w:t>partidos políticos y</w:t>
      </w:r>
      <w:r>
        <w:rPr>
          <w:spacing w:val="1"/>
          <w:sz w:val="22"/>
        </w:rPr>
        <w:t> </w:t>
      </w:r>
      <w:r>
        <w:rPr>
          <w:sz w:val="22"/>
        </w:rPr>
        <w:t>hacer efectivas sus obligaciones</w:t>
      </w:r>
      <w:r>
        <w:rPr>
          <w:spacing w:val="1"/>
          <w:sz w:val="22"/>
        </w:rPr>
        <w:t> </w:t>
      </w:r>
      <w:r>
        <w:rPr>
          <w:sz w:val="22"/>
        </w:rPr>
        <w:t>laborales,</w:t>
      </w:r>
      <w:r>
        <w:rPr>
          <w:spacing w:val="-3"/>
          <w:sz w:val="22"/>
        </w:rPr>
        <w:t> </w:t>
      </w:r>
      <w:r>
        <w:rPr>
          <w:sz w:val="22"/>
        </w:rPr>
        <w:t>fiscales,</w:t>
      </w:r>
      <w:r>
        <w:rPr>
          <w:spacing w:val="-2"/>
          <w:sz w:val="22"/>
        </w:rPr>
        <w:t> </w:t>
      </w:r>
      <w:r>
        <w:rPr>
          <w:sz w:val="22"/>
        </w:rPr>
        <w:t>mercantiles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financieras.</w:t>
      </w: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5.</w:t>
      </w:r>
    </w:p>
    <w:p>
      <w:pPr>
        <w:pStyle w:val="BodyText"/>
        <w:spacing w:before="1"/>
        <w:ind w:left="944" w:right="105"/>
        <w:jc w:val="both"/>
      </w:pPr>
      <w:r>
        <w:rPr/>
        <w:t>El proceso de liquidación dará inicio cuando de los cómputos de la elección se desprenda que</w:t>
      </w:r>
      <w:r>
        <w:rPr>
          <w:spacing w:val="1"/>
        </w:rPr>
        <w:t> </w:t>
      </w:r>
      <w:r>
        <w:rPr/>
        <w:t>un</w:t>
      </w:r>
      <w:r>
        <w:rPr>
          <w:spacing w:val="-3"/>
        </w:rPr>
        <w:t> </w:t>
      </w:r>
      <w:r>
        <w:rPr/>
        <w:t>partido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obtuvo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menos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tres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7"/>
        </w:rPr>
        <w:t> </w:t>
      </w:r>
      <w:r>
        <w:rPr/>
        <w:t>votación</w:t>
      </w:r>
      <w:r>
        <w:rPr>
          <w:spacing w:val="-5"/>
        </w:rPr>
        <w:t> </w:t>
      </w:r>
      <w:r>
        <w:rPr/>
        <w:t>válida</w:t>
      </w:r>
      <w:r>
        <w:rPr>
          <w:spacing w:val="-5"/>
        </w:rPr>
        <w:t> </w:t>
      </w:r>
      <w:r>
        <w:rPr/>
        <w:t>emitida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48"/>
        </w:rPr>
        <w:t> </w:t>
      </w:r>
      <w:r>
        <w:rPr/>
        <w:t>dos</w:t>
      </w:r>
      <w:r>
        <w:rPr>
          <w:spacing w:val="-9"/>
        </w:rPr>
        <w:t> </w:t>
      </w:r>
      <w:r>
        <w:rPr/>
        <w:t>elecciones,</w:t>
      </w:r>
      <w:r>
        <w:rPr>
          <w:spacing w:val="-8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gubernatura</w:t>
      </w:r>
      <w:r>
        <w:rPr>
          <w:spacing w:val="-9"/>
        </w:rPr>
        <w:t> </w:t>
      </w:r>
      <w:r>
        <w:rPr/>
        <w:t>o</w:t>
      </w:r>
      <w:r>
        <w:rPr>
          <w:spacing w:val="-4"/>
        </w:rPr>
        <w:t> </w:t>
      </w:r>
      <w:r>
        <w:rPr/>
        <w:t>diputaciones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conformidad</w:t>
      </w:r>
      <w:r>
        <w:rPr>
          <w:spacing w:val="-47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emitidos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determinar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</w:t>
      </w:r>
    </w:p>
    <w:p>
      <w:pPr>
        <w:spacing w:after="0"/>
        <w:jc w:val="both"/>
        <w:sectPr>
          <w:headerReference w:type="default" r:id="rId5"/>
          <w:footerReference w:type="default" r:id="rId6"/>
          <w:pgSz w:w="12240" w:h="15840"/>
          <w:pgMar w:header="699" w:footer="953" w:top="1140" w:bottom="1140" w:left="1720" w:right="1080"/>
          <w:pgNumType w:start="2"/>
        </w:sectPr>
      </w:pPr>
    </w:p>
    <w:p>
      <w:pPr>
        <w:pStyle w:val="BodyText"/>
        <w:spacing w:before="46"/>
        <w:ind w:left="944" w:right="107"/>
        <w:jc w:val="both"/>
      </w:pPr>
      <w:r>
        <w:rPr/>
        <w:t>establecido en los incisos b) y c) del párrafo 1 del artículo 94 de la LGPP en relación con lo</w:t>
      </w:r>
      <w:r>
        <w:rPr>
          <w:spacing w:val="1"/>
        </w:rPr>
        <w:t> </w:t>
      </w:r>
      <w:r>
        <w:rPr/>
        <w:t>establecido en el artículo 301 de la LIPEEO, respecto al procedimiento de pérdida de registro</w:t>
      </w:r>
      <w:r>
        <w:rPr>
          <w:spacing w:val="1"/>
        </w:rPr>
        <w:t> </w:t>
      </w:r>
      <w:r>
        <w:rPr/>
        <w:t>de los partidos políticos locales que durante el proceso electoral no obtuvieron el porcentaje</w:t>
      </w:r>
      <w:r>
        <w:rPr>
          <w:spacing w:val="1"/>
        </w:rPr>
        <w:t> </w:t>
      </w:r>
      <w:r>
        <w:rPr/>
        <w:t>mínimo de</w:t>
      </w:r>
      <w:r>
        <w:rPr>
          <w:spacing w:val="-3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conservar su registro.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ind w:left="3664"/>
        <w:jc w:val="left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INTERVENTORA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6.</w:t>
      </w:r>
    </w:p>
    <w:p>
      <w:pPr>
        <w:pStyle w:val="BodyText"/>
        <w:ind w:left="944" w:right="104"/>
        <w:jc w:val="both"/>
      </w:pPr>
      <w:r>
        <w:rPr/>
        <w:t>Si de los cómputos de la elección ordinaria, se desprende que un partido no obtiene el</w:t>
      </w:r>
      <w:r>
        <w:rPr>
          <w:spacing w:val="1"/>
        </w:rPr>
        <w:t> </w:t>
      </w:r>
      <w:r>
        <w:rPr/>
        <w:t>porcentaje mínimo de votación para conservar su registro, el Consejo General ordenará como</w:t>
      </w:r>
      <w:r>
        <w:rPr>
          <w:spacing w:val="-47"/>
        </w:rPr>
        <w:t> </w:t>
      </w:r>
      <w:r>
        <w:rPr/>
        <w:t>medida cautelar la suspensión del pago del financiamiento y le ordenará a la Junta para que</w:t>
      </w:r>
      <w:r>
        <w:rPr>
          <w:spacing w:val="1"/>
        </w:rPr>
        <w:t> </w:t>
      </w:r>
      <w:r>
        <w:rPr/>
        <w:t>designe a una persona interventora quien será el responsable del control y vigilancia directos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y destino</w:t>
      </w:r>
      <w:r>
        <w:rPr>
          <w:spacing w:val="-3"/>
        </w:rPr>
        <w:t> </w:t>
      </w:r>
      <w:r>
        <w:rPr/>
        <w:t>de los recursos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bienes</w:t>
      </w:r>
      <w:r>
        <w:rPr>
          <w:spacing w:val="-2"/>
        </w:rPr>
        <w:t> </w:t>
      </w:r>
      <w:r>
        <w:rPr/>
        <w:t>del</w:t>
      </w:r>
      <w:r>
        <w:rPr>
          <w:spacing w:val="3"/>
        </w:rPr>
        <w:t> </w:t>
      </w:r>
      <w:r>
        <w:rPr/>
        <w:t>partido</w:t>
      </w:r>
      <w:r>
        <w:rPr>
          <w:spacing w:val="-1"/>
        </w:rPr>
        <w:t> </w:t>
      </w:r>
      <w:r>
        <w:rPr/>
        <w:t>de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trate;</w:t>
      </w:r>
    </w:p>
    <w:p>
      <w:pPr>
        <w:pStyle w:val="BodyText"/>
        <w:spacing w:before="2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7.</w:t>
      </w:r>
    </w:p>
    <w:p>
      <w:pPr>
        <w:pStyle w:val="ListParagraph"/>
        <w:numPr>
          <w:ilvl w:val="0"/>
          <w:numId w:val="4"/>
        </w:numPr>
        <w:tabs>
          <w:tab w:pos="1190" w:val="left" w:leader="none"/>
        </w:tabs>
        <w:spacing w:line="240" w:lineRule="auto" w:before="1" w:after="0"/>
        <w:ind w:left="944" w:right="105" w:firstLine="0"/>
        <w:jc w:val="both"/>
        <w:rPr>
          <w:sz w:val="22"/>
        </w:rPr>
      </w:pPr>
      <w:r>
        <w:rPr>
          <w:sz w:val="22"/>
        </w:rPr>
        <w:t>La designación que realice la Junta deberá recaer en una persona que cuente con título</w:t>
      </w:r>
      <w:r>
        <w:rPr>
          <w:spacing w:val="1"/>
          <w:sz w:val="22"/>
        </w:rPr>
        <w:t> </w:t>
      </w:r>
      <w:r>
        <w:rPr>
          <w:sz w:val="22"/>
        </w:rPr>
        <w:t>profesional, con una antigüedad mínima de cinco años anteriores a la fecha de designación,</w:t>
      </w:r>
      <w:r>
        <w:rPr>
          <w:spacing w:val="1"/>
          <w:sz w:val="22"/>
        </w:rPr>
        <w:t> </w:t>
      </w:r>
      <w:r>
        <w:rPr>
          <w:sz w:val="22"/>
        </w:rPr>
        <w:t>preferentemente en licenciaturas en contabilidad, administración o áreas afines al manejo</w:t>
      </w:r>
      <w:r>
        <w:rPr>
          <w:spacing w:val="1"/>
          <w:sz w:val="22"/>
        </w:rPr>
        <w:t> </w:t>
      </w:r>
      <w:r>
        <w:rPr>
          <w:sz w:val="22"/>
        </w:rPr>
        <w:t>financiero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concursos</w:t>
      </w:r>
      <w:r>
        <w:rPr>
          <w:spacing w:val="-6"/>
          <w:sz w:val="22"/>
        </w:rPr>
        <w:t> </w:t>
      </w:r>
      <w:r>
        <w:rPr>
          <w:sz w:val="22"/>
        </w:rPr>
        <w:t>mercantiles,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experiencia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4"/>
          <w:sz w:val="22"/>
        </w:rPr>
        <w:t> </w:t>
      </w:r>
      <w:r>
        <w:rPr>
          <w:sz w:val="22"/>
        </w:rPr>
        <w:t>administrativos</w:t>
      </w:r>
      <w:r>
        <w:rPr>
          <w:spacing w:val="-47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financieros;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199" w:val="left" w:leader="none"/>
        </w:tabs>
        <w:spacing w:line="240" w:lineRule="auto" w:before="0" w:after="0"/>
        <w:ind w:left="944" w:right="106" w:firstLine="0"/>
        <w:jc w:val="both"/>
        <w:rPr>
          <w:sz w:val="22"/>
        </w:rPr>
      </w:pPr>
      <w:r>
        <w:rPr>
          <w:sz w:val="22"/>
        </w:rPr>
        <w:t>La designación podrá recaer ya sea en personal especializado del propio Instituto o en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externo que</w:t>
      </w:r>
      <w:r>
        <w:rPr>
          <w:spacing w:val="-2"/>
          <w:sz w:val="22"/>
        </w:rPr>
        <w:t> </w:t>
      </w:r>
      <w:r>
        <w:rPr>
          <w:sz w:val="22"/>
        </w:rPr>
        <w:t>preste sus servicios profesionales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tal fin.</w:t>
      </w:r>
    </w:p>
    <w:p>
      <w:pPr>
        <w:pStyle w:val="BodyText"/>
      </w:pPr>
    </w:p>
    <w:p>
      <w:pPr>
        <w:pStyle w:val="Heading1"/>
        <w:spacing w:line="267" w:lineRule="exact" w:before="1"/>
      </w:pPr>
      <w:r>
        <w:rPr/>
        <w:t>Artículo</w:t>
      </w:r>
      <w:r>
        <w:rPr>
          <w:spacing w:val="-4"/>
        </w:rPr>
        <w:t> </w:t>
      </w:r>
      <w:r>
        <w:rPr/>
        <w:t>8.</w:t>
      </w:r>
    </w:p>
    <w:p>
      <w:pPr>
        <w:pStyle w:val="ListParagraph"/>
        <w:numPr>
          <w:ilvl w:val="0"/>
          <w:numId w:val="5"/>
        </w:numPr>
        <w:tabs>
          <w:tab w:pos="1192" w:val="left" w:leader="none"/>
        </w:tabs>
        <w:spacing w:line="240" w:lineRule="auto" w:before="0" w:after="0"/>
        <w:ind w:left="944" w:right="104" w:firstLine="0"/>
        <w:jc w:val="both"/>
        <w:rPr>
          <w:sz w:val="22"/>
        </w:rPr>
      </w:pPr>
      <w:r>
        <w:rPr>
          <w:sz w:val="22"/>
        </w:rPr>
        <w:t>La persona interventora tendrá derecho al pago sus honorarios por la prestación de los</w:t>
      </w:r>
      <w:r>
        <w:rPr>
          <w:spacing w:val="1"/>
          <w:sz w:val="22"/>
        </w:rPr>
        <w:t> </w:t>
      </w:r>
      <w:r>
        <w:rPr>
          <w:sz w:val="22"/>
        </w:rPr>
        <w:t>servicios profesionales que realice, la cual será determinada por la Coordinación sin que esto</w:t>
      </w:r>
      <w:r>
        <w:rPr>
          <w:spacing w:val="1"/>
          <w:sz w:val="22"/>
        </w:rPr>
        <w:t> </w:t>
      </w:r>
      <w:r>
        <w:rPr>
          <w:sz w:val="22"/>
        </w:rPr>
        <w:t>implique una relación</w:t>
      </w:r>
      <w:r>
        <w:rPr>
          <w:spacing w:val="-1"/>
          <w:sz w:val="22"/>
        </w:rPr>
        <w:t> </w:t>
      </w:r>
      <w:r>
        <w:rPr>
          <w:sz w:val="22"/>
        </w:rPr>
        <w:t>laboral entre</w:t>
      </w:r>
      <w:r>
        <w:rPr>
          <w:spacing w:val="-2"/>
          <w:sz w:val="22"/>
        </w:rPr>
        <w:t> </w:t>
      </w:r>
      <w:r>
        <w:rPr>
          <w:sz w:val="22"/>
        </w:rPr>
        <w:t>aquella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 Instituto.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0" w:lineRule="auto" w:before="0" w:after="0"/>
        <w:ind w:left="944" w:right="106" w:firstLine="0"/>
        <w:jc w:val="both"/>
        <w:rPr>
          <w:sz w:val="22"/>
        </w:rPr>
      </w:pPr>
      <w:r>
        <w:rPr>
          <w:sz w:val="22"/>
        </w:rPr>
        <w:t>La persona interventora deberá contar con los recursos materiales y humanos necesarios</w:t>
      </w:r>
      <w:r>
        <w:rPr>
          <w:spacing w:val="1"/>
          <w:sz w:val="22"/>
        </w:rPr>
        <w:t> </w:t>
      </w:r>
      <w:r>
        <w:rPr>
          <w:sz w:val="22"/>
        </w:rPr>
        <w:t>para la realización de su labor, mismos que durante la etapa de prevención, deberán ser</w:t>
      </w:r>
      <w:r>
        <w:rPr>
          <w:spacing w:val="1"/>
          <w:sz w:val="22"/>
        </w:rPr>
        <w:t> </w:t>
      </w:r>
      <w:r>
        <w:rPr>
          <w:sz w:val="22"/>
        </w:rPr>
        <w:t>proporcionados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 Instituto de</w:t>
      </w:r>
      <w:r>
        <w:rPr>
          <w:spacing w:val="1"/>
          <w:sz w:val="22"/>
        </w:rPr>
        <w:t> </w:t>
      </w:r>
      <w:r>
        <w:rPr>
          <w:sz w:val="22"/>
        </w:rPr>
        <w:t>acuerdo 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disponibilidad</w:t>
      </w:r>
      <w:r>
        <w:rPr>
          <w:spacing w:val="-2"/>
          <w:sz w:val="22"/>
        </w:rPr>
        <w:t> </w:t>
      </w:r>
      <w:r>
        <w:rPr>
          <w:sz w:val="22"/>
        </w:rPr>
        <w:t>presupuestaria.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192" w:val="left" w:leader="none"/>
        </w:tabs>
        <w:spacing w:line="240" w:lineRule="auto" w:before="0" w:after="0"/>
        <w:ind w:left="944" w:right="104" w:firstLine="0"/>
        <w:jc w:val="both"/>
        <w:rPr>
          <w:sz w:val="22"/>
        </w:rPr>
      </w:pPr>
      <w:r>
        <w:rPr>
          <w:sz w:val="22"/>
        </w:rPr>
        <w:t>En caso de ser procedente la pérdida o cancelación del registro del partido político, los</w:t>
      </w:r>
      <w:r>
        <w:rPr>
          <w:spacing w:val="1"/>
          <w:sz w:val="22"/>
        </w:rPr>
        <w:t> </w:t>
      </w:r>
      <w:r>
        <w:rPr>
          <w:sz w:val="22"/>
        </w:rPr>
        <w:t>recursos erogados para el pago de los honorarios de las personas interventoras, así como los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recursos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materiales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humanos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sean</w:t>
      </w:r>
      <w:r>
        <w:rPr>
          <w:spacing w:val="-12"/>
          <w:sz w:val="22"/>
        </w:rPr>
        <w:t> </w:t>
      </w:r>
      <w:r>
        <w:rPr>
          <w:sz w:val="22"/>
        </w:rPr>
        <w:t>erogados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cumplimiento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responsabilidad,</w:t>
      </w:r>
      <w:r>
        <w:rPr>
          <w:spacing w:val="-48"/>
          <w:sz w:val="22"/>
        </w:rPr>
        <w:t> </w:t>
      </w:r>
      <w:r>
        <w:rPr>
          <w:sz w:val="22"/>
        </w:rPr>
        <w:t>se incluirán en los adeudos del partido político en liquidación, de forma tal sean reintegrados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del Instituto.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185" w:val="left" w:leader="none"/>
        </w:tabs>
        <w:spacing w:line="240" w:lineRule="auto" w:before="0" w:after="0"/>
        <w:ind w:left="944" w:right="106" w:firstLine="0"/>
        <w:jc w:val="both"/>
        <w:rPr>
          <w:sz w:val="22"/>
        </w:rPr>
      </w:pPr>
      <w:r>
        <w:rPr>
          <w:sz w:val="22"/>
        </w:rPr>
        <w:t>Durante el periodo de prevención, cuando aún no se notifique la pérdida de registro del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-7"/>
          <w:sz w:val="22"/>
        </w:rPr>
        <w:t> </w:t>
      </w:r>
      <w:r>
        <w:rPr>
          <w:sz w:val="22"/>
        </w:rPr>
        <w:t>político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trate,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pago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honorarios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persona</w:t>
      </w:r>
      <w:r>
        <w:rPr>
          <w:spacing w:val="-7"/>
          <w:sz w:val="22"/>
        </w:rPr>
        <w:t> </w:t>
      </w:r>
      <w:r>
        <w:rPr>
          <w:sz w:val="22"/>
        </w:rPr>
        <w:t>interventora</w:t>
      </w:r>
      <w:r>
        <w:rPr>
          <w:spacing w:val="-11"/>
          <w:sz w:val="22"/>
        </w:rPr>
        <w:t> </w:t>
      </w:r>
      <w:r>
        <w:rPr>
          <w:sz w:val="22"/>
        </w:rPr>
        <w:t>será</w:t>
      </w:r>
      <w:r>
        <w:rPr>
          <w:spacing w:val="-8"/>
          <w:sz w:val="22"/>
        </w:rPr>
        <w:t> </w:t>
      </w:r>
      <w:r>
        <w:rPr>
          <w:sz w:val="22"/>
        </w:rPr>
        <w:t>cubierto</w:t>
      </w:r>
      <w:r>
        <w:rPr>
          <w:spacing w:val="-47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 Instituto.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9.</w:t>
      </w:r>
    </w:p>
    <w:p>
      <w:pPr>
        <w:pStyle w:val="BodyText"/>
        <w:ind w:left="944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atribuciones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interventora</w:t>
      </w:r>
      <w:r>
        <w:rPr>
          <w:spacing w:val="-4"/>
        </w:rPr>
        <w:t> </w:t>
      </w:r>
      <w:r>
        <w:rPr/>
        <w:t>deberá: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665" w:val="left" w:leader="none"/>
        </w:tabs>
        <w:spacing w:line="240" w:lineRule="auto" w:before="0" w:after="0"/>
        <w:ind w:left="1664" w:right="0" w:hanging="361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probidad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diligencia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funciones</w:t>
      </w:r>
      <w:r>
        <w:rPr>
          <w:spacing w:val="-2"/>
          <w:sz w:val="22"/>
        </w:rPr>
        <w:t> </w:t>
      </w:r>
      <w:r>
        <w:rPr>
          <w:sz w:val="22"/>
        </w:rPr>
        <w:t>encomendadas</w:t>
      </w:r>
      <w:r>
        <w:rPr>
          <w:spacing w:val="1"/>
          <w:sz w:val="22"/>
        </w:rPr>
        <w:t> </w:t>
      </w:r>
      <w:r>
        <w:rPr>
          <w:sz w:val="22"/>
        </w:rPr>
        <w:t>legalmente;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699" w:footer="953" w:top="1140" w:bottom="1140" w:left="1720" w:right="1080"/>
        </w:sectPr>
      </w:pPr>
    </w:p>
    <w:p>
      <w:pPr>
        <w:pStyle w:val="ListParagraph"/>
        <w:numPr>
          <w:ilvl w:val="1"/>
          <w:numId w:val="5"/>
        </w:numPr>
        <w:tabs>
          <w:tab w:pos="1665" w:val="left" w:leader="none"/>
        </w:tabs>
        <w:spacing w:line="240" w:lineRule="auto" w:before="46" w:after="0"/>
        <w:ind w:left="1664" w:right="111" w:hanging="360"/>
        <w:jc w:val="left"/>
        <w:rPr>
          <w:sz w:val="22"/>
        </w:rPr>
      </w:pPr>
      <w:r>
        <w:rPr>
          <w:sz w:val="22"/>
        </w:rPr>
        <w:t>Supervisar,</w:t>
      </w:r>
      <w:r>
        <w:rPr>
          <w:spacing w:val="34"/>
          <w:sz w:val="22"/>
        </w:rPr>
        <w:t> </w:t>
      </w:r>
      <w:r>
        <w:rPr>
          <w:sz w:val="22"/>
        </w:rPr>
        <w:t>vigilar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7"/>
          <w:sz w:val="22"/>
        </w:rPr>
        <w:t> </w:t>
      </w:r>
      <w:r>
        <w:rPr>
          <w:sz w:val="22"/>
        </w:rPr>
        <w:t>responder</w:t>
      </w:r>
      <w:r>
        <w:rPr>
          <w:spacing w:val="38"/>
          <w:sz w:val="22"/>
        </w:rPr>
        <w:t> </w:t>
      </w:r>
      <w:r>
        <w:rPr>
          <w:sz w:val="22"/>
        </w:rPr>
        <w:t>por</w:t>
      </w:r>
      <w:r>
        <w:rPr>
          <w:spacing w:val="34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correcto</w:t>
      </w:r>
      <w:r>
        <w:rPr>
          <w:spacing w:val="38"/>
          <w:sz w:val="22"/>
        </w:rPr>
        <w:t> </w:t>
      </w:r>
      <w:r>
        <w:rPr>
          <w:sz w:val="22"/>
        </w:rPr>
        <w:t>desempeño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las</w:t>
      </w:r>
      <w:r>
        <w:rPr>
          <w:spacing w:val="37"/>
          <w:sz w:val="22"/>
        </w:rPr>
        <w:t> </w:t>
      </w:r>
      <w:r>
        <w:rPr>
          <w:sz w:val="22"/>
        </w:rPr>
        <w:t>personas</w:t>
      </w:r>
      <w:r>
        <w:rPr>
          <w:spacing w:val="35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lo</w:t>
      </w:r>
      <w:r>
        <w:rPr>
          <w:spacing w:val="-47"/>
          <w:sz w:val="22"/>
        </w:rPr>
        <w:t> </w:t>
      </w:r>
      <w:r>
        <w:rPr>
          <w:sz w:val="22"/>
        </w:rPr>
        <w:t>auxilien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realización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 funciones;</w:t>
      </w:r>
    </w:p>
    <w:p>
      <w:pPr>
        <w:pStyle w:val="ListParagraph"/>
        <w:numPr>
          <w:ilvl w:val="1"/>
          <w:numId w:val="5"/>
        </w:numPr>
        <w:tabs>
          <w:tab w:pos="1665" w:val="left" w:leader="none"/>
        </w:tabs>
        <w:spacing w:line="240" w:lineRule="auto" w:before="1" w:after="0"/>
        <w:ind w:left="1664" w:right="108" w:hanging="360"/>
        <w:jc w:val="left"/>
        <w:rPr>
          <w:sz w:val="22"/>
        </w:rPr>
      </w:pPr>
      <w:r>
        <w:rPr>
          <w:sz w:val="22"/>
        </w:rPr>
        <w:t>Rendir</w:t>
      </w:r>
      <w:r>
        <w:rPr>
          <w:spacing w:val="7"/>
          <w:sz w:val="22"/>
        </w:rPr>
        <w:t> </w:t>
      </w:r>
      <w:r>
        <w:rPr>
          <w:sz w:val="22"/>
        </w:rPr>
        <w:t>ante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Consejo</w:t>
      </w:r>
      <w:r>
        <w:rPr>
          <w:spacing w:val="9"/>
          <w:sz w:val="22"/>
        </w:rPr>
        <w:t> </w:t>
      </w:r>
      <w:r>
        <w:rPr>
          <w:sz w:val="22"/>
        </w:rPr>
        <w:t>General,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Comisión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Junta,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informes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estos</w:t>
      </w:r>
      <w:r>
        <w:rPr>
          <w:spacing w:val="-47"/>
          <w:sz w:val="22"/>
        </w:rPr>
        <w:t> </w:t>
      </w:r>
      <w:r>
        <w:rPr>
          <w:sz w:val="22"/>
        </w:rPr>
        <w:t>determinen;</w:t>
      </w:r>
    </w:p>
    <w:p>
      <w:pPr>
        <w:pStyle w:val="ListParagraph"/>
        <w:numPr>
          <w:ilvl w:val="1"/>
          <w:numId w:val="5"/>
        </w:numPr>
        <w:tabs>
          <w:tab w:pos="1665" w:val="left" w:leader="none"/>
        </w:tabs>
        <w:spacing w:line="240" w:lineRule="auto" w:before="0" w:after="0"/>
        <w:ind w:left="1664" w:right="112" w:hanging="360"/>
        <w:jc w:val="left"/>
        <w:rPr>
          <w:sz w:val="22"/>
        </w:rPr>
      </w:pPr>
      <w:r>
        <w:rPr>
          <w:sz w:val="22"/>
        </w:rPr>
        <w:t>Abstenerse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divulgar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utilizar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beneficio</w:t>
      </w:r>
      <w:r>
        <w:rPr>
          <w:spacing w:val="1"/>
          <w:sz w:val="22"/>
        </w:rPr>
        <w:t> </w:t>
      </w:r>
      <w:r>
        <w:rPr>
          <w:sz w:val="22"/>
        </w:rPr>
        <w:t>propio 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terceros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que</w:t>
      </w:r>
      <w:r>
        <w:rPr>
          <w:spacing w:val="-46"/>
          <w:sz w:val="22"/>
        </w:rPr>
        <w:t> </w:t>
      </w:r>
      <w:r>
        <w:rPr>
          <w:sz w:val="22"/>
        </w:rPr>
        <w:t>obtenga</w:t>
      </w:r>
      <w:r>
        <w:rPr>
          <w:spacing w:val="-3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 sus funciones;</w:t>
      </w:r>
    </w:p>
    <w:p>
      <w:pPr>
        <w:pStyle w:val="ListParagraph"/>
        <w:numPr>
          <w:ilvl w:val="1"/>
          <w:numId w:val="5"/>
        </w:numPr>
        <w:tabs>
          <w:tab w:pos="1665" w:val="left" w:leader="none"/>
        </w:tabs>
        <w:spacing w:line="240" w:lineRule="auto" w:before="1" w:after="0"/>
        <w:ind w:left="1664" w:right="103" w:hanging="360"/>
        <w:jc w:val="both"/>
        <w:rPr>
          <w:sz w:val="22"/>
        </w:rPr>
      </w:pPr>
      <w:r>
        <w:rPr>
          <w:sz w:val="22"/>
        </w:rPr>
        <w:t>Administrar el patrimonio del partido político en liquidación de la forma más eficiente</w:t>
      </w:r>
      <w:r>
        <w:rPr>
          <w:spacing w:val="-48"/>
          <w:sz w:val="22"/>
        </w:rPr>
        <w:t> </w:t>
      </w:r>
      <w:r>
        <w:rPr>
          <w:sz w:val="22"/>
        </w:rPr>
        <w:t>posible, evitando cualquier menoscabo en su valor, tanto al momento de liquidarlo</w:t>
      </w:r>
      <w:r>
        <w:rPr>
          <w:spacing w:val="1"/>
          <w:sz w:val="22"/>
        </w:rPr>
        <w:t> </w:t>
      </w:r>
      <w:r>
        <w:rPr>
          <w:sz w:val="22"/>
        </w:rPr>
        <w:t>como durante el tiempo en que los bienes, derechos y obligaciones estén bajo su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;</w:t>
      </w:r>
    </w:p>
    <w:p>
      <w:pPr>
        <w:pStyle w:val="ListParagraph"/>
        <w:numPr>
          <w:ilvl w:val="1"/>
          <w:numId w:val="5"/>
        </w:numPr>
        <w:tabs>
          <w:tab w:pos="1665" w:val="left" w:leader="none"/>
        </w:tabs>
        <w:spacing w:line="240" w:lineRule="auto" w:before="0" w:after="0"/>
        <w:ind w:left="1664" w:right="107" w:hanging="360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determinen.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10.</w:t>
      </w:r>
    </w:p>
    <w:p>
      <w:pPr>
        <w:pStyle w:val="ListParagraph"/>
        <w:numPr>
          <w:ilvl w:val="0"/>
          <w:numId w:val="6"/>
        </w:numPr>
        <w:tabs>
          <w:tab w:pos="1156" w:val="left" w:leader="none"/>
        </w:tabs>
        <w:spacing w:line="240" w:lineRule="auto" w:before="0" w:after="0"/>
        <w:ind w:left="944" w:right="105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interventora</w:t>
      </w:r>
      <w:r>
        <w:rPr>
          <w:spacing w:val="-10"/>
          <w:sz w:val="22"/>
        </w:rPr>
        <w:t> </w:t>
      </w:r>
      <w:r>
        <w:rPr>
          <w:sz w:val="22"/>
        </w:rPr>
        <w:t>será</w:t>
      </w:r>
      <w:r>
        <w:rPr>
          <w:spacing w:val="-8"/>
          <w:sz w:val="22"/>
        </w:rPr>
        <w:t> </w:t>
      </w:r>
      <w:r>
        <w:rPr>
          <w:sz w:val="22"/>
        </w:rPr>
        <w:t>responsable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cualquier</w:t>
      </w:r>
      <w:r>
        <w:rPr>
          <w:spacing w:val="-8"/>
          <w:sz w:val="22"/>
        </w:rPr>
        <w:t> </w:t>
      </w:r>
      <w:r>
        <w:rPr>
          <w:sz w:val="22"/>
        </w:rPr>
        <w:t>menoscabo,</w:t>
      </w:r>
      <w:r>
        <w:rPr>
          <w:spacing w:val="-8"/>
          <w:sz w:val="22"/>
        </w:rPr>
        <w:t> </w:t>
      </w:r>
      <w:r>
        <w:rPr>
          <w:sz w:val="22"/>
        </w:rPr>
        <w:t>daño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perjuicio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47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negligencia,</w:t>
      </w:r>
      <w:r>
        <w:rPr>
          <w:spacing w:val="-3"/>
          <w:sz w:val="22"/>
        </w:rPr>
        <w:t> </w:t>
      </w:r>
      <w:r>
        <w:rPr>
          <w:sz w:val="22"/>
        </w:rPr>
        <w:t>omisión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malicia,</w:t>
      </w:r>
      <w:r>
        <w:rPr>
          <w:spacing w:val="-3"/>
          <w:sz w:val="22"/>
        </w:rPr>
        <w:t> </w:t>
      </w:r>
      <w:r>
        <w:rPr>
          <w:sz w:val="22"/>
        </w:rPr>
        <w:t>propia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auxiliares,</w:t>
      </w:r>
      <w:r>
        <w:rPr>
          <w:spacing w:val="-3"/>
          <w:sz w:val="22"/>
        </w:rPr>
        <w:t> </w:t>
      </w:r>
      <w:r>
        <w:rPr>
          <w:sz w:val="22"/>
        </w:rPr>
        <w:t>causen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partido</w:t>
      </w:r>
      <w:r>
        <w:rPr>
          <w:spacing w:val="-47"/>
          <w:sz w:val="22"/>
        </w:rPr>
        <w:t> </w:t>
      </w:r>
      <w:r>
        <w:rPr>
          <w:sz w:val="22"/>
        </w:rPr>
        <w:t>político en liquidación, con independencia de otras responsabilidades en las que pudiera</w:t>
      </w:r>
      <w:r>
        <w:rPr>
          <w:spacing w:val="1"/>
          <w:sz w:val="22"/>
        </w:rPr>
        <w:t> </w:t>
      </w:r>
      <w:r>
        <w:rPr>
          <w:sz w:val="22"/>
        </w:rPr>
        <w:t>incurrir</w:t>
      </w:r>
      <w:r>
        <w:rPr>
          <w:spacing w:val="-2"/>
          <w:sz w:val="22"/>
        </w:rPr>
        <w:t> </w:t>
      </w:r>
      <w:r>
        <w:rPr>
          <w:sz w:val="22"/>
        </w:rPr>
        <w:t>y su</w:t>
      </w:r>
      <w:r>
        <w:rPr>
          <w:spacing w:val="-1"/>
          <w:sz w:val="22"/>
        </w:rPr>
        <w:t> </w:t>
      </w:r>
      <w:r>
        <w:rPr>
          <w:sz w:val="22"/>
        </w:rPr>
        <w:t>reparación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exigible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218" w:val="left" w:leader="none"/>
        </w:tabs>
        <w:spacing w:line="240" w:lineRule="auto" w:before="0" w:after="0"/>
        <w:ind w:left="944" w:right="105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obligaciones,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Junta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revocar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nombramiento de la persona interventora y designar a otra a afecto de que continúe con el</w:t>
      </w:r>
      <w:r>
        <w:rPr>
          <w:spacing w:val="1"/>
          <w:sz w:val="22"/>
        </w:rPr>
        <w:t> </w:t>
      </w:r>
      <w:r>
        <w:rPr>
          <w:sz w:val="22"/>
        </w:rPr>
        <w:t>procedimiento de liquidación, lo anterior fundando y motivando su determinación, la 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informado</w:t>
      </w:r>
      <w:r>
        <w:rPr>
          <w:spacing w:val="1"/>
          <w:sz w:val="22"/>
        </w:rPr>
        <w:t> </w:t>
      </w:r>
      <w:r>
        <w:rPr>
          <w:sz w:val="22"/>
        </w:rPr>
        <w:t>al Consejo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-4"/>
          <w:sz w:val="22"/>
        </w:rPr>
        <w:t> </w:t>
      </w:r>
      <w:r>
        <w:rPr>
          <w:sz w:val="22"/>
        </w:rPr>
        <w:t>Presidencia.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11.</w:t>
      </w:r>
    </w:p>
    <w:p>
      <w:pPr>
        <w:pStyle w:val="ListParagraph"/>
        <w:numPr>
          <w:ilvl w:val="0"/>
          <w:numId w:val="7"/>
        </w:numPr>
        <w:tabs>
          <w:tab w:pos="1194" w:val="left" w:leader="none"/>
        </w:tabs>
        <w:spacing w:line="237" w:lineRule="auto" w:before="2" w:after="0"/>
        <w:ind w:left="944" w:right="106" w:firstLine="0"/>
        <w:jc w:val="both"/>
        <w:rPr>
          <w:sz w:val="22"/>
        </w:rPr>
      </w:pPr>
      <w:r>
        <w:rPr>
          <w:sz w:val="22"/>
        </w:rPr>
        <w:t>En el caso que se determine la pérdida de registro del partido, la persona interventora</w:t>
      </w:r>
      <w:r>
        <w:rPr>
          <w:spacing w:val="1"/>
          <w:sz w:val="22"/>
        </w:rPr>
        <w:t> </w:t>
      </w:r>
      <w:r>
        <w:rPr>
          <w:sz w:val="22"/>
        </w:rPr>
        <w:t>iniciará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 proceso</w:t>
      </w:r>
      <w:r>
        <w:rPr>
          <w:spacing w:val="1"/>
          <w:sz w:val="22"/>
        </w:rPr>
        <w:t> </w:t>
      </w:r>
      <w:r>
        <w:rPr>
          <w:sz w:val="22"/>
        </w:rPr>
        <w:t>de liquidación</w:t>
      </w:r>
      <w:r>
        <w:rPr>
          <w:spacing w:val="-1"/>
          <w:sz w:val="22"/>
        </w:rPr>
        <w:t> </w:t>
      </w:r>
      <w:r>
        <w:rPr>
          <w:sz w:val="22"/>
        </w:rPr>
        <w:t>del partido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corresponda.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161" w:val="left" w:leader="none"/>
        </w:tabs>
        <w:spacing w:line="240" w:lineRule="auto" w:before="0" w:after="0"/>
        <w:ind w:left="944" w:right="107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determine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es</w:t>
      </w:r>
      <w:r>
        <w:rPr>
          <w:spacing w:val="-5"/>
          <w:sz w:val="22"/>
        </w:rPr>
        <w:t> </w:t>
      </w:r>
      <w:r>
        <w:rPr>
          <w:sz w:val="22"/>
        </w:rPr>
        <w:t>procedente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pérdida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registro,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</w:t>
      </w:r>
      <w:r>
        <w:rPr>
          <w:spacing w:val="-47"/>
          <w:sz w:val="22"/>
        </w:rPr>
        <w:t> </w:t>
      </w:r>
      <w:r>
        <w:rPr>
          <w:sz w:val="22"/>
        </w:rPr>
        <w:t>podrá reanudar sus operaciones habituales respecto de la administración y manejo de su</w:t>
      </w:r>
      <w:r>
        <w:rPr>
          <w:spacing w:val="1"/>
          <w:sz w:val="22"/>
        </w:rPr>
        <w:t> </w:t>
      </w:r>
      <w:r>
        <w:rPr>
          <w:sz w:val="22"/>
        </w:rPr>
        <w:t>patrimonio.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202" w:val="left" w:leader="none"/>
        </w:tabs>
        <w:spacing w:line="240" w:lineRule="auto" w:before="0" w:after="0"/>
        <w:ind w:left="944" w:right="107" w:firstLine="0"/>
        <w:jc w:val="both"/>
        <w:rPr>
          <w:sz w:val="22"/>
        </w:rPr>
      </w:pPr>
      <w:r>
        <w:rPr>
          <w:sz w:val="22"/>
        </w:rPr>
        <w:t>En todo caso la persona interventora rendirá un informe al responsable financiero del</w:t>
      </w:r>
      <w:r>
        <w:rPr>
          <w:spacing w:val="1"/>
          <w:sz w:val="22"/>
        </w:rPr>
        <w:t> </w:t>
      </w:r>
      <w:r>
        <w:rPr>
          <w:sz w:val="22"/>
        </w:rPr>
        <w:t>partido, sobre el estado financiero y de los actos que se hubiesen desarrollado en dicho</w:t>
      </w:r>
      <w:r>
        <w:rPr>
          <w:spacing w:val="1"/>
          <w:sz w:val="22"/>
        </w:rPr>
        <w:t> </w:t>
      </w:r>
      <w:r>
        <w:rPr>
          <w:sz w:val="22"/>
        </w:rPr>
        <w:t>periodo.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12.</w:t>
      </w:r>
    </w:p>
    <w:p>
      <w:pPr>
        <w:pStyle w:val="BodyText"/>
        <w:ind w:left="944"/>
      </w:pPr>
      <w:r>
        <w:rPr/>
        <w:t>En</w:t>
      </w:r>
      <w:r>
        <w:rPr>
          <w:spacing w:val="-6"/>
        </w:rPr>
        <w:t> </w:t>
      </w:r>
      <w:r>
        <w:rPr/>
        <w:t>todo</w:t>
      </w:r>
      <w:r>
        <w:rPr>
          <w:spacing w:val="-7"/>
        </w:rPr>
        <w:t> </w:t>
      </w:r>
      <w:r>
        <w:rPr/>
        <w:t>momento,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Comisión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Junta</w:t>
      </w:r>
      <w:r>
        <w:rPr>
          <w:spacing w:val="-4"/>
        </w:rPr>
        <w:t> </w:t>
      </w:r>
      <w:r>
        <w:rPr/>
        <w:t>podrán</w:t>
      </w:r>
      <w:r>
        <w:rPr>
          <w:spacing w:val="-6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6"/>
        </w:rPr>
        <w:t> </w:t>
      </w:r>
      <w:r>
        <w:rPr/>
        <w:t>interventora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informe</w:t>
      </w:r>
      <w:r>
        <w:rPr>
          <w:spacing w:val="-47"/>
        </w:rPr>
        <w:t> </w:t>
      </w:r>
      <w:r>
        <w:rPr/>
        <w:t>pormenorizado de las gestiones</w:t>
      </w:r>
      <w:r>
        <w:rPr>
          <w:spacing w:val="1"/>
        </w:rPr>
        <w:t> </w:t>
      </w:r>
      <w:r>
        <w:rPr/>
        <w:t>realizadas durante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ind w:left="3777"/>
        <w:jc w:val="left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ETAPA DE</w:t>
      </w:r>
      <w:r>
        <w:rPr>
          <w:spacing w:val="-3"/>
        </w:rPr>
        <w:t> </w:t>
      </w:r>
      <w:r>
        <w:rPr/>
        <w:t>PREVENCIÓN</w:t>
      </w:r>
    </w:p>
    <w:p>
      <w:pPr>
        <w:spacing w:after="0"/>
        <w:jc w:val="left"/>
        <w:sectPr>
          <w:pgSz w:w="12240" w:h="15840"/>
          <w:pgMar w:header="699" w:footer="953" w:top="1140" w:bottom="1140" w:left="1720" w:right="1080"/>
        </w:sectPr>
      </w:pPr>
    </w:p>
    <w:p>
      <w:pPr>
        <w:spacing w:before="46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13.</w:t>
      </w:r>
    </w:p>
    <w:p>
      <w:pPr>
        <w:pStyle w:val="ListParagraph"/>
        <w:numPr>
          <w:ilvl w:val="0"/>
          <w:numId w:val="8"/>
        </w:numPr>
        <w:tabs>
          <w:tab w:pos="1180" w:val="left" w:leader="none"/>
        </w:tabs>
        <w:spacing w:line="240" w:lineRule="auto" w:before="0" w:after="0"/>
        <w:ind w:left="944" w:right="106" w:firstLine="0"/>
        <w:jc w:val="both"/>
        <w:rPr>
          <w:sz w:val="22"/>
        </w:rPr>
      </w:pPr>
      <w:r>
        <w:rPr>
          <w:sz w:val="22"/>
        </w:rPr>
        <w:t>La etapa de prevención en el proceso de liquidación de un partido político iniciará con el</w:t>
      </w:r>
      <w:r>
        <w:rPr>
          <w:spacing w:val="1"/>
          <w:sz w:val="22"/>
        </w:rPr>
        <w:t> </w:t>
      </w:r>
      <w:r>
        <w:rPr>
          <w:sz w:val="22"/>
        </w:rPr>
        <w:t>nombramiento de</w:t>
      </w:r>
      <w:r>
        <w:rPr>
          <w:spacing w:val="2"/>
          <w:sz w:val="22"/>
        </w:rPr>
        <w:t> </w:t>
      </w:r>
      <w:r>
        <w:rPr>
          <w:sz w:val="22"/>
        </w:rPr>
        <w:t>la persona interventora</w:t>
      </w:r>
      <w:r>
        <w:rPr>
          <w:spacing w:val="-1"/>
          <w:sz w:val="22"/>
        </w:rPr>
        <w:t> </w:t>
      </w:r>
      <w:r>
        <w:rPr>
          <w:sz w:val="22"/>
        </w:rPr>
        <w:t>que realice</w:t>
      </w:r>
      <w:r>
        <w:rPr>
          <w:spacing w:val="-2"/>
          <w:sz w:val="22"/>
        </w:rPr>
        <w:t> </w:t>
      </w:r>
      <w:r>
        <w:rPr>
          <w:sz w:val="22"/>
        </w:rPr>
        <w:t>la Junta.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189" w:val="left" w:leader="none"/>
        </w:tabs>
        <w:spacing w:line="240" w:lineRule="auto" w:before="0" w:after="0"/>
        <w:ind w:left="944" w:right="106" w:firstLine="0"/>
        <w:jc w:val="both"/>
        <w:rPr>
          <w:sz w:val="22"/>
        </w:rPr>
      </w:pPr>
      <w:r>
        <w:rPr>
          <w:sz w:val="22"/>
        </w:rPr>
        <w:t>Durante la etapa de prevención, la persona interventora tendrá amplias facultades para</w:t>
      </w:r>
      <w:r>
        <w:rPr>
          <w:spacing w:val="1"/>
          <w:sz w:val="22"/>
        </w:rPr>
        <w:t> </w:t>
      </w:r>
      <w:r>
        <w:rPr>
          <w:sz w:val="22"/>
        </w:rPr>
        <w:t>establecer las previsiones necesarias para salvaguardar los recursos del partido político, los</w:t>
      </w:r>
      <w:r>
        <w:rPr>
          <w:spacing w:val="1"/>
          <w:sz w:val="22"/>
        </w:rPr>
        <w:t> </w:t>
      </w:r>
      <w:r>
        <w:rPr>
          <w:sz w:val="22"/>
        </w:rPr>
        <w:t>intereses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orden público</w:t>
      </w:r>
      <w:r>
        <w:rPr>
          <w:spacing w:val="-1"/>
          <w:sz w:val="22"/>
        </w:rPr>
        <w:t> </w:t>
      </w:r>
      <w:r>
        <w:rPr>
          <w:sz w:val="22"/>
        </w:rPr>
        <w:t>y los derechos</w:t>
      </w:r>
      <w:r>
        <w:rPr>
          <w:spacing w:val="-3"/>
          <w:sz w:val="22"/>
        </w:rPr>
        <w:t> </w:t>
      </w:r>
      <w:r>
        <w:rPr>
          <w:sz w:val="22"/>
        </w:rPr>
        <w:t>de terceros.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172" w:val="left" w:leader="none"/>
        </w:tabs>
        <w:spacing w:line="240" w:lineRule="auto" w:before="0" w:after="0"/>
        <w:ind w:left="944" w:right="103" w:firstLine="0"/>
        <w:jc w:val="both"/>
        <w:rPr>
          <w:sz w:val="22"/>
        </w:rPr>
      </w:pPr>
      <w:r>
        <w:rPr>
          <w:sz w:val="22"/>
        </w:rPr>
        <w:t>Una vez nombrada, la persona interventora deberá apersonarse en las oficinas del partido</w:t>
      </w:r>
      <w:r>
        <w:rPr>
          <w:spacing w:val="1"/>
          <w:sz w:val="22"/>
        </w:rPr>
        <w:t> </w:t>
      </w:r>
      <w:r>
        <w:rPr>
          <w:sz w:val="22"/>
        </w:rPr>
        <w:t>con el fin de llevar a cabo las diligencias necesarias para el ejercicio de las funciones que tiene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encomendadas</w:t>
      </w:r>
      <w:r>
        <w:rPr>
          <w:spacing w:val="-11"/>
          <w:sz w:val="22"/>
        </w:rPr>
        <w:t> </w:t>
      </w:r>
      <w:r>
        <w:rPr>
          <w:sz w:val="22"/>
        </w:rPr>
        <w:t>durante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etapa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prevención,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dirigirá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oficinas</w:t>
      </w:r>
      <w:r>
        <w:rPr>
          <w:spacing w:val="-10"/>
          <w:sz w:val="22"/>
        </w:rPr>
        <w:t> </w:t>
      </w:r>
      <w:r>
        <w:rPr>
          <w:sz w:val="22"/>
        </w:rPr>
        <w:t>encargadas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finanzas</w:t>
      </w:r>
      <w:r>
        <w:rPr>
          <w:spacing w:val="-47"/>
          <w:sz w:val="22"/>
        </w:rPr>
        <w:t> </w:t>
      </w:r>
      <w:r>
        <w:rPr>
          <w:sz w:val="22"/>
        </w:rPr>
        <w:t>del partido, o su equivalente identificándose con el nombramiento expedido a su favor, y</w:t>
      </w:r>
      <w:r>
        <w:rPr>
          <w:spacing w:val="1"/>
          <w:sz w:val="22"/>
        </w:rPr>
        <w:t> </w:t>
      </w:r>
      <w:r>
        <w:rPr>
          <w:sz w:val="22"/>
        </w:rPr>
        <w:t>explicando a los responsables financieros las diligencias y responsabilidades que tanto él, sus</w:t>
      </w:r>
      <w:r>
        <w:rPr>
          <w:spacing w:val="1"/>
          <w:sz w:val="22"/>
        </w:rPr>
        <w:t> </w:t>
      </w:r>
      <w:r>
        <w:rPr>
          <w:sz w:val="22"/>
        </w:rPr>
        <w:t>auxiliares,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dirigentes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representantes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partido</w:t>
      </w:r>
      <w:r>
        <w:rPr>
          <w:spacing w:val="-6"/>
          <w:sz w:val="22"/>
        </w:rPr>
        <w:t> </w:t>
      </w:r>
      <w:r>
        <w:rPr>
          <w:sz w:val="22"/>
        </w:rPr>
        <w:t>deberán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observar</w:t>
      </w:r>
      <w:r>
        <w:rPr>
          <w:spacing w:val="-6"/>
          <w:sz w:val="22"/>
        </w:rPr>
        <w:t> </w:t>
      </w:r>
      <w:r>
        <w:rPr>
          <w:sz w:val="22"/>
        </w:rPr>
        <w:t>durante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8"/>
          <w:sz w:val="22"/>
        </w:rPr>
        <w:t> </w:t>
      </w:r>
      <w:r>
        <w:rPr>
          <w:sz w:val="22"/>
        </w:rPr>
        <w:t>desarrollo de</w:t>
      </w:r>
      <w:r>
        <w:rPr>
          <w:spacing w:val="-3"/>
          <w:sz w:val="22"/>
        </w:rPr>
        <w:t> </w:t>
      </w:r>
      <w:r>
        <w:rPr>
          <w:sz w:val="22"/>
        </w:rPr>
        <w:t>periodo</w:t>
      </w:r>
      <w:r>
        <w:rPr>
          <w:spacing w:val="1"/>
          <w:sz w:val="22"/>
        </w:rPr>
        <w:t> </w:t>
      </w:r>
      <w:r>
        <w:rPr>
          <w:sz w:val="22"/>
        </w:rPr>
        <w:t>precautorio.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1161" w:val="left" w:leader="none"/>
        </w:tabs>
        <w:spacing w:line="237" w:lineRule="auto" w:before="1" w:after="0"/>
        <w:ind w:left="944" w:right="105" w:firstLine="0"/>
        <w:jc w:val="both"/>
        <w:rPr>
          <w:sz w:val="22"/>
        </w:rPr>
      </w:pP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vez</w:t>
      </w:r>
      <w:r>
        <w:rPr>
          <w:spacing w:val="-3"/>
          <w:sz w:val="22"/>
        </w:rPr>
        <w:t> </w:t>
      </w:r>
      <w:r>
        <w:rPr>
          <w:sz w:val="22"/>
        </w:rPr>
        <w:t>hecho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anterior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interventora</w:t>
      </w:r>
      <w:r>
        <w:rPr>
          <w:spacing w:val="-4"/>
          <w:sz w:val="22"/>
        </w:rPr>
        <w:t> </w:t>
      </w:r>
      <w:r>
        <w:rPr>
          <w:sz w:val="22"/>
        </w:rPr>
        <w:t>iniciará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funciones</w:t>
      </w:r>
      <w:r>
        <w:rPr>
          <w:spacing w:val="-2"/>
          <w:sz w:val="22"/>
        </w:rPr>
        <w:t> </w:t>
      </w:r>
      <w:r>
        <w:rPr>
          <w:sz w:val="22"/>
        </w:rPr>
        <w:t>encomendadas</w:t>
      </w:r>
      <w:r>
        <w:rPr>
          <w:spacing w:val="-48"/>
          <w:sz w:val="22"/>
        </w:rPr>
        <w:t> </w:t>
      </w:r>
      <w:r>
        <w:rPr>
          <w:sz w:val="22"/>
        </w:rPr>
        <w:t>legalmente.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14.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1" w:after="0"/>
        <w:ind w:left="944" w:right="107" w:firstLine="0"/>
        <w:jc w:val="both"/>
        <w:rPr>
          <w:sz w:val="22"/>
        </w:rPr>
      </w:pP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etapa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prevención,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1"/>
          <w:sz w:val="22"/>
        </w:rPr>
        <w:t> </w:t>
      </w:r>
      <w:r>
        <w:rPr>
          <w:sz w:val="22"/>
        </w:rPr>
        <w:t>solo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pagar</w:t>
      </w:r>
      <w:r>
        <w:rPr>
          <w:spacing w:val="1"/>
          <w:sz w:val="22"/>
        </w:rPr>
        <w:t> </w:t>
      </w:r>
      <w:r>
        <w:rPr>
          <w:sz w:val="22"/>
        </w:rPr>
        <w:t>gastos</w:t>
      </w:r>
      <w:r>
        <w:rPr>
          <w:spacing w:val="1"/>
          <w:sz w:val="22"/>
        </w:rPr>
        <w:t> </w:t>
      </w:r>
      <w:r>
        <w:rPr>
          <w:sz w:val="22"/>
        </w:rPr>
        <w:t>relacionados con la nómina y pago de impuestos, por lo que deberá suspender el pago a</w:t>
      </w:r>
      <w:r>
        <w:rPr>
          <w:spacing w:val="1"/>
          <w:sz w:val="22"/>
        </w:rPr>
        <w:t> </w:t>
      </w:r>
      <w:r>
        <w:rPr>
          <w:sz w:val="22"/>
        </w:rPr>
        <w:t>proveedores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prestadores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servicio,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igual manera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nulos todos los contratos</w:t>
      </w:r>
      <w:r>
        <w:rPr>
          <w:spacing w:val="1"/>
          <w:sz w:val="22"/>
        </w:rPr>
        <w:t> </w:t>
      </w:r>
      <w:r>
        <w:rPr>
          <w:sz w:val="22"/>
        </w:rPr>
        <w:t>independientemente de su naturaleza, así como los compromisos, pedidos, adquisiciones u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celebradas,</w:t>
      </w:r>
      <w:r>
        <w:rPr>
          <w:spacing w:val="-1"/>
          <w:sz w:val="22"/>
        </w:rPr>
        <w:t> </w:t>
      </w:r>
      <w:r>
        <w:rPr>
          <w:sz w:val="22"/>
        </w:rPr>
        <w:t>adquiridas o realizadas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periodo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prevención.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168" w:val="left" w:leader="none"/>
        </w:tabs>
        <w:spacing w:line="240" w:lineRule="auto" w:before="0" w:after="0"/>
        <w:ind w:left="944" w:right="107" w:firstLine="0"/>
        <w:jc w:val="both"/>
        <w:rPr>
          <w:sz w:val="22"/>
        </w:rPr>
      </w:pPr>
      <w:r>
        <w:rPr>
          <w:sz w:val="22"/>
        </w:rPr>
        <w:t>Durante esta etapa cualquier erogación que realice el partido político deberá contar con la</w:t>
      </w:r>
      <w:r>
        <w:rPr>
          <w:spacing w:val="1"/>
          <w:sz w:val="22"/>
        </w:rPr>
        <w:t> </w:t>
      </w:r>
      <w:r>
        <w:rPr>
          <w:sz w:val="22"/>
        </w:rPr>
        <w:t>autorización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interventora.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15.</w:t>
      </w:r>
    </w:p>
    <w:p>
      <w:pPr>
        <w:pStyle w:val="ListParagraph"/>
        <w:numPr>
          <w:ilvl w:val="0"/>
          <w:numId w:val="10"/>
        </w:numPr>
        <w:tabs>
          <w:tab w:pos="1288" w:val="left" w:leader="none"/>
        </w:tabs>
        <w:spacing w:line="240" w:lineRule="auto" w:before="0" w:after="0"/>
        <w:ind w:left="944" w:right="108" w:firstLine="0"/>
        <w:jc w:val="both"/>
        <w:rPr>
          <w:sz w:val="22"/>
        </w:rPr>
      </w:pP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etapa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prevención,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dirigentes,</w:t>
      </w:r>
      <w:r>
        <w:rPr>
          <w:spacing w:val="1"/>
          <w:sz w:val="22"/>
        </w:rPr>
        <w:t> </w:t>
      </w:r>
      <w:r>
        <w:rPr>
          <w:sz w:val="22"/>
        </w:rPr>
        <w:t>candidatos,</w:t>
      </w:r>
      <w:r>
        <w:rPr>
          <w:spacing w:val="1"/>
          <w:sz w:val="22"/>
        </w:rPr>
        <w:t> </w:t>
      </w:r>
      <w:r>
        <w:rPr>
          <w:sz w:val="22"/>
        </w:rPr>
        <w:t>administradores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-1"/>
          <w:sz w:val="22"/>
        </w:rPr>
        <w:t> </w:t>
      </w:r>
      <w:r>
        <w:rPr>
          <w:sz w:val="22"/>
        </w:rPr>
        <w:t>legales</w:t>
      </w:r>
      <w:r>
        <w:rPr>
          <w:spacing w:val="-2"/>
          <w:sz w:val="22"/>
        </w:rPr>
        <w:t> </w:t>
      </w:r>
      <w:r>
        <w:rPr>
          <w:sz w:val="22"/>
        </w:rPr>
        <w:t>serán</w:t>
      </w:r>
      <w:r>
        <w:rPr>
          <w:spacing w:val="-2"/>
          <w:sz w:val="22"/>
        </w:rPr>
        <w:t> </w:t>
      </w:r>
      <w:r>
        <w:rPr>
          <w:sz w:val="22"/>
        </w:rPr>
        <w:t>responsables de</w:t>
      </w:r>
      <w:r>
        <w:rPr>
          <w:spacing w:val="-3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obligaciones siguientes: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665" w:val="left" w:leader="none"/>
        </w:tabs>
        <w:spacing w:line="240" w:lineRule="auto" w:before="0" w:after="0"/>
        <w:ind w:left="1664" w:right="0" w:hanging="472"/>
        <w:jc w:val="both"/>
        <w:rPr>
          <w:sz w:val="22"/>
        </w:rPr>
      </w:pPr>
      <w:r>
        <w:rPr>
          <w:sz w:val="22"/>
        </w:rPr>
        <w:t>Suspender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vencidas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anterioridad;</w:t>
      </w:r>
    </w:p>
    <w:p>
      <w:pPr>
        <w:pStyle w:val="ListParagraph"/>
        <w:numPr>
          <w:ilvl w:val="1"/>
          <w:numId w:val="10"/>
        </w:numPr>
        <w:tabs>
          <w:tab w:pos="1665" w:val="left" w:leader="none"/>
        </w:tabs>
        <w:spacing w:line="240" w:lineRule="auto" w:before="0" w:after="0"/>
        <w:ind w:left="1664" w:right="0" w:hanging="527"/>
        <w:jc w:val="both"/>
        <w:rPr>
          <w:sz w:val="22"/>
        </w:rPr>
      </w:pPr>
      <w:r>
        <w:rPr>
          <w:sz w:val="22"/>
        </w:rPr>
        <w:t>Abstenerse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enajenar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gravar</w:t>
      </w:r>
      <w:r>
        <w:rPr>
          <w:spacing w:val="-1"/>
          <w:sz w:val="22"/>
        </w:rPr>
        <w:t> </w:t>
      </w:r>
      <w:r>
        <w:rPr>
          <w:sz w:val="22"/>
        </w:rPr>
        <w:t>los activos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partido;</w:t>
      </w:r>
    </w:p>
    <w:p>
      <w:pPr>
        <w:pStyle w:val="ListParagraph"/>
        <w:numPr>
          <w:ilvl w:val="1"/>
          <w:numId w:val="10"/>
        </w:numPr>
        <w:tabs>
          <w:tab w:pos="1665" w:val="left" w:leader="none"/>
        </w:tabs>
        <w:spacing w:line="240" w:lineRule="auto" w:before="0" w:after="0"/>
        <w:ind w:left="1664" w:right="106" w:hanging="581"/>
        <w:jc w:val="both"/>
        <w:rPr>
          <w:sz w:val="22"/>
        </w:rPr>
      </w:pPr>
      <w:r>
        <w:rPr>
          <w:sz w:val="22"/>
        </w:rPr>
        <w:t>Abstenerse de realizar transferencias de recursos o valores a favor de sus dirigentes,</w:t>
      </w:r>
      <w:r>
        <w:rPr>
          <w:spacing w:val="1"/>
          <w:sz w:val="22"/>
        </w:rPr>
        <w:t> </w:t>
      </w:r>
      <w:r>
        <w:rPr>
          <w:sz w:val="22"/>
        </w:rPr>
        <w:t>militantes, simpatizantes o cualquier otro tercero. Lo anterior con independencia que</w:t>
      </w:r>
      <w:r>
        <w:rPr>
          <w:spacing w:val="-47"/>
          <w:sz w:val="22"/>
        </w:rPr>
        <w:t> </w:t>
      </w:r>
      <w:r>
        <w:rPr>
          <w:sz w:val="22"/>
        </w:rPr>
        <w:t>la persona interventora determine providencias precautorias de naturaleza análoga a</w:t>
      </w:r>
      <w:r>
        <w:rPr>
          <w:spacing w:val="-47"/>
          <w:sz w:val="22"/>
        </w:rPr>
        <w:t> </w:t>
      </w:r>
      <w:r>
        <w:rPr>
          <w:sz w:val="22"/>
        </w:rPr>
        <w:t>dichas obligaciones;</w:t>
      </w:r>
    </w:p>
    <w:p>
      <w:pPr>
        <w:pStyle w:val="ListParagraph"/>
        <w:numPr>
          <w:ilvl w:val="1"/>
          <w:numId w:val="10"/>
        </w:numPr>
        <w:tabs>
          <w:tab w:pos="1665" w:val="left" w:leader="none"/>
        </w:tabs>
        <w:spacing w:line="240" w:lineRule="auto" w:before="0" w:after="0"/>
        <w:ind w:left="1664" w:right="106" w:hanging="596"/>
        <w:jc w:val="both"/>
        <w:rPr>
          <w:sz w:val="22"/>
        </w:rPr>
      </w:pPr>
      <w:r>
        <w:rPr>
          <w:sz w:val="22"/>
        </w:rPr>
        <w:t>Entregar de manera formal a la persona interventora, a través de acta-entrega el</w:t>
      </w:r>
      <w:r>
        <w:rPr>
          <w:spacing w:val="1"/>
          <w:sz w:val="22"/>
        </w:rPr>
        <w:t> </w:t>
      </w:r>
      <w:r>
        <w:rPr>
          <w:sz w:val="22"/>
        </w:rPr>
        <w:t>patrimonio del partido para fines de la liquidación, describiendo a detalle los activos y</w:t>
      </w:r>
      <w:r>
        <w:rPr>
          <w:spacing w:val="-48"/>
          <w:sz w:val="22"/>
        </w:rPr>
        <w:t> </w:t>
      </w:r>
      <w:r>
        <w:rPr>
          <w:sz w:val="22"/>
        </w:rPr>
        <w:t>pasivos existentes, así como las contingencias de las que se tenga conocimiento a la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misma; y</w:t>
      </w:r>
    </w:p>
    <w:p>
      <w:pPr>
        <w:pStyle w:val="ListParagraph"/>
        <w:numPr>
          <w:ilvl w:val="1"/>
          <w:numId w:val="10"/>
        </w:numPr>
        <w:tabs>
          <w:tab w:pos="1665" w:val="left" w:leader="none"/>
        </w:tabs>
        <w:spacing w:line="240" w:lineRule="auto" w:before="1" w:after="0"/>
        <w:ind w:left="1664" w:right="0" w:hanging="541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 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"/>
        </w:numPr>
        <w:tabs>
          <w:tab w:pos="1192" w:val="left" w:leader="none"/>
        </w:tabs>
        <w:spacing w:line="237" w:lineRule="auto" w:before="0" w:after="0"/>
        <w:ind w:left="944" w:right="106" w:firstLine="0"/>
        <w:jc w:val="both"/>
        <w:rPr>
          <w:sz w:val="22"/>
        </w:rPr>
      </w:pPr>
      <w:r>
        <w:rPr>
          <w:sz w:val="22"/>
        </w:rPr>
        <w:t>El partido de que se trate, podrá efectuar únicamente aquellas operaciones que, previa</w:t>
      </w:r>
      <w:r>
        <w:rPr>
          <w:spacing w:val="1"/>
          <w:sz w:val="22"/>
        </w:rPr>
        <w:t> </w:t>
      </w:r>
      <w:r>
        <w:rPr>
          <w:sz w:val="22"/>
        </w:rPr>
        <w:t>autorización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interventora,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5"/>
          <w:sz w:val="22"/>
        </w:rPr>
        <w:t> </w:t>
      </w:r>
      <w:r>
        <w:rPr>
          <w:sz w:val="22"/>
        </w:rPr>
        <w:t>indispensables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sostenimiento</w:t>
      </w:r>
      <w:r>
        <w:rPr>
          <w:spacing w:val="-2"/>
          <w:sz w:val="22"/>
        </w:rPr>
        <w:t> </w:t>
      </w:r>
      <w:r>
        <w:rPr>
          <w:sz w:val="22"/>
        </w:rPr>
        <w:t>ordinario.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699" w:footer="953" w:top="1140" w:bottom="1140" w:left="1720" w:right="1080"/>
        </w:sectPr>
      </w:pPr>
    </w:p>
    <w:p>
      <w:pPr>
        <w:pStyle w:val="Heading1"/>
        <w:spacing w:before="46"/>
        <w:ind w:left="3241"/>
        <w:jc w:val="left"/>
      </w:pPr>
      <w:r>
        <w:rPr/>
        <w:t>DEL</w:t>
      </w:r>
      <w:r>
        <w:rPr>
          <w:spacing w:val="-4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LIQUIDACIÓN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16.</w:t>
      </w:r>
    </w:p>
    <w:p>
      <w:pPr>
        <w:pStyle w:val="ListParagraph"/>
        <w:numPr>
          <w:ilvl w:val="0"/>
          <w:numId w:val="11"/>
        </w:numPr>
        <w:tabs>
          <w:tab w:pos="1168" w:val="left" w:leader="none"/>
        </w:tabs>
        <w:spacing w:line="240" w:lineRule="auto" w:before="0" w:after="0"/>
        <w:ind w:left="944" w:right="105" w:firstLine="0"/>
        <w:jc w:val="both"/>
        <w:rPr>
          <w:sz w:val="22"/>
        </w:rPr>
      </w:pPr>
      <w:r>
        <w:rPr>
          <w:sz w:val="22"/>
        </w:rPr>
        <w:t>La etapa de liquidación da comienzo cuando la persona interventora emite formalmente el</w:t>
      </w:r>
      <w:r>
        <w:rPr>
          <w:spacing w:val="1"/>
          <w:sz w:val="22"/>
        </w:rPr>
        <w:t> </w:t>
      </w:r>
      <w:r>
        <w:rPr>
          <w:sz w:val="22"/>
        </w:rPr>
        <w:t>aviso del procedimiento de liquidación, el cual deberá ser publicado en el Periódico Oficial del</w:t>
      </w:r>
      <w:r>
        <w:rPr>
          <w:spacing w:val="-47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151" w:val="left" w:leader="none"/>
        </w:tabs>
        <w:spacing w:line="240" w:lineRule="auto" w:before="0" w:after="0"/>
        <w:ind w:left="944" w:right="106" w:firstLine="0"/>
        <w:jc w:val="both"/>
        <w:rPr>
          <w:sz w:val="22"/>
        </w:rPr>
      </w:pPr>
      <w:r>
        <w:rPr>
          <w:spacing w:val="-1"/>
          <w:sz w:val="22"/>
        </w:rPr>
        <w:t>Una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vez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persona</w:t>
      </w:r>
      <w:r>
        <w:rPr>
          <w:spacing w:val="-12"/>
          <w:sz w:val="22"/>
        </w:rPr>
        <w:t> </w:t>
      </w:r>
      <w:r>
        <w:rPr>
          <w:sz w:val="22"/>
        </w:rPr>
        <w:t>interventora</w:t>
      </w:r>
      <w:r>
        <w:rPr>
          <w:spacing w:val="-11"/>
          <w:sz w:val="22"/>
        </w:rPr>
        <w:t> </w:t>
      </w:r>
      <w:r>
        <w:rPr>
          <w:sz w:val="22"/>
        </w:rPr>
        <w:t>haya</w:t>
      </w:r>
      <w:r>
        <w:rPr>
          <w:spacing w:val="-14"/>
          <w:sz w:val="22"/>
        </w:rPr>
        <w:t> </w:t>
      </w:r>
      <w:r>
        <w:rPr>
          <w:sz w:val="22"/>
        </w:rPr>
        <w:t>emitido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aviso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liquidación,</w:t>
      </w:r>
      <w:r>
        <w:rPr>
          <w:spacing w:val="-13"/>
          <w:sz w:val="22"/>
        </w:rPr>
        <w:t> </w:t>
      </w:r>
      <w:r>
        <w:rPr>
          <w:sz w:val="22"/>
        </w:rPr>
        <w:t>éste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sus</w:t>
      </w:r>
      <w:r>
        <w:rPr>
          <w:spacing w:val="-13"/>
          <w:sz w:val="22"/>
        </w:rPr>
        <w:t> </w:t>
      </w:r>
      <w:r>
        <w:rPr>
          <w:sz w:val="22"/>
        </w:rPr>
        <w:t>auxiliares</w:t>
      </w:r>
      <w:r>
        <w:rPr>
          <w:spacing w:val="-47"/>
          <w:sz w:val="22"/>
        </w:rPr>
        <w:t> </w:t>
      </w:r>
      <w:r>
        <w:rPr>
          <w:sz w:val="22"/>
        </w:rPr>
        <w:t>se presentarán en las instalaciones del comité estatal del partido o su equivalente, o bien, 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instalaciones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responsable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finanzas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partido,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reunirse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responsables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dicho órgano y asumir las funciones encomendadas en la LGPP, en el LIPEEO y en el presente</w:t>
      </w:r>
      <w:r>
        <w:rPr>
          <w:spacing w:val="1"/>
          <w:sz w:val="22"/>
        </w:rPr>
        <w:t> </w:t>
      </w:r>
      <w:r>
        <w:rPr>
          <w:sz w:val="22"/>
        </w:rPr>
        <w:t>Reglamento.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17.</w:t>
      </w:r>
    </w:p>
    <w:p>
      <w:pPr>
        <w:pStyle w:val="BodyText"/>
        <w:ind w:left="944" w:right="105"/>
        <w:jc w:val="both"/>
      </w:pPr>
      <w:r>
        <w:rPr/>
        <w:t>Durante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etapa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liquidación,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7"/>
        </w:rPr>
        <w:t> </w:t>
      </w:r>
      <w:r>
        <w:rPr/>
        <w:t>interventora</w:t>
      </w:r>
      <w:r>
        <w:rPr>
          <w:spacing w:val="-6"/>
        </w:rPr>
        <w:t> </w:t>
      </w:r>
      <w:r>
        <w:rPr/>
        <w:t>tendrá</w:t>
      </w:r>
      <w:r>
        <w:rPr>
          <w:spacing w:val="-6"/>
        </w:rPr>
        <w:t> </w:t>
      </w:r>
      <w:r>
        <w:rPr/>
        <w:t>todas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actos</w:t>
      </w:r>
      <w:r>
        <w:rPr>
          <w:spacing w:val="-48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dominio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partido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liquidación, de tal forma que todos los gastos y operaciones que se realicen deberán ser</w:t>
      </w:r>
      <w:r>
        <w:rPr>
          <w:spacing w:val="1"/>
        </w:rPr>
        <w:t> </w:t>
      </w:r>
      <w:r>
        <w:rPr/>
        <w:t>autorizados y pagados por la persona interventora. No podrán enajenarse, gravarse, donarse,</w:t>
      </w:r>
      <w:r>
        <w:rPr>
          <w:spacing w:val="-47"/>
        </w:rPr>
        <w:t> </w:t>
      </w:r>
      <w:r>
        <w:rPr/>
        <w:t>ni afectarse de ningún modo los bienes que integren el patrimonio en liquidación del partido,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concluya</w:t>
      </w:r>
      <w:r>
        <w:rPr>
          <w:spacing w:val="-2"/>
        </w:rPr>
        <w:t> </w:t>
      </w:r>
      <w:r>
        <w:rPr/>
        <w:t>el 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liquidación.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18.</w:t>
      </w:r>
    </w:p>
    <w:p>
      <w:pPr>
        <w:pStyle w:val="ListParagraph"/>
        <w:numPr>
          <w:ilvl w:val="0"/>
          <w:numId w:val="12"/>
        </w:numPr>
        <w:tabs>
          <w:tab w:pos="1180" w:val="left" w:leader="none"/>
        </w:tabs>
        <w:spacing w:line="240" w:lineRule="auto" w:before="1" w:after="0"/>
        <w:ind w:left="944" w:right="107" w:firstLine="0"/>
        <w:jc w:val="both"/>
        <w:rPr>
          <w:sz w:val="22"/>
        </w:rPr>
      </w:pPr>
      <w:r>
        <w:rPr>
          <w:sz w:val="22"/>
        </w:rPr>
        <w:t>Una vez que iniciada la etapa de liquidación la persona interventora deberá abrir cuando</w:t>
      </w:r>
      <w:r>
        <w:rPr>
          <w:spacing w:val="1"/>
          <w:sz w:val="22"/>
        </w:rPr>
        <w:t> </w:t>
      </w:r>
      <w:r>
        <w:rPr>
          <w:sz w:val="22"/>
        </w:rPr>
        <w:t>menos, una cuenta bancaria a nombre del partido, seguido de las palabras “en proceso de</w:t>
      </w:r>
      <w:r>
        <w:rPr>
          <w:spacing w:val="1"/>
          <w:sz w:val="22"/>
        </w:rPr>
        <w:t> </w:t>
      </w:r>
      <w:r>
        <w:rPr>
          <w:sz w:val="22"/>
        </w:rPr>
        <w:t>liquidación”.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1168" w:val="left" w:leader="none"/>
        </w:tabs>
        <w:spacing w:line="240" w:lineRule="auto" w:before="0" w:after="0"/>
        <w:ind w:left="944" w:right="104" w:firstLine="0"/>
        <w:jc w:val="both"/>
        <w:rPr>
          <w:sz w:val="22"/>
        </w:rPr>
      </w:pPr>
      <w:r>
        <w:rPr>
          <w:sz w:val="22"/>
        </w:rPr>
        <w:t>El responsable de finanzas del partido en liquidación o su equivalente, deberá transferir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mismo</w:t>
      </w:r>
      <w:r>
        <w:rPr>
          <w:spacing w:val="-2"/>
          <w:sz w:val="22"/>
        </w:rPr>
        <w:t> </w:t>
      </w:r>
      <w:r>
        <w:rPr>
          <w:sz w:val="22"/>
        </w:rPr>
        <w:t>momento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interventora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notifique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existencia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cuenta</w:t>
      </w:r>
      <w:r>
        <w:rPr>
          <w:spacing w:val="-48"/>
          <w:sz w:val="22"/>
        </w:rPr>
        <w:t> </w:t>
      </w:r>
      <w:r>
        <w:rPr>
          <w:sz w:val="22"/>
        </w:rPr>
        <w:t>bancaria, la totalidad de los recursos disponibles del partido en liquidación. El responsable de</w:t>
      </w:r>
      <w:r>
        <w:rPr>
          <w:spacing w:val="1"/>
          <w:sz w:val="22"/>
        </w:rPr>
        <w:t> </w:t>
      </w:r>
      <w:r>
        <w:rPr>
          <w:sz w:val="22"/>
        </w:rPr>
        <w:t>finanzas</w:t>
      </w:r>
      <w:r>
        <w:rPr>
          <w:spacing w:val="-1"/>
          <w:sz w:val="22"/>
        </w:rPr>
        <w:t> </w:t>
      </w:r>
      <w:r>
        <w:rPr>
          <w:sz w:val="22"/>
        </w:rPr>
        <w:t>del partido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liquidación, será</w:t>
      </w:r>
      <w:r>
        <w:rPr>
          <w:spacing w:val="-1"/>
          <w:sz w:val="22"/>
        </w:rPr>
        <w:t> </w:t>
      </w:r>
      <w:r>
        <w:rPr>
          <w:sz w:val="22"/>
        </w:rPr>
        <w:t>responsables</w:t>
      </w:r>
      <w:r>
        <w:rPr>
          <w:spacing w:val="-5"/>
          <w:sz w:val="22"/>
        </w:rPr>
        <w:t> </w:t>
      </w:r>
      <w:r>
        <w:rPr>
          <w:sz w:val="22"/>
        </w:rPr>
        <w:t>de los</w:t>
      </w:r>
      <w:r>
        <w:rPr>
          <w:spacing w:val="-4"/>
          <w:sz w:val="22"/>
        </w:rPr>
        <w:t> </w:t>
      </w:r>
      <w:r>
        <w:rPr>
          <w:sz w:val="22"/>
        </w:rPr>
        <w:t>recursos no transferidos.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2"/>
        </w:numPr>
        <w:tabs>
          <w:tab w:pos="1154" w:val="left" w:leader="none"/>
        </w:tabs>
        <w:spacing w:line="240" w:lineRule="auto" w:before="0" w:after="0"/>
        <w:ind w:left="944" w:right="106" w:firstLine="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cuenta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bancaria</w:t>
      </w:r>
      <w:r>
        <w:rPr>
          <w:spacing w:val="-11"/>
          <w:sz w:val="22"/>
        </w:rPr>
        <w:t> </w:t>
      </w:r>
      <w:r>
        <w:rPr>
          <w:sz w:val="22"/>
        </w:rPr>
        <w:t>abierta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persona</w:t>
      </w:r>
      <w:r>
        <w:rPr>
          <w:spacing w:val="-9"/>
          <w:sz w:val="22"/>
        </w:rPr>
        <w:t> </w:t>
      </w:r>
      <w:r>
        <w:rPr>
          <w:sz w:val="22"/>
        </w:rPr>
        <w:t>interventora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administración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recursos</w:t>
      </w:r>
      <w:r>
        <w:rPr>
          <w:spacing w:val="-47"/>
          <w:sz w:val="22"/>
        </w:rPr>
        <w:t> </w:t>
      </w:r>
      <w:r>
        <w:rPr>
          <w:sz w:val="22"/>
        </w:rPr>
        <w:t>remanentes para el proceso de liquidación, no podrá ser sujeta de embargo, en virtud de la</w:t>
      </w:r>
      <w:r>
        <w:rPr>
          <w:spacing w:val="1"/>
          <w:sz w:val="22"/>
        </w:rPr>
        <w:t> </w:t>
      </w:r>
      <w:r>
        <w:rPr>
          <w:sz w:val="22"/>
        </w:rPr>
        <w:t>pérdida</w:t>
      </w:r>
      <w:r>
        <w:rPr>
          <w:spacing w:val="-1"/>
          <w:sz w:val="22"/>
        </w:rPr>
        <w:t> </w:t>
      </w:r>
      <w:r>
        <w:rPr>
          <w:sz w:val="22"/>
        </w:rPr>
        <w:t>de personalidad</w:t>
      </w:r>
      <w:r>
        <w:rPr>
          <w:spacing w:val="-1"/>
          <w:sz w:val="22"/>
        </w:rPr>
        <w:t> </w:t>
      </w:r>
      <w:r>
        <w:rPr>
          <w:sz w:val="22"/>
        </w:rPr>
        <w:t>jurídica del partido</w:t>
      </w:r>
      <w:r>
        <w:rPr>
          <w:spacing w:val="1"/>
          <w:sz w:val="22"/>
        </w:rPr>
        <w:t> </w:t>
      </w:r>
      <w:r>
        <w:rPr>
          <w:sz w:val="22"/>
        </w:rPr>
        <w:t>en liquidación.</w:t>
      </w:r>
    </w:p>
    <w:p>
      <w:pPr>
        <w:pStyle w:val="BodyText"/>
        <w:spacing w:before="1"/>
      </w:pPr>
    </w:p>
    <w:p>
      <w:pPr>
        <w:pStyle w:val="Heading1"/>
        <w:spacing w:line="267" w:lineRule="exact"/>
      </w:pPr>
      <w:r>
        <w:rPr/>
        <w:t>Artículo</w:t>
      </w:r>
      <w:r>
        <w:rPr>
          <w:spacing w:val="-4"/>
        </w:rPr>
        <w:t> </w:t>
      </w:r>
      <w:r>
        <w:rPr/>
        <w:t>19.</w:t>
      </w:r>
    </w:p>
    <w:p>
      <w:pPr>
        <w:pStyle w:val="BodyText"/>
        <w:ind w:left="944" w:right="103"/>
        <w:jc w:val="both"/>
      </w:pPr>
      <w:r>
        <w:rPr/>
        <w:t>Las prerrogativas públicas correspondientes al ejercicio fiscal en que ocurra la liquidación del</w:t>
      </w:r>
      <w:r>
        <w:rPr>
          <w:spacing w:val="1"/>
        </w:rPr>
        <w:t> </w:t>
      </w:r>
      <w:r>
        <w:rPr/>
        <w:t>partido, contadas a partir del mes inmediato posterior al que se determine la resolución de</w:t>
      </w:r>
      <w:r>
        <w:rPr>
          <w:spacing w:val="1"/>
        </w:rPr>
        <w:t> </w:t>
      </w:r>
      <w:r>
        <w:rPr/>
        <w:t>pérdida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cancelación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entregadas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-47"/>
        </w:rPr>
        <w:t> </w:t>
      </w:r>
      <w:r>
        <w:rPr/>
        <w:t>interventora,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 cuente con</w:t>
      </w:r>
      <w:r>
        <w:rPr>
          <w:spacing w:val="-1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suficientes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liquidación</w:t>
      </w:r>
      <w:r>
        <w:rPr>
          <w:spacing w:val="-4"/>
        </w:rPr>
        <w:t> </w:t>
      </w:r>
      <w:r>
        <w:rPr/>
        <w:t>ordenada.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20.</w:t>
      </w:r>
    </w:p>
    <w:p>
      <w:pPr>
        <w:pStyle w:val="BodyText"/>
        <w:ind w:left="944" w:right="106"/>
        <w:jc w:val="both"/>
      </w:pPr>
      <w:r>
        <w:rPr/>
        <w:t>Durante la etapa de liquidación, el partido sujeto a este procedimiento perderá su capacidad</w:t>
      </w:r>
      <w:r>
        <w:rPr>
          <w:spacing w:val="1"/>
        </w:rPr>
        <w:t> </w:t>
      </w:r>
      <w:r>
        <w:rPr/>
        <w:t>para cumplir con sus fines constitucionales y legales; sólo subsistirá con personalidad jurídica</w:t>
      </w:r>
      <w:r>
        <w:rPr>
          <w:spacing w:val="1"/>
        </w:rPr>
        <w:t> </w:t>
      </w:r>
      <w:r>
        <w:rPr/>
        <w:t>para el cumplimiento de las obligaciones contraídas que obtuvo hasta la fecha en que quede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pérdida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registro.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efectos</w:t>
      </w:r>
      <w:r>
        <w:rPr>
          <w:spacing w:val="-3"/>
        </w:rPr>
        <w:t> </w:t>
      </w:r>
      <w:r>
        <w:rPr/>
        <w:t>electorales,</w:t>
      </w:r>
      <w:r>
        <w:rPr>
          <w:spacing w:val="-1"/>
        </w:rPr>
        <w:t> </w:t>
      </w:r>
      <w:r>
        <w:rPr/>
        <w:t>las</w:t>
      </w:r>
      <w:r>
        <w:rPr>
          <w:spacing w:val="-6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ser</w:t>
      </w:r>
      <w:r>
        <w:rPr>
          <w:spacing w:val="-47"/>
        </w:rPr>
        <w:t> </w:t>
      </w:r>
      <w:r>
        <w:rPr/>
        <w:t>cumplidas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la persona</w:t>
      </w:r>
      <w:r>
        <w:rPr>
          <w:spacing w:val="-1"/>
        </w:rPr>
        <w:t> </w:t>
      </w:r>
      <w:r>
        <w:rPr/>
        <w:t>interventora</w:t>
      </w:r>
      <w:r>
        <w:rPr>
          <w:spacing w:val="-2"/>
        </w:rPr>
        <w:t> </w:t>
      </w:r>
      <w:r>
        <w:rPr/>
        <w:t>a nombre del</w:t>
      </w:r>
      <w:r>
        <w:rPr>
          <w:spacing w:val="-1"/>
        </w:rPr>
        <w:t> </w:t>
      </w:r>
      <w:r>
        <w:rPr/>
        <w:t>partido</w:t>
      </w:r>
      <w:r>
        <w:rPr>
          <w:spacing w:val="1"/>
        </w:rPr>
        <w:t> </w:t>
      </w:r>
      <w:r>
        <w:rPr/>
        <w:t>son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spacing w:after="0"/>
        <w:jc w:val="both"/>
        <w:sectPr>
          <w:pgSz w:w="12240" w:h="15840"/>
          <w:pgMar w:header="699" w:footer="953" w:top="1140" w:bottom="1140" w:left="1720" w:right="1080"/>
        </w:sectPr>
      </w:pPr>
    </w:p>
    <w:p>
      <w:pPr>
        <w:pStyle w:val="ListParagraph"/>
        <w:numPr>
          <w:ilvl w:val="0"/>
          <w:numId w:val="13"/>
        </w:numPr>
        <w:tabs>
          <w:tab w:pos="1175" w:val="left" w:leader="none"/>
        </w:tabs>
        <w:spacing w:line="240" w:lineRule="auto" w:before="46" w:after="0"/>
        <w:ind w:left="944" w:right="112" w:firstLine="0"/>
        <w:jc w:val="both"/>
        <w:rPr>
          <w:sz w:val="22"/>
        </w:rPr>
      </w:pPr>
      <w:r>
        <w:rPr>
          <w:sz w:val="22"/>
        </w:rPr>
        <w:t>La presentación de los informes trimestrales, anuales, de precampaña y campaña a que se</w:t>
      </w:r>
      <w:r>
        <w:rPr>
          <w:spacing w:val="1"/>
          <w:sz w:val="22"/>
        </w:rPr>
        <w:t> </w:t>
      </w:r>
      <w:r>
        <w:rPr>
          <w:sz w:val="22"/>
        </w:rPr>
        <w:t>refiere</w:t>
      </w:r>
      <w:r>
        <w:rPr>
          <w:spacing w:val="-3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199 numeral 1,</w:t>
      </w:r>
      <w:r>
        <w:rPr>
          <w:spacing w:val="-3"/>
          <w:sz w:val="22"/>
        </w:rPr>
        <w:t> </w:t>
      </w:r>
      <w:r>
        <w:rPr>
          <w:sz w:val="22"/>
        </w:rPr>
        <w:t>inciso</w:t>
      </w:r>
      <w:r>
        <w:rPr>
          <w:spacing w:val="-1"/>
          <w:sz w:val="22"/>
        </w:rPr>
        <w:t> </w:t>
      </w:r>
      <w:r>
        <w:rPr>
          <w:sz w:val="22"/>
        </w:rPr>
        <w:t>d)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LGIPE,</w:t>
      </w:r>
      <w:r>
        <w:rPr>
          <w:spacing w:val="-3"/>
          <w:sz w:val="22"/>
        </w:rPr>
        <w:t> </w:t>
      </w:r>
      <w:r>
        <w:rPr>
          <w:sz w:val="22"/>
        </w:rPr>
        <w:t>y el</w:t>
      </w:r>
      <w:r>
        <w:rPr>
          <w:spacing w:val="-3"/>
          <w:sz w:val="22"/>
        </w:rPr>
        <w:t> </w:t>
      </w:r>
      <w:r>
        <w:rPr>
          <w:sz w:val="22"/>
        </w:rPr>
        <w:t>77,</w:t>
      </w:r>
      <w:r>
        <w:rPr>
          <w:spacing w:val="-2"/>
          <w:sz w:val="22"/>
        </w:rPr>
        <w:t> </w:t>
      </w:r>
      <w:r>
        <w:rPr>
          <w:sz w:val="22"/>
        </w:rPr>
        <w:t>78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79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LGPP;</w:t>
      </w:r>
    </w:p>
    <w:p>
      <w:pPr>
        <w:pStyle w:val="ListParagraph"/>
        <w:numPr>
          <w:ilvl w:val="0"/>
          <w:numId w:val="13"/>
        </w:numPr>
        <w:tabs>
          <w:tab w:pos="1175" w:val="left" w:leader="none"/>
        </w:tabs>
        <w:spacing w:line="240" w:lineRule="auto" w:before="1" w:after="0"/>
        <w:ind w:left="944" w:right="106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pago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sanciones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que,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haya</w:t>
      </w:r>
      <w:r>
        <w:rPr>
          <w:spacing w:val="-6"/>
          <w:sz w:val="22"/>
        </w:rPr>
        <w:t> </w:t>
      </w:r>
      <w:r>
        <w:rPr>
          <w:sz w:val="22"/>
        </w:rPr>
        <w:t>hecho</w:t>
      </w:r>
      <w:r>
        <w:rPr>
          <w:spacing w:val="-5"/>
          <w:sz w:val="22"/>
        </w:rPr>
        <w:t> </w:t>
      </w:r>
      <w:r>
        <w:rPr>
          <w:sz w:val="22"/>
        </w:rPr>
        <w:t>acreedor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partido</w:t>
      </w:r>
      <w:r>
        <w:rPr>
          <w:spacing w:val="-4"/>
          <w:sz w:val="22"/>
        </w:rPr>
        <w:t> </w:t>
      </w:r>
      <w:r>
        <w:rPr>
          <w:sz w:val="22"/>
        </w:rPr>
        <w:t>hasta</w:t>
      </w:r>
      <w:r>
        <w:rPr>
          <w:spacing w:val="-3"/>
          <w:sz w:val="22"/>
        </w:rPr>
        <w:t> </w:t>
      </w:r>
      <w:r>
        <w:rPr>
          <w:sz w:val="22"/>
        </w:rPr>
        <w:t>antes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8"/>
          <w:sz w:val="22"/>
        </w:rPr>
        <w:t> </w:t>
      </w:r>
      <w:r>
        <w:rPr>
          <w:sz w:val="22"/>
        </w:rPr>
        <w:t>perder el registro, conforme a lo que dispongan las respectivas resoluciones aprobadas por el</w:t>
      </w:r>
      <w:r>
        <w:rPr>
          <w:spacing w:val="-47"/>
          <w:sz w:val="22"/>
        </w:rPr>
        <w:t> </w:t>
      </w:r>
      <w:r>
        <w:rPr>
          <w:sz w:val="22"/>
        </w:rPr>
        <w:t>Consejo General así como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Nacional Electoral;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3"/>
        </w:numPr>
        <w:tabs>
          <w:tab w:pos="1156" w:val="left" w:leader="none"/>
        </w:tabs>
        <w:spacing w:line="240" w:lineRule="auto" w:before="0" w:after="0"/>
        <w:ind w:left="1155" w:right="0" w:hanging="212"/>
        <w:jc w:val="both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adquiridas</w:t>
      </w:r>
      <w:r>
        <w:rPr>
          <w:spacing w:val="-1"/>
          <w:sz w:val="22"/>
        </w:rPr>
        <w:t> </w:t>
      </w:r>
      <w:r>
        <w:rPr>
          <w:sz w:val="22"/>
        </w:rPr>
        <w:t>durante la</w:t>
      </w:r>
      <w:r>
        <w:rPr>
          <w:spacing w:val="-4"/>
          <w:sz w:val="22"/>
        </w:rPr>
        <w:t> </w:t>
      </w:r>
      <w:r>
        <w:rPr>
          <w:sz w:val="22"/>
        </w:rPr>
        <w:t>vigencia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registro como</w:t>
      </w:r>
      <w:r>
        <w:rPr>
          <w:spacing w:val="-2"/>
          <w:sz w:val="22"/>
        </w:rPr>
        <w:t> </w:t>
      </w:r>
      <w:r>
        <w:rPr>
          <w:sz w:val="22"/>
        </w:rPr>
        <w:t>partido.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21.</w:t>
      </w:r>
    </w:p>
    <w:p>
      <w:pPr>
        <w:pStyle w:val="ListParagraph"/>
        <w:numPr>
          <w:ilvl w:val="0"/>
          <w:numId w:val="14"/>
        </w:numPr>
        <w:tabs>
          <w:tab w:pos="1199" w:val="left" w:leader="none"/>
        </w:tabs>
        <w:spacing w:line="240" w:lineRule="auto" w:before="0" w:after="0"/>
        <w:ind w:left="944" w:right="105" w:firstLine="0"/>
        <w:jc w:val="both"/>
        <w:rPr>
          <w:sz w:val="22"/>
        </w:rPr>
      </w:pPr>
      <w:r>
        <w:rPr>
          <w:sz w:val="22"/>
        </w:rPr>
        <w:t>Desde el momento de la pérdida de registro, ningún partido podrá realizar actividades</w:t>
      </w:r>
      <w:r>
        <w:rPr>
          <w:spacing w:val="1"/>
          <w:sz w:val="22"/>
        </w:rPr>
        <w:t> </w:t>
      </w:r>
      <w:r>
        <w:rPr>
          <w:sz w:val="22"/>
        </w:rPr>
        <w:t>distintas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estrictamente</w:t>
      </w:r>
      <w:r>
        <w:rPr>
          <w:spacing w:val="1"/>
          <w:sz w:val="22"/>
        </w:rPr>
        <w:t> </w:t>
      </w:r>
      <w:r>
        <w:rPr>
          <w:sz w:val="22"/>
        </w:rPr>
        <w:t>indispensables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cobrar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cuentas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líquido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 fin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solventar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obligaciones.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240" w:val="left" w:leader="none"/>
        </w:tabs>
        <w:spacing w:line="240" w:lineRule="auto" w:before="0" w:after="0"/>
        <w:ind w:left="944" w:right="105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dirigentes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razón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1"/>
          <w:sz w:val="22"/>
        </w:rPr>
        <w:t> </w:t>
      </w:r>
      <w:r>
        <w:rPr>
          <w:sz w:val="22"/>
        </w:rPr>
        <w:t>proporcionar datos y documentos, estarán obligados a colaborar con la persona interventora,</w:t>
      </w:r>
      <w:r>
        <w:rPr>
          <w:spacing w:val="-47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auxiliares,</w:t>
      </w:r>
      <w:r>
        <w:rPr>
          <w:spacing w:val="-3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diversos</w:t>
      </w:r>
      <w:r>
        <w:rPr>
          <w:spacing w:val="-2"/>
          <w:sz w:val="22"/>
        </w:rPr>
        <w:t> </w:t>
      </w:r>
      <w:r>
        <w:rPr>
          <w:sz w:val="22"/>
        </w:rPr>
        <w:t>órganos del Instituto.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216" w:val="left" w:leader="none"/>
        </w:tabs>
        <w:spacing w:line="240" w:lineRule="auto" w:before="1" w:after="0"/>
        <w:ind w:left="944" w:right="104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finanzas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liquidación,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interventora un informe del inventario de bienes y recursos que integran el patrimonio del</w:t>
      </w:r>
      <w:r>
        <w:rPr>
          <w:spacing w:val="1"/>
          <w:sz w:val="22"/>
        </w:rPr>
        <w:t> </w:t>
      </w:r>
      <w:r>
        <w:rPr>
          <w:sz w:val="22"/>
        </w:rPr>
        <w:t>mismo, a más tardar treinta después de la fecha en que se determine la pérdida de registro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partido.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presentación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levantará</w:t>
      </w:r>
      <w:r>
        <w:rPr>
          <w:spacing w:val="1"/>
          <w:sz w:val="22"/>
        </w:rPr>
        <w:t> </w:t>
      </w:r>
      <w:r>
        <w:rPr>
          <w:sz w:val="22"/>
        </w:rPr>
        <w:t>acta</w:t>
      </w:r>
      <w:r>
        <w:rPr>
          <w:spacing w:val="1"/>
          <w:sz w:val="22"/>
        </w:rPr>
        <w:t> </w:t>
      </w:r>
      <w:r>
        <w:rPr>
          <w:sz w:val="22"/>
        </w:rPr>
        <w:t>circunstanciada</w:t>
      </w:r>
      <w:r>
        <w:rPr>
          <w:spacing w:val="1"/>
          <w:sz w:val="22"/>
        </w:rPr>
        <w:t> </w:t>
      </w:r>
      <w:r>
        <w:rPr>
          <w:sz w:val="22"/>
        </w:rPr>
        <w:t>firmada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presentes.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165" w:val="left" w:leader="none"/>
        </w:tabs>
        <w:spacing w:line="240" w:lineRule="auto" w:before="0" w:after="0"/>
        <w:ind w:left="944" w:right="105" w:firstLine="0"/>
        <w:jc w:val="both"/>
        <w:rPr>
          <w:sz w:val="22"/>
        </w:rPr>
      </w:pPr>
      <w:r>
        <w:rPr>
          <w:sz w:val="22"/>
        </w:rPr>
        <w:t>Asimismo, una vez transferidos los recursos a la cuenta bancaria del partido en liquidación,</w:t>
      </w:r>
      <w:r>
        <w:rPr>
          <w:spacing w:val="-4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responsable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sus</w:t>
      </w:r>
      <w:r>
        <w:rPr>
          <w:spacing w:val="-6"/>
          <w:sz w:val="22"/>
        </w:rPr>
        <w:t> </w:t>
      </w:r>
      <w:r>
        <w:rPr>
          <w:sz w:val="22"/>
        </w:rPr>
        <w:t>finanzas</w:t>
      </w:r>
      <w:r>
        <w:rPr>
          <w:spacing w:val="-6"/>
          <w:sz w:val="22"/>
        </w:rPr>
        <w:t> </w:t>
      </w:r>
      <w:r>
        <w:rPr>
          <w:sz w:val="22"/>
        </w:rPr>
        <w:t>llevará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cabo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trámites</w:t>
      </w:r>
      <w:r>
        <w:rPr>
          <w:spacing w:val="-5"/>
          <w:sz w:val="22"/>
        </w:rPr>
        <w:t> </w:t>
      </w:r>
      <w:r>
        <w:rPr>
          <w:sz w:val="22"/>
        </w:rPr>
        <w:t>necesarios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cancelación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sus</w:t>
      </w:r>
      <w:r>
        <w:rPr>
          <w:spacing w:val="-47"/>
          <w:sz w:val="22"/>
        </w:rPr>
        <w:t> </w:t>
      </w:r>
      <w:r>
        <w:rPr>
          <w:sz w:val="22"/>
        </w:rPr>
        <w:t>cuentas bancarias.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168" w:val="left" w:leader="none"/>
        </w:tabs>
        <w:spacing w:line="240" w:lineRule="auto" w:before="1" w:after="0"/>
        <w:ind w:left="944" w:right="105" w:firstLine="0"/>
        <w:jc w:val="both"/>
        <w:rPr>
          <w:sz w:val="22"/>
        </w:rPr>
      </w:pPr>
      <w:r>
        <w:rPr>
          <w:sz w:val="22"/>
        </w:rPr>
        <w:t>Los precandidatos, candidatos y dirigentes de los partidos políticos en liquidación, deberán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-7"/>
          <w:sz w:val="22"/>
        </w:rPr>
        <w:t> </w:t>
      </w:r>
      <w:r>
        <w:rPr>
          <w:sz w:val="22"/>
        </w:rPr>
        <w:t>respuesta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solicitudes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fiscalización,</w:t>
      </w:r>
      <w:r>
        <w:rPr>
          <w:spacing w:val="-6"/>
          <w:sz w:val="22"/>
        </w:rPr>
        <w:t> </w:t>
      </w:r>
      <w:r>
        <w:rPr>
          <w:sz w:val="22"/>
        </w:rPr>
        <w:t>hasta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conclusión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47"/>
          <w:sz w:val="22"/>
        </w:rPr>
        <w:t> </w:t>
      </w:r>
      <w:r>
        <w:rPr>
          <w:sz w:val="22"/>
        </w:rPr>
        <w:t>procedimiento de</w:t>
      </w:r>
      <w:r>
        <w:rPr>
          <w:spacing w:val="-3"/>
          <w:sz w:val="22"/>
        </w:rPr>
        <w:t> </w:t>
      </w:r>
      <w:r>
        <w:rPr>
          <w:sz w:val="22"/>
        </w:rPr>
        <w:t>liquidación.</w:t>
      </w:r>
    </w:p>
    <w:p>
      <w:pPr>
        <w:pStyle w:val="BodyText"/>
        <w:spacing w:before="1"/>
      </w:pPr>
    </w:p>
    <w:p>
      <w:pPr>
        <w:pStyle w:val="Heading1"/>
        <w:ind w:left="1573"/>
        <w:jc w:val="left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DETERMINACIÓN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DEL</w:t>
      </w:r>
      <w:r>
        <w:rPr>
          <w:spacing w:val="3"/>
        </w:rPr>
        <w:t> </w:t>
      </w:r>
      <w:r>
        <w:rPr/>
        <w:t>PARTIDO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LIQUIDACIÓN</w:t>
      </w:r>
    </w:p>
    <w:p>
      <w:pPr>
        <w:pStyle w:val="BodyText"/>
        <w:rPr>
          <w:b/>
        </w:rPr>
      </w:pPr>
    </w:p>
    <w:p>
      <w:pPr>
        <w:spacing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22.</w:t>
      </w:r>
    </w:p>
    <w:p>
      <w:pPr>
        <w:pStyle w:val="BodyText"/>
        <w:spacing w:before="1"/>
        <w:ind w:left="944" w:right="106"/>
        <w:jc w:val="both"/>
      </w:pP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llevadas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liquidación,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interventora procederá a determinar las obligaciones laborales y fiscales, con proveedores y</w:t>
      </w:r>
      <w:r>
        <w:rPr>
          <w:spacing w:val="1"/>
        </w:rPr>
        <w:t> </w:t>
      </w:r>
      <w:r>
        <w:rPr/>
        <w:t>acreedores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partido</w:t>
      </w:r>
      <w:r>
        <w:rPr>
          <w:spacing w:val="1"/>
        </w:rPr>
        <w:t> </w:t>
      </w:r>
      <w:r>
        <w:rPr/>
        <w:t>en liquidación.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23.</w:t>
      </w:r>
    </w:p>
    <w:p>
      <w:pPr>
        <w:pStyle w:val="ListParagraph"/>
        <w:numPr>
          <w:ilvl w:val="0"/>
          <w:numId w:val="15"/>
        </w:numPr>
        <w:tabs>
          <w:tab w:pos="1223" w:val="left" w:leader="none"/>
        </w:tabs>
        <w:spacing w:line="240" w:lineRule="auto" w:before="0" w:after="0"/>
        <w:ind w:left="944" w:right="107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interventora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listado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determinar el orden en que se deberán cubrir estas obligaciones, conforme lo establece este</w:t>
      </w:r>
      <w:r>
        <w:rPr>
          <w:spacing w:val="1"/>
          <w:sz w:val="22"/>
        </w:rPr>
        <w:t> </w:t>
      </w:r>
      <w:r>
        <w:rPr>
          <w:sz w:val="22"/>
        </w:rPr>
        <w:t>Reglamento.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1187" w:val="left" w:leader="none"/>
        </w:tabs>
        <w:spacing w:line="240" w:lineRule="auto" w:before="0" w:after="0"/>
        <w:ind w:left="944" w:right="102" w:firstLine="0"/>
        <w:jc w:val="both"/>
        <w:rPr>
          <w:sz w:val="22"/>
        </w:rPr>
      </w:pPr>
      <w:r>
        <w:rPr>
          <w:sz w:val="22"/>
        </w:rPr>
        <w:t>Para determinar el orden y prelación de los créditos, la persona interventora cubrirá las</w:t>
      </w:r>
      <w:r>
        <w:rPr>
          <w:spacing w:val="1"/>
          <w:sz w:val="22"/>
        </w:rPr>
        <w:t> </w:t>
      </w:r>
      <w:r>
        <w:rPr>
          <w:sz w:val="22"/>
        </w:rPr>
        <w:t>obligaciones que la ley determina en protección y beneficio de los trabajadores del partido en</w:t>
      </w:r>
      <w:r>
        <w:rPr>
          <w:spacing w:val="-47"/>
          <w:sz w:val="22"/>
        </w:rPr>
        <w:t> </w:t>
      </w:r>
      <w:r>
        <w:rPr>
          <w:sz w:val="22"/>
        </w:rPr>
        <w:t>liquidación dentro de las que se deberán incluir las que se generen con los trabajadores</w:t>
      </w:r>
      <w:r>
        <w:rPr>
          <w:spacing w:val="1"/>
          <w:sz w:val="22"/>
        </w:rPr>
        <w:t> </w:t>
      </w:r>
      <w:r>
        <w:rPr>
          <w:sz w:val="22"/>
        </w:rPr>
        <w:t>auxiliares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propio</w:t>
      </w:r>
      <w:r>
        <w:rPr>
          <w:spacing w:val="-7"/>
          <w:sz w:val="22"/>
        </w:rPr>
        <w:t> </w:t>
      </w:r>
      <w:r>
        <w:rPr>
          <w:sz w:val="22"/>
        </w:rPr>
        <w:t>proceso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liquidación</w:t>
      </w:r>
      <w:r>
        <w:rPr>
          <w:spacing w:val="-9"/>
          <w:sz w:val="22"/>
        </w:rPr>
        <w:t> </w:t>
      </w:r>
      <w:r>
        <w:rPr>
          <w:sz w:val="22"/>
        </w:rPr>
        <w:t>así,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sus</w:t>
      </w:r>
      <w:r>
        <w:rPr>
          <w:spacing w:val="-6"/>
          <w:sz w:val="22"/>
        </w:rPr>
        <w:t> </w:t>
      </w:r>
      <w:r>
        <w:rPr>
          <w:sz w:val="22"/>
        </w:rPr>
        <w:t>adeudos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Instituto;</w:t>
      </w:r>
      <w:r>
        <w:rPr>
          <w:spacing w:val="-7"/>
          <w:sz w:val="22"/>
        </w:rPr>
        <w:t> </w:t>
      </w:r>
      <w:r>
        <w:rPr>
          <w:sz w:val="22"/>
        </w:rPr>
        <w:t>realizado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48"/>
          <w:sz w:val="22"/>
        </w:rPr>
        <w:t> </w:t>
      </w:r>
      <w:r>
        <w:rPr>
          <w:sz w:val="22"/>
        </w:rPr>
        <w:t>anterior,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cubrirse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fiscales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correspondan;</w:t>
      </w:r>
      <w:r>
        <w:rPr>
          <w:spacing w:val="1"/>
          <w:sz w:val="22"/>
        </w:rPr>
        <w:t> </w:t>
      </w:r>
      <w:r>
        <w:rPr>
          <w:sz w:val="22"/>
        </w:rPr>
        <w:t>cubiertas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obligaciones,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pagarán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sanciones</w:t>
      </w:r>
      <w:r>
        <w:rPr>
          <w:spacing w:val="-10"/>
          <w:sz w:val="22"/>
        </w:rPr>
        <w:t> </w:t>
      </w:r>
      <w:r>
        <w:rPr>
          <w:sz w:val="22"/>
        </w:rPr>
        <w:t>administrativas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carácter</w:t>
      </w:r>
      <w:r>
        <w:rPr>
          <w:spacing w:val="-8"/>
          <w:sz w:val="22"/>
        </w:rPr>
        <w:t> </w:t>
      </w:r>
      <w:r>
        <w:rPr>
          <w:sz w:val="22"/>
        </w:rPr>
        <w:t>económico</w:t>
      </w:r>
      <w:r>
        <w:rPr>
          <w:spacing w:val="-8"/>
          <w:sz w:val="22"/>
        </w:rPr>
        <w:t> </w:t>
      </w:r>
      <w:r>
        <w:rPr>
          <w:sz w:val="22"/>
        </w:rPr>
        <w:t>impuestas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el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699" w:footer="953" w:top="1140" w:bottom="1140" w:left="1720" w:right="1080"/>
        </w:sectPr>
      </w:pPr>
    </w:p>
    <w:p>
      <w:pPr>
        <w:pStyle w:val="BodyText"/>
        <w:spacing w:before="46"/>
        <w:ind w:left="944" w:right="106"/>
        <w:jc w:val="both"/>
      </w:pPr>
      <w:r>
        <w:rPr/>
        <w:t>Instituto o el Instituto Nacional Electoral; si una vez cumplidas las obligaciones anteriores</w:t>
      </w:r>
      <w:r>
        <w:rPr>
          <w:spacing w:val="1"/>
        </w:rPr>
        <w:t> </w:t>
      </w:r>
      <w:r>
        <w:rPr/>
        <w:t>quedasen recursos disponibles, se atenderán otros compromisos contraídos y debidamente</w:t>
      </w:r>
      <w:r>
        <w:rPr>
          <w:spacing w:val="1"/>
        </w:rPr>
        <w:t> </w:t>
      </w:r>
      <w:r>
        <w:rPr/>
        <w:t>documentados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proveedores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acreedores,</w:t>
      </w:r>
      <w:r>
        <w:rPr>
          <w:spacing w:val="1"/>
        </w:rPr>
        <w:t> </w:t>
      </w:r>
      <w:r>
        <w:rPr/>
        <w:t>aplicando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24.</w:t>
      </w:r>
    </w:p>
    <w:p>
      <w:pPr>
        <w:pStyle w:val="ListParagraph"/>
        <w:numPr>
          <w:ilvl w:val="0"/>
          <w:numId w:val="16"/>
        </w:numPr>
        <w:tabs>
          <w:tab w:pos="1165" w:val="left" w:leader="none"/>
        </w:tabs>
        <w:spacing w:line="240" w:lineRule="auto" w:before="1" w:after="0"/>
        <w:ind w:left="944" w:right="104" w:firstLine="0"/>
        <w:jc w:val="both"/>
        <w:rPr>
          <w:sz w:val="22"/>
        </w:rPr>
      </w:pPr>
      <w:r>
        <w:rPr>
          <w:sz w:val="22"/>
        </w:rPr>
        <w:t>En orden de prelación, la persona interventora, deberá determinar en primera instancia las</w:t>
      </w:r>
      <w:r>
        <w:rPr>
          <w:spacing w:val="-47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laborales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fiscales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identificando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empleados con nombre, apellido paterno, apellido materno, RFC, CURP, centro de trabajo,</w:t>
      </w:r>
      <w:r>
        <w:rPr>
          <w:spacing w:val="1"/>
          <w:sz w:val="22"/>
        </w:rPr>
        <w:t> </w:t>
      </w:r>
      <w:r>
        <w:rPr>
          <w:sz w:val="22"/>
        </w:rPr>
        <w:t>sueldo,</w:t>
      </w:r>
      <w:r>
        <w:rPr>
          <w:spacing w:val="-9"/>
          <w:sz w:val="22"/>
        </w:rPr>
        <w:t> </w:t>
      </w:r>
      <w:r>
        <w:rPr>
          <w:sz w:val="22"/>
        </w:rPr>
        <w:t>fecha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contratación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nombre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jefe</w:t>
      </w:r>
      <w:r>
        <w:rPr>
          <w:spacing w:val="-7"/>
          <w:sz w:val="22"/>
        </w:rPr>
        <w:t> </w:t>
      </w:r>
      <w:r>
        <w:rPr>
          <w:sz w:val="22"/>
        </w:rPr>
        <w:t>inmediato.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misma</w:t>
      </w:r>
      <w:r>
        <w:rPr>
          <w:spacing w:val="-6"/>
          <w:sz w:val="22"/>
        </w:rPr>
        <w:t> </w:t>
      </w:r>
      <w:r>
        <w:rPr>
          <w:sz w:val="22"/>
        </w:rPr>
        <w:t>forma</w:t>
      </w:r>
      <w:r>
        <w:rPr>
          <w:spacing w:val="-9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integrar</w:t>
      </w:r>
      <w:r>
        <w:rPr>
          <w:spacing w:val="-47"/>
          <w:sz w:val="22"/>
        </w:rPr>
        <w:t> </w:t>
      </w:r>
      <w:r>
        <w:rPr>
          <w:sz w:val="22"/>
        </w:rPr>
        <w:t>los impuestos pendientes de pago, describiendo tipo de impuesto, fecha de retención, monto</w:t>
      </w:r>
      <w:r>
        <w:rPr>
          <w:spacing w:val="-47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entidad</w:t>
      </w:r>
      <w:r>
        <w:rPr>
          <w:spacing w:val="-1"/>
          <w:sz w:val="22"/>
        </w:rPr>
        <w:t> </w:t>
      </w:r>
      <w:r>
        <w:rPr>
          <w:sz w:val="22"/>
        </w:rPr>
        <w:t>federativa</w:t>
      </w:r>
      <w:r>
        <w:rPr>
          <w:spacing w:val="-2"/>
          <w:sz w:val="22"/>
        </w:rPr>
        <w:t> </w:t>
      </w:r>
      <w:r>
        <w:rPr>
          <w:sz w:val="22"/>
        </w:rPr>
        <w:t>en el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retuvo,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204" w:val="left" w:leader="none"/>
        </w:tabs>
        <w:spacing w:line="240" w:lineRule="auto" w:before="0" w:after="0"/>
        <w:ind w:left="944" w:right="103" w:firstLine="0"/>
        <w:jc w:val="both"/>
        <w:rPr>
          <w:sz w:val="22"/>
        </w:rPr>
      </w:pPr>
      <w:r>
        <w:rPr>
          <w:sz w:val="22"/>
        </w:rPr>
        <w:t>Para efectos del párrafo anterior, se considerarán trabajadores del partido, a aquellos</w:t>
      </w:r>
      <w:r>
        <w:rPr>
          <w:spacing w:val="1"/>
          <w:sz w:val="22"/>
        </w:rPr>
        <w:t> </w:t>
      </w:r>
      <w:r>
        <w:rPr>
          <w:sz w:val="22"/>
        </w:rPr>
        <w:t>ciudadanos que sean reportados como tales ante el Instituto o ante el órgano fiscalizador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Instituto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Nacional</w:t>
      </w:r>
      <w:r>
        <w:rPr>
          <w:spacing w:val="-8"/>
          <w:sz w:val="22"/>
        </w:rPr>
        <w:t> </w:t>
      </w:r>
      <w:r>
        <w:rPr>
          <w:sz w:val="22"/>
        </w:rPr>
        <w:t>Electoral,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informes</w:t>
      </w:r>
      <w:r>
        <w:rPr>
          <w:spacing w:val="-7"/>
          <w:sz w:val="22"/>
        </w:rPr>
        <w:t> </w:t>
      </w:r>
      <w:r>
        <w:rPr>
          <w:sz w:val="22"/>
        </w:rPr>
        <w:t>anuales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ejercicios</w:t>
      </w:r>
      <w:r>
        <w:rPr>
          <w:spacing w:val="-9"/>
          <w:sz w:val="22"/>
        </w:rPr>
        <w:t> </w:t>
      </w:r>
      <w:r>
        <w:rPr>
          <w:sz w:val="22"/>
        </w:rPr>
        <w:t>anteriores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pérdida</w:t>
      </w:r>
      <w:r>
        <w:rPr>
          <w:spacing w:val="-47"/>
          <w:sz w:val="22"/>
        </w:rPr>
        <w:t> </w:t>
      </w:r>
      <w:r>
        <w:rPr>
          <w:sz w:val="22"/>
        </w:rPr>
        <w:t>o cancelación del registro. Los ciudadanos que consideren deban ser incluidos en la lista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trabajadores,</w:t>
      </w:r>
      <w:r>
        <w:rPr>
          <w:spacing w:val="-10"/>
          <w:sz w:val="22"/>
        </w:rPr>
        <w:t> </w:t>
      </w:r>
      <w:r>
        <w:rPr>
          <w:sz w:val="22"/>
        </w:rPr>
        <w:t>pero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cuenten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reconocimiento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partido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liquidación,</w:t>
      </w:r>
      <w:r>
        <w:rPr>
          <w:spacing w:val="-13"/>
          <w:sz w:val="22"/>
        </w:rPr>
        <w:t> </w:t>
      </w:r>
      <w:r>
        <w:rPr>
          <w:sz w:val="22"/>
        </w:rPr>
        <w:t>deberán</w:t>
      </w:r>
      <w:r>
        <w:rPr>
          <w:spacing w:val="-10"/>
          <w:sz w:val="22"/>
        </w:rPr>
        <w:t> </w:t>
      </w:r>
      <w:r>
        <w:rPr>
          <w:sz w:val="22"/>
        </w:rPr>
        <w:t>hacer</w:t>
      </w:r>
      <w:r>
        <w:rPr>
          <w:spacing w:val="-47"/>
          <w:sz w:val="22"/>
        </w:rPr>
        <w:t> </w:t>
      </w:r>
      <w:r>
        <w:rPr>
          <w:sz w:val="22"/>
        </w:rPr>
        <w:t>valer</w:t>
      </w:r>
      <w:r>
        <w:rPr>
          <w:spacing w:val="-6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autoridades</w:t>
      </w:r>
      <w:r>
        <w:rPr>
          <w:spacing w:val="-5"/>
          <w:sz w:val="22"/>
        </w:rPr>
        <w:t> </w:t>
      </w:r>
      <w:r>
        <w:rPr>
          <w:sz w:val="22"/>
        </w:rPr>
        <w:t>competentes,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efecto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laudo</w:t>
      </w:r>
      <w:r>
        <w:rPr>
          <w:spacing w:val="-2"/>
          <w:sz w:val="22"/>
        </w:rPr>
        <w:t> </w:t>
      </w:r>
      <w:r>
        <w:rPr>
          <w:sz w:val="22"/>
        </w:rPr>
        <w:t>laboral,</w:t>
      </w:r>
      <w:r>
        <w:rPr>
          <w:spacing w:val="-47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interventora los</w:t>
      </w:r>
      <w:r>
        <w:rPr>
          <w:spacing w:val="-3"/>
          <w:sz w:val="22"/>
        </w:rPr>
        <w:t> </w:t>
      </w:r>
      <w:r>
        <w:rPr>
          <w:sz w:val="22"/>
        </w:rPr>
        <w:t>incluya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lista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trabajadores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salvaguardar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derechos.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25.</w:t>
      </w:r>
    </w:p>
    <w:p>
      <w:pPr>
        <w:pStyle w:val="BodyText"/>
        <w:spacing w:before="1"/>
        <w:ind w:left="944" w:right="106"/>
        <w:jc w:val="both"/>
      </w:pPr>
      <w:r>
        <w:rPr/>
        <w:t>Adicional a lo señalado en el artículo anterior, la persona interventora deberá iniciar un</w:t>
      </w:r>
      <w:r>
        <w:rPr>
          <w:spacing w:val="1"/>
        </w:rPr>
        <w:t> </w:t>
      </w:r>
      <w:r>
        <w:rPr/>
        <w:t>procedimiento para reconocer y ubicar a los diversos acreedores del partido, el cual realizará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manera: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1665" w:val="left" w:leader="none"/>
        </w:tabs>
        <w:spacing w:line="240" w:lineRule="auto" w:before="0" w:after="0"/>
        <w:ind w:left="1664" w:right="105" w:hanging="360"/>
        <w:jc w:val="both"/>
        <w:rPr>
          <w:sz w:val="22"/>
        </w:rPr>
      </w:pPr>
      <w:r>
        <w:rPr>
          <w:sz w:val="22"/>
        </w:rPr>
        <w:t>La persona interventora deberá formular una lista de créditos a cargo del partido en</w:t>
      </w:r>
      <w:r>
        <w:rPr>
          <w:spacing w:val="1"/>
          <w:sz w:val="22"/>
        </w:rPr>
        <w:t> </w:t>
      </w:r>
      <w:r>
        <w:rPr>
          <w:sz w:val="22"/>
        </w:rPr>
        <w:t>liquidación con base en la contabilidad del instituto político, los demás 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pasivo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reconocimientos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6"/>
        </w:numPr>
        <w:tabs>
          <w:tab w:pos="1665" w:val="left" w:leader="none"/>
        </w:tabs>
        <w:spacing w:line="240" w:lineRule="auto" w:before="0" w:after="0"/>
        <w:ind w:left="1664" w:right="105" w:hanging="360"/>
        <w:jc w:val="both"/>
        <w:rPr>
          <w:sz w:val="22"/>
        </w:rPr>
      </w:pPr>
      <w:r>
        <w:rPr>
          <w:sz w:val="22"/>
        </w:rPr>
        <w:t>Una vez elaborada la lista de acreedores, la persona interventora deberá solicitar a la</w:t>
      </w:r>
      <w:r>
        <w:rPr>
          <w:spacing w:val="1"/>
          <w:sz w:val="22"/>
        </w:rPr>
        <w:t> </w:t>
      </w:r>
      <w:r>
        <w:rPr>
          <w:sz w:val="22"/>
        </w:rPr>
        <w:t>Secretaría su publicación en el Periódico Oficial del Estado, con la finalidad de que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consideren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asiste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hubiesen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-47"/>
          <w:sz w:val="22"/>
        </w:rPr>
        <w:t> </w:t>
      </w:r>
      <w:r>
        <w:rPr>
          <w:sz w:val="22"/>
        </w:rPr>
        <w:t>incluidas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lista,</w:t>
      </w:r>
      <w:r>
        <w:rPr>
          <w:spacing w:val="1"/>
          <w:sz w:val="22"/>
        </w:rPr>
        <w:t> </w:t>
      </w:r>
      <w:r>
        <w:rPr>
          <w:sz w:val="22"/>
        </w:rPr>
        <w:t>acudan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interventora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reconocimiento de crédito en un plazo de treinta días hábiles contados a partir de la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-2"/>
          <w:sz w:val="22"/>
        </w:rPr>
        <w:t> </w:t>
      </w:r>
      <w:r>
        <w:rPr>
          <w:sz w:val="22"/>
        </w:rPr>
        <w:t>respectiva.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1665" w:val="left" w:leader="none"/>
        </w:tabs>
        <w:spacing w:line="240" w:lineRule="auto" w:before="1" w:after="0"/>
        <w:ind w:left="1664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reconocimiento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crédito</w:t>
      </w:r>
      <w:r>
        <w:rPr>
          <w:spacing w:val="-1"/>
          <w:sz w:val="22"/>
        </w:rPr>
        <w:t> </w:t>
      </w:r>
      <w:r>
        <w:rPr>
          <w:sz w:val="22"/>
        </w:rPr>
        <w:t>deberán</w:t>
      </w:r>
      <w:r>
        <w:rPr>
          <w:spacing w:val="-2"/>
          <w:sz w:val="22"/>
        </w:rPr>
        <w:t> </w:t>
      </w:r>
      <w:r>
        <w:rPr>
          <w:sz w:val="22"/>
        </w:rPr>
        <w:t>contener</w:t>
      </w:r>
      <w:r>
        <w:rPr>
          <w:spacing w:val="-2"/>
          <w:sz w:val="22"/>
        </w:rPr>
        <w:t> </w:t>
      </w:r>
      <w:r>
        <w:rPr>
          <w:sz w:val="22"/>
        </w:rPr>
        <w:t>lo siguiente:</w:t>
      </w:r>
    </w:p>
    <w:p>
      <w:pPr>
        <w:pStyle w:val="ListParagraph"/>
        <w:numPr>
          <w:ilvl w:val="2"/>
          <w:numId w:val="16"/>
        </w:numPr>
        <w:tabs>
          <w:tab w:pos="2222" w:val="left" w:leader="none"/>
        </w:tabs>
        <w:spacing w:line="240" w:lineRule="auto" w:before="0" w:after="0"/>
        <w:ind w:left="2221" w:right="0" w:hanging="256"/>
        <w:jc w:val="both"/>
        <w:rPr>
          <w:sz w:val="22"/>
        </w:rPr>
      </w:pP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completo,</w:t>
      </w:r>
      <w:r>
        <w:rPr>
          <w:spacing w:val="-2"/>
          <w:sz w:val="22"/>
        </w:rPr>
        <w:t> </w:t>
      </w: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domicilio del</w:t>
      </w:r>
      <w:r>
        <w:rPr>
          <w:spacing w:val="-5"/>
          <w:sz w:val="22"/>
        </w:rPr>
        <w:t> </w:t>
      </w:r>
      <w:r>
        <w:rPr>
          <w:sz w:val="22"/>
        </w:rPr>
        <w:t>acreedor;</w:t>
      </w:r>
    </w:p>
    <w:p>
      <w:pPr>
        <w:pStyle w:val="ListParagraph"/>
        <w:numPr>
          <w:ilvl w:val="2"/>
          <w:numId w:val="16"/>
        </w:numPr>
        <w:tabs>
          <w:tab w:pos="2222" w:val="left" w:leader="none"/>
        </w:tabs>
        <w:spacing w:line="240" w:lineRule="auto" w:before="1" w:after="0"/>
        <w:ind w:left="2221" w:right="0" w:hanging="311"/>
        <w:jc w:val="both"/>
        <w:rPr>
          <w:sz w:val="22"/>
        </w:rPr>
      </w:pPr>
      <w:r>
        <w:rPr>
          <w:sz w:val="22"/>
        </w:rPr>
        <w:t>La cuantía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crédito;</w:t>
      </w:r>
    </w:p>
    <w:p>
      <w:pPr>
        <w:pStyle w:val="ListParagraph"/>
        <w:numPr>
          <w:ilvl w:val="2"/>
          <w:numId w:val="16"/>
        </w:numPr>
        <w:tabs>
          <w:tab w:pos="2222" w:val="left" w:leader="none"/>
        </w:tabs>
        <w:spacing w:line="240" w:lineRule="auto" w:before="0" w:after="0"/>
        <w:ind w:left="2221" w:right="107" w:hanging="365"/>
        <w:jc w:val="both"/>
        <w:rPr>
          <w:sz w:val="22"/>
        </w:rPr>
      </w:pPr>
      <w:r>
        <w:rPr>
          <w:sz w:val="22"/>
        </w:rPr>
        <w:t>Las condiciones y términos del crédito, entre ellas, el tipo de documento que lo</w:t>
      </w:r>
      <w:r>
        <w:rPr>
          <w:spacing w:val="-47"/>
          <w:sz w:val="22"/>
        </w:rPr>
        <w:t> </w:t>
      </w:r>
      <w:r>
        <w:rPr>
          <w:sz w:val="22"/>
        </w:rPr>
        <w:t>acredite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original y</w:t>
      </w:r>
      <w:r>
        <w:rPr>
          <w:spacing w:val="-2"/>
          <w:sz w:val="22"/>
        </w:rPr>
        <w:t> </w:t>
      </w:r>
      <w:r>
        <w:rPr>
          <w:sz w:val="22"/>
        </w:rPr>
        <w:t>copia</w:t>
      </w:r>
      <w:r>
        <w:rPr>
          <w:spacing w:val="-3"/>
          <w:sz w:val="22"/>
        </w:rPr>
        <w:t> </w:t>
      </w:r>
      <w:r>
        <w:rPr>
          <w:sz w:val="22"/>
        </w:rPr>
        <w:t>certificada;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16"/>
        </w:numPr>
        <w:tabs>
          <w:tab w:pos="2222" w:val="left" w:leader="none"/>
        </w:tabs>
        <w:spacing w:line="240" w:lineRule="auto" w:before="0" w:after="0"/>
        <w:ind w:left="2221" w:right="106" w:hanging="380"/>
        <w:jc w:val="both"/>
        <w:rPr>
          <w:sz w:val="22"/>
        </w:rPr>
      </w:pPr>
      <w:r>
        <w:rPr>
          <w:sz w:val="22"/>
        </w:rPr>
        <w:t>Datos que identifiquen, en su caso, cualquier procedimiento administrativo,</w:t>
      </w:r>
      <w:r>
        <w:rPr>
          <w:spacing w:val="1"/>
          <w:sz w:val="22"/>
        </w:rPr>
        <w:t> </w:t>
      </w:r>
      <w:r>
        <w:rPr>
          <w:sz w:val="22"/>
        </w:rPr>
        <w:t>laboral o judicial que hayan iniciado y que tengan relación con el crédito de que</w:t>
      </w:r>
      <w:r>
        <w:rPr>
          <w:spacing w:val="-48"/>
          <w:sz w:val="22"/>
        </w:rPr>
        <w:t> </w:t>
      </w:r>
      <w:r>
        <w:rPr>
          <w:sz w:val="22"/>
        </w:rPr>
        <w:t>se trate.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26.</w:t>
      </w:r>
    </w:p>
    <w:p>
      <w:pPr>
        <w:spacing w:after="0"/>
        <w:sectPr>
          <w:pgSz w:w="12240" w:h="15840"/>
          <w:pgMar w:header="699" w:footer="953" w:top="1140" w:bottom="1140" w:left="1720" w:right="1080"/>
        </w:sectPr>
      </w:pPr>
    </w:p>
    <w:p>
      <w:pPr>
        <w:pStyle w:val="BodyText"/>
        <w:spacing w:before="46"/>
        <w:ind w:left="944" w:right="103"/>
        <w:jc w:val="both"/>
      </w:pPr>
      <w:r>
        <w:rPr>
          <w:spacing w:val="-1"/>
        </w:rPr>
        <w:t>Una</w:t>
      </w:r>
      <w:r>
        <w:rPr>
          <w:spacing w:val="-12"/>
        </w:rPr>
        <w:t> </w:t>
      </w:r>
      <w:r>
        <w:rPr>
          <w:spacing w:val="-1"/>
        </w:rPr>
        <w:t>vez</w:t>
      </w:r>
      <w:r>
        <w:rPr>
          <w:spacing w:val="-12"/>
        </w:rPr>
        <w:t> </w:t>
      </w:r>
      <w:r>
        <w:rPr>
          <w:spacing w:val="-1"/>
        </w:rPr>
        <w:t>realizada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/>
        <w:t>lista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agotado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procedimiento</w:t>
      </w:r>
      <w:r>
        <w:rPr>
          <w:spacing w:val="-11"/>
        </w:rPr>
        <w:t> </w:t>
      </w:r>
      <w:r>
        <w:rPr/>
        <w:t>descrito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inciso</w:t>
      </w:r>
      <w:r>
        <w:rPr>
          <w:spacing w:val="-13"/>
        </w:rPr>
        <w:t> </w:t>
      </w:r>
      <w:r>
        <w:rPr/>
        <w:t>b)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anterior</w:t>
      </w:r>
      <w:r>
        <w:rPr>
          <w:spacing w:val="-48"/>
        </w:rPr>
        <w:t> </w:t>
      </w:r>
      <w:r>
        <w:rPr/>
        <w:t>la persona interventora deberá generar una lista definitiva de acreedores que se ubicaran en</w:t>
      </w:r>
      <w:r>
        <w:rPr>
          <w:spacing w:val="1"/>
        </w:rPr>
        <w:t> </w:t>
      </w:r>
      <w:r>
        <w:rPr/>
        <w:t>el orden de prelación establecida en el artículo 23 del presente Reglamento y solicitará a la</w:t>
      </w:r>
      <w:r>
        <w:rPr>
          <w:spacing w:val="1"/>
        </w:rPr>
        <w:t> </w:t>
      </w:r>
      <w:r>
        <w:rPr/>
        <w:t>Secretaría su publicación en el Periódico Oficial del Estado, sobre esta lista en el momento</w:t>
      </w:r>
      <w:r>
        <w:rPr>
          <w:spacing w:val="1"/>
        </w:rPr>
        <w:t> </w:t>
      </w:r>
      <w:r>
        <w:rPr/>
        <w:t>oportuno del procedimiento, la persona interventora procederá a realizar el pago de las</w:t>
      </w:r>
      <w:r>
        <w:rPr>
          <w:spacing w:val="1"/>
        </w:rPr>
        <w:t> </w:t>
      </w:r>
      <w:r>
        <w:rPr/>
        <w:t>obligaciones.</w:t>
      </w:r>
    </w:p>
    <w:p>
      <w:pPr>
        <w:pStyle w:val="BodyText"/>
        <w:spacing w:before="12"/>
        <w:rPr>
          <w:sz w:val="21"/>
        </w:rPr>
      </w:pPr>
    </w:p>
    <w:p>
      <w:pPr>
        <w:pStyle w:val="Heading1"/>
        <w:ind w:left="3815" w:right="360" w:hanging="2610"/>
        <w:jc w:val="left"/>
      </w:pPr>
      <w:r>
        <w:rPr/>
        <w:t>DE LA DETERMINACIÓN DEL MONTO DE LOS ACTIVOS DEL PARTIDO POLÍTICO PARA EL</w:t>
      </w:r>
      <w:r>
        <w:rPr>
          <w:spacing w:val="-47"/>
        </w:rPr>
        <w:t> </w:t>
      </w:r>
      <w:r>
        <w:rPr/>
        <w:t>PAGO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</w:p>
    <w:p>
      <w:pPr>
        <w:pStyle w:val="BodyText"/>
        <w:rPr>
          <w:b/>
        </w:rPr>
      </w:pPr>
    </w:p>
    <w:p>
      <w:pPr>
        <w:spacing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27.</w:t>
      </w:r>
    </w:p>
    <w:p>
      <w:pPr>
        <w:pStyle w:val="BodyText"/>
        <w:spacing w:before="1"/>
        <w:ind w:left="944" w:right="104"/>
        <w:jc w:val="both"/>
      </w:pP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detenida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publicada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definitiva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acreedores,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procederá a determinar el monto de los recursos y el valor de los bienes susceptibles de ser</w:t>
      </w:r>
      <w:r>
        <w:rPr>
          <w:spacing w:val="1"/>
        </w:rPr>
        <w:t> </w:t>
      </w:r>
      <w:r>
        <w:rPr/>
        <w:t>utilizados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el cumplimento 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 del</w:t>
      </w:r>
      <w:r>
        <w:rPr>
          <w:spacing w:val="-2"/>
        </w:rPr>
        <w:t> </w:t>
      </w:r>
      <w:r>
        <w:rPr/>
        <w:t>partido</w:t>
      </w:r>
      <w:r>
        <w:rPr>
          <w:spacing w:val="1"/>
        </w:rPr>
        <w:t> </w:t>
      </w:r>
      <w:r>
        <w:rPr/>
        <w:t>en liquidación.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28.</w:t>
      </w:r>
    </w:p>
    <w:p>
      <w:pPr>
        <w:pStyle w:val="ListParagraph"/>
        <w:numPr>
          <w:ilvl w:val="0"/>
          <w:numId w:val="17"/>
        </w:numPr>
        <w:tabs>
          <w:tab w:pos="1161" w:val="left" w:leader="none"/>
        </w:tabs>
        <w:spacing w:line="240" w:lineRule="auto" w:before="1" w:after="0"/>
        <w:ind w:left="944" w:right="104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interventora</w:t>
      </w:r>
      <w:r>
        <w:rPr>
          <w:spacing w:val="-3"/>
          <w:sz w:val="22"/>
        </w:rPr>
        <w:t> </w:t>
      </w:r>
      <w:r>
        <w:rPr>
          <w:sz w:val="22"/>
        </w:rPr>
        <w:t>incluirá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activos,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líquidos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sean</w:t>
      </w:r>
      <w:r>
        <w:rPr>
          <w:spacing w:val="-6"/>
          <w:sz w:val="22"/>
        </w:rPr>
        <w:t> </w:t>
      </w:r>
      <w:r>
        <w:rPr>
          <w:sz w:val="22"/>
        </w:rPr>
        <w:t>transferidos</w:t>
      </w:r>
      <w:r>
        <w:rPr>
          <w:spacing w:val="-48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 órgano</w:t>
      </w:r>
      <w:r>
        <w:rPr>
          <w:spacing w:val="1"/>
          <w:sz w:val="22"/>
        </w:rPr>
        <w:t> </w:t>
      </w:r>
      <w:r>
        <w:rPr>
          <w:sz w:val="22"/>
        </w:rPr>
        <w:t>de administración y</w:t>
      </w:r>
      <w:r>
        <w:rPr>
          <w:spacing w:val="1"/>
          <w:sz w:val="22"/>
        </w:rPr>
        <w:t> </w:t>
      </w:r>
      <w:r>
        <w:rPr>
          <w:sz w:val="22"/>
        </w:rPr>
        <w:t>finanzas</w:t>
      </w:r>
      <w:r>
        <w:rPr>
          <w:spacing w:val="1"/>
          <w:sz w:val="22"/>
        </w:rPr>
        <w:t> </w:t>
      </w:r>
      <w:r>
        <w:rPr>
          <w:sz w:val="22"/>
        </w:rPr>
        <w:t>o su</w:t>
      </w:r>
      <w:r>
        <w:rPr>
          <w:spacing w:val="1"/>
          <w:sz w:val="22"/>
        </w:rPr>
        <w:t> </w:t>
      </w:r>
      <w:r>
        <w:rPr>
          <w:sz w:val="22"/>
        </w:rPr>
        <w:t>equivalente,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las subsecuentes</w:t>
      </w:r>
      <w:r>
        <w:rPr>
          <w:spacing w:val="1"/>
          <w:sz w:val="22"/>
        </w:rPr>
        <w:t> </w:t>
      </w:r>
      <w:r>
        <w:rPr>
          <w:sz w:val="22"/>
        </w:rPr>
        <w:t>prerrogativas que le sean entregadas por el Instituto, estos recursos serán administrados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interventora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 fin</w:t>
      </w:r>
      <w:r>
        <w:rPr>
          <w:spacing w:val="-1"/>
          <w:sz w:val="22"/>
        </w:rPr>
        <w:t> </w:t>
      </w:r>
      <w:r>
        <w:rPr>
          <w:sz w:val="22"/>
        </w:rPr>
        <w:t>primordial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solventar las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partido.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182" w:val="left" w:leader="none"/>
        </w:tabs>
        <w:spacing w:line="240" w:lineRule="auto" w:before="1" w:after="0"/>
        <w:ind w:left="944" w:right="106" w:firstLine="0"/>
        <w:jc w:val="both"/>
        <w:rPr>
          <w:sz w:val="22"/>
        </w:rPr>
      </w:pPr>
      <w:r>
        <w:rPr>
          <w:sz w:val="22"/>
        </w:rPr>
        <w:t>La persona interventora será responsable por el manejo y administración de los recursos</w:t>
      </w:r>
      <w:r>
        <w:rPr>
          <w:spacing w:val="1"/>
          <w:sz w:val="22"/>
        </w:rPr>
        <w:t> </w:t>
      </w:r>
      <w:r>
        <w:rPr>
          <w:sz w:val="22"/>
        </w:rPr>
        <w:t>descritos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 párrafo</w:t>
      </w:r>
      <w:r>
        <w:rPr>
          <w:spacing w:val="2"/>
          <w:sz w:val="22"/>
        </w:rPr>
        <w:t> </w:t>
      </w:r>
      <w:r>
        <w:rPr>
          <w:sz w:val="22"/>
        </w:rPr>
        <w:t>anterior.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29.</w:t>
      </w:r>
    </w:p>
    <w:p>
      <w:pPr>
        <w:pStyle w:val="ListParagraph"/>
        <w:numPr>
          <w:ilvl w:val="0"/>
          <w:numId w:val="18"/>
        </w:numPr>
        <w:tabs>
          <w:tab w:pos="1156" w:val="left" w:leader="none"/>
        </w:tabs>
        <w:spacing w:line="240" w:lineRule="auto" w:before="1" w:after="0"/>
        <w:ind w:left="944" w:right="107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interventora</w:t>
      </w:r>
      <w:r>
        <w:rPr>
          <w:spacing w:val="-10"/>
          <w:sz w:val="22"/>
        </w:rPr>
        <w:t> </w:t>
      </w:r>
      <w:r>
        <w:rPr>
          <w:sz w:val="22"/>
        </w:rPr>
        <w:t>deberá</w:t>
      </w:r>
      <w:r>
        <w:rPr>
          <w:spacing w:val="-6"/>
          <w:sz w:val="22"/>
        </w:rPr>
        <w:t> </w:t>
      </w: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inventario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bienes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partido.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inventario</w:t>
      </w:r>
      <w:r>
        <w:rPr>
          <w:spacing w:val="-48"/>
          <w:sz w:val="22"/>
        </w:rPr>
        <w:t> </w:t>
      </w:r>
      <w:r>
        <w:rPr>
          <w:sz w:val="22"/>
        </w:rPr>
        <w:t>deberá tomar en cuenta lo reportado en el ejercicio anterior, así como las adquisiciones del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vigente.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185" w:val="left" w:leader="none"/>
        </w:tabs>
        <w:spacing w:line="240" w:lineRule="auto" w:before="0" w:after="0"/>
        <w:ind w:left="944" w:right="106" w:firstLine="0"/>
        <w:jc w:val="both"/>
        <w:rPr>
          <w:sz w:val="22"/>
        </w:rPr>
      </w:pPr>
      <w:r>
        <w:rPr>
          <w:sz w:val="22"/>
        </w:rPr>
        <w:t>Una vez determinada la lista a la que hace referencia el artículo 25, inciso b), la persona</w:t>
      </w:r>
      <w:r>
        <w:rPr>
          <w:spacing w:val="1"/>
          <w:sz w:val="22"/>
        </w:rPr>
        <w:t> </w:t>
      </w:r>
      <w:r>
        <w:rPr>
          <w:sz w:val="22"/>
        </w:rPr>
        <w:t>interventora</w:t>
      </w:r>
      <w:r>
        <w:rPr>
          <w:spacing w:val="-3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entregar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informe, señalando la</w:t>
      </w:r>
      <w:r>
        <w:rPr>
          <w:spacing w:val="-3"/>
          <w:sz w:val="22"/>
        </w:rPr>
        <w:t> </w:t>
      </w:r>
      <w:r>
        <w:rPr>
          <w:sz w:val="22"/>
        </w:rPr>
        <w:t>totalidad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activos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7"/>
          <w:sz w:val="22"/>
        </w:rPr>
        <w:t> </w:t>
      </w:r>
      <w:r>
        <w:rPr>
          <w:sz w:val="22"/>
        </w:rPr>
        <w:t>pasivos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partido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liquidación,</w:t>
      </w:r>
      <w:r>
        <w:rPr>
          <w:spacing w:val="-3"/>
          <w:sz w:val="22"/>
        </w:rPr>
        <w:t> </w:t>
      </w:r>
      <w:r>
        <w:rPr>
          <w:sz w:val="22"/>
        </w:rPr>
        <w:t>incluyendo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cuentas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cobrar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8"/>
          <w:sz w:val="22"/>
        </w:rPr>
        <w:t> </w:t>
      </w:r>
      <w:r>
        <w:rPr>
          <w:sz w:val="22"/>
        </w:rPr>
        <w:t>se indique el nombre de cada deudor y el monto de cada adeudo. Asimismo, presentará una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cuentas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pagar,</w:t>
      </w:r>
      <w:r>
        <w:rPr>
          <w:spacing w:val="1"/>
          <w:sz w:val="22"/>
        </w:rPr>
        <w:t> </w:t>
      </w:r>
      <w:r>
        <w:rPr>
          <w:sz w:val="22"/>
        </w:rPr>
        <w:t>indicando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nombre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acreedor,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monto</w:t>
      </w:r>
      <w:r>
        <w:rPr>
          <w:spacing w:val="1"/>
          <w:sz w:val="22"/>
        </w:rPr>
        <w:t> </w:t>
      </w:r>
      <w:r>
        <w:rPr>
          <w:sz w:val="22"/>
        </w:rPr>
        <w:t>correspondiente y la fecha de pago, así como una relación actualizada de todos los bienes del</w:t>
      </w:r>
      <w:r>
        <w:rPr>
          <w:spacing w:val="-47"/>
          <w:sz w:val="22"/>
        </w:rPr>
        <w:t> </w:t>
      </w:r>
      <w:r>
        <w:rPr>
          <w:sz w:val="22"/>
        </w:rPr>
        <w:t>partido 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156" w:val="left" w:leader="none"/>
        </w:tabs>
        <w:spacing w:line="240" w:lineRule="auto" w:before="1" w:after="0"/>
        <w:ind w:left="944" w:right="104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interventora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sus</w:t>
      </w:r>
      <w:r>
        <w:rPr>
          <w:spacing w:val="-9"/>
          <w:sz w:val="22"/>
        </w:rPr>
        <w:t> </w:t>
      </w:r>
      <w:r>
        <w:rPr>
          <w:sz w:val="22"/>
        </w:rPr>
        <w:t>auxiliares</w:t>
      </w:r>
      <w:r>
        <w:rPr>
          <w:spacing w:val="-10"/>
          <w:sz w:val="22"/>
        </w:rPr>
        <w:t> </w:t>
      </w:r>
      <w:r>
        <w:rPr>
          <w:sz w:val="22"/>
        </w:rPr>
        <w:t>tendrán</w:t>
      </w:r>
      <w:r>
        <w:rPr>
          <w:spacing w:val="-9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libros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contabilidad,</w:t>
      </w:r>
      <w:r>
        <w:rPr>
          <w:spacing w:val="-8"/>
          <w:sz w:val="22"/>
        </w:rPr>
        <w:t> </w:t>
      </w:r>
      <w:r>
        <w:rPr>
          <w:sz w:val="22"/>
        </w:rPr>
        <w:t>registros</w:t>
      </w:r>
      <w:r>
        <w:rPr>
          <w:spacing w:val="-47"/>
          <w:sz w:val="22"/>
        </w:rPr>
        <w:t> </w:t>
      </w:r>
      <w:r>
        <w:rPr>
          <w:sz w:val="22"/>
        </w:rPr>
        <w:t>y balanzas de comprobación del partido en liquidación, así como a cualquier otro documento</w:t>
      </w:r>
      <w:r>
        <w:rPr>
          <w:spacing w:val="1"/>
          <w:sz w:val="22"/>
        </w:rPr>
        <w:t> </w:t>
      </w:r>
      <w:r>
        <w:rPr>
          <w:sz w:val="22"/>
        </w:rPr>
        <w:t>o medio electrónico de almacenamiento de datos que le sean útiles para llevar a cabo sus</w:t>
      </w:r>
      <w:r>
        <w:rPr>
          <w:spacing w:val="1"/>
          <w:sz w:val="22"/>
        </w:rPr>
        <w:t> </w:t>
      </w:r>
      <w:r>
        <w:rPr>
          <w:sz w:val="22"/>
        </w:rPr>
        <w:t>funciones.</w:t>
      </w:r>
      <w:r>
        <w:rPr>
          <w:spacing w:val="-1"/>
          <w:sz w:val="22"/>
        </w:rPr>
        <w:t> </w:t>
      </w:r>
      <w:r>
        <w:rPr>
          <w:sz w:val="22"/>
        </w:rPr>
        <w:t>Asimismo,</w:t>
      </w:r>
      <w:r>
        <w:rPr>
          <w:spacing w:val="-1"/>
          <w:sz w:val="22"/>
        </w:rPr>
        <w:t> </w:t>
      </w:r>
      <w:r>
        <w:rPr>
          <w:sz w:val="22"/>
        </w:rPr>
        <w:t>podrán</w:t>
      </w:r>
      <w:r>
        <w:rPr>
          <w:spacing w:val="-2"/>
          <w:sz w:val="22"/>
        </w:rPr>
        <w:t> </w:t>
      </w:r>
      <w:r>
        <w:rPr>
          <w:sz w:val="22"/>
        </w:rPr>
        <w:t>llevar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cabo</w:t>
      </w:r>
      <w:r>
        <w:rPr>
          <w:spacing w:val="-2"/>
          <w:sz w:val="22"/>
        </w:rPr>
        <w:t> </w:t>
      </w:r>
      <w:r>
        <w:rPr>
          <w:sz w:val="22"/>
        </w:rPr>
        <w:t>verificaciones</w:t>
      </w:r>
      <w:r>
        <w:rPr>
          <w:spacing w:val="1"/>
          <w:sz w:val="22"/>
        </w:rPr>
        <w:t> </w:t>
      </w:r>
      <w:r>
        <w:rPr>
          <w:sz w:val="22"/>
        </w:rPr>
        <w:t>directas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bienes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operaciones.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156" w:val="left" w:leader="none"/>
        </w:tabs>
        <w:spacing w:line="240" w:lineRule="auto" w:before="0" w:after="0"/>
        <w:ind w:left="944" w:right="105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actuaciones</w:t>
      </w:r>
      <w:r>
        <w:rPr>
          <w:spacing w:val="-8"/>
          <w:sz w:val="22"/>
        </w:rPr>
        <w:t> </w:t>
      </w:r>
      <w:r>
        <w:rPr>
          <w:sz w:val="22"/>
        </w:rPr>
        <w:t>descritas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párrafos</w:t>
      </w:r>
      <w:r>
        <w:rPr>
          <w:spacing w:val="-8"/>
          <w:sz w:val="22"/>
        </w:rPr>
        <w:t> </w:t>
      </w:r>
      <w:r>
        <w:rPr>
          <w:sz w:val="22"/>
        </w:rPr>
        <w:t>anteriores,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interventora</w:t>
      </w:r>
      <w:r>
        <w:rPr>
          <w:spacing w:val="-10"/>
          <w:sz w:val="22"/>
        </w:rPr>
        <w:t> </w:t>
      </w:r>
      <w:r>
        <w:rPr>
          <w:sz w:val="22"/>
        </w:rPr>
        <w:t>entregará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47"/>
          <w:sz w:val="22"/>
        </w:rPr>
        <w:t> </w:t>
      </w:r>
      <w:r>
        <w:rPr>
          <w:sz w:val="22"/>
        </w:rPr>
        <w:t>informe de lo actuado que contendrá el balance de bienes y recursos remanentes después de</w:t>
      </w:r>
      <w:r>
        <w:rPr>
          <w:spacing w:val="-47"/>
          <w:sz w:val="22"/>
        </w:rPr>
        <w:t> </w:t>
      </w:r>
      <w:r>
        <w:rPr>
          <w:sz w:val="22"/>
        </w:rPr>
        <w:t>establecer las previsiones necesarias a los fines antes indicados; el informe será sometido a la</w:t>
      </w:r>
      <w:r>
        <w:rPr>
          <w:spacing w:val="-47"/>
          <w:sz w:val="22"/>
        </w:rPr>
        <w:t> </w:t>
      </w:r>
      <w:r>
        <w:rPr>
          <w:sz w:val="22"/>
        </w:rPr>
        <w:t>aprobación del Consejo General. Una vez aprobado el informe con el balance de liquidación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partido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trate,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persona</w:t>
      </w:r>
      <w:r>
        <w:rPr>
          <w:spacing w:val="11"/>
          <w:sz w:val="22"/>
        </w:rPr>
        <w:t> </w:t>
      </w:r>
      <w:r>
        <w:rPr>
          <w:sz w:val="22"/>
        </w:rPr>
        <w:t>interventora</w:t>
      </w:r>
      <w:r>
        <w:rPr>
          <w:spacing w:val="9"/>
          <w:sz w:val="22"/>
        </w:rPr>
        <w:t> </w:t>
      </w:r>
      <w:r>
        <w:rPr>
          <w:sz w:val="22"/>
        </w:rPr>
        <w:t>ordenará</w:t>
      </w:r>
      <w:r>
        <w:rPr>
          <w:spacing w:val="13"/>
          <w:sz w:val="22"/>
        </w:rPr>
        <w:t> </w:t>
      </w:r>
      <w:r>
        <w:rPr>
          <w:sz w:val="22"/>
        </w:rPr>
        <w:t>lo</w:t>
      </w:r>
      <w:r>
        <w:rPr>
          <w:spacing w:val="13"/>
          <w:sz w:val="22"/>
        </w:rPr>
        <w:t> </w:t>
      </w:r>
      <w:r>
        <w:rPr>
          <w:sz w:val="22"/>
        </w:rPr>
        <w:t>necesario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fin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cubrir</w:t>
      </w:r>
      <w:r>
        <w:rPr>
          <w:spacing w:val="12"/>
          <w:sz w:val="22"/>
        </w:rPr>
        <w:t> </w:t>
      </w:r>
      <w:r>
        <w:rPr>
          <w:sz w:val="22"/>
        </w:rPr>
        <w:t>las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699" w:footer="953" w:top="1140" w:bottom="1140" w:left="1720" w:right="1080"/>
        </w:sectPr>
      </w:pPr>
    </w:p>
    <w:p>
      <w:pPr>
        <w:pStyle w:val="BodyText"/>
        <w:spacing w:before="46"/>
        <w:ind w:left="944" w:right="107"/>
        <w:jc w:val="both"/>
      </w:pPr>
      <w:r>
        <w:rPr/>
        <w:t>obligaciones determinadas en el orden de prelación señalada en el numeral 2 del artículo 23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left="3393" w:right="2563"/>
        <w:jc w:val="center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EJECUCIÓN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LIQUIDACIÓN</w:t>
      </w:r>
    </w:p>
    <w:p>
      <w:pPr>
        <w:pStyle w:val="BodyText"/>
        <w:spacing w:before="1"/>
        <w:rPr>
          <w:b/>
        </w:rPr>
      </w:pPr>
    </w:p>
    <w:p>
      <w:pPr>
        <w:spacing w:line="267" w:lineRule="exact"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30.</w:t>
      </w:r>
    </w:p>
    <w:p>
      <w:pPr>
        <w:pStyle w:val="BodyText"/>
        <w:ind w:left="944" w:right="103"/>
        <w:jc w:val="both"/>
      </w:pPr>
      <w:r>
        <w:rPr/>
        <w:t>Una vez determinado el monto de los recursos y el valor de los bienes susceptibles de ser</w:t>
      </w:r>
      <w:r>
        <w:rPr>
          <w:spacing w:val="1"/>
        </w:rPr>
        <w:t> </w:t>
      </w:r>
      <w:r>
        <w:rPr/>
        <w:t>utilizados para el cumplimento de las obligaciones del partido en liquidación, la persona</w:t>
      </w:r>
      <w:r>
        <w:rPr>
          <w:spacing w:val="1"/>
        </w:rPr>
        <w:t> </w:t>
      </w:r>
      <w:r>
        <w:rPr>
          <w:spacing w:val="-1"/>
        </w:rPr>
        <w:t>interventora</w:t>
      </w:r>
      <w:r>
        <w:rPr>
          <w:spacing w:val="-14"/>
        </w:rPr>
        <w:t> </w:t>
      </w:r>
      <w:r>
        <w:rPr/>
        <w:t>procederá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ejecución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liquidación,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objeto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hacer</w:t>
      </w:r>
      <w:r>
        <w:rPr>
          <w:spacing w:val="-10"/>
        </w:rPr>
        <w:t> </w:t>
      </w:r>
      <w:r>
        <w:rPr/>
        <w:t>líquido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bienes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partido</w:t>
      </w:r>
      <w:r>
        <w:rPr>
          <w:spacing w:val="-1"/>
        </w:rPr>
        <w:t> </w:t>
      </w:r>
      <w:r>
        <w:rPr/>
        <w:t>y solventar las</w:t>
      </w:r>
      <w:r>
        <w:rPr>
          <w:spacing w:val="-2"/>
        </w:rPr>
        <w:t> </w:t>
      </w:r>
      <w:r>
        <w:rPr/>
        <w:t>obligaciones que</w:t>
      </w:r>
      <w:r>
        <w:rPr>
          <w:spacing w:val="1"/>
        </w:rPr>
        <w:t> </w:t>
      </w:r>
      <w:r>
        <w:rPr/>
        <w:t>recaigan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éste.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6"/>
        </w:rPr>
        <w:t> </w:t>
      </w:r>
      <w:r>
        <w:rPr/>
        <w:t>31</w:t>
      </w:r>
    </w:p>
    <w:p>
      <w:pPr>
        <w:pStyle w:val="ListParagraph"/>
        <w:numPr>
          <w:ilvl w:val="0"/>
          <w:numId w:val="19"/>
        </w:numPr>
        <w:tabs>
          <w:tab w:pos="1196" w:val="left" w:leader="none"/>
        </w:tabs>
        <w:spacing w:line="240" w:lineRule="auto" w:before="0" w:after="0"/>
        <w:ind w:left="944" w:right="104" w:firstLine="0"/>
        <w:jc w:val="both"/>
        <w:rPr>
          <w:sz w:val="22"/>
        </w:rPr>
      </w:pPr>
      <w:r>
        <w:rPr>
          <w:sz w:val="22"/>
        </w:rPr>
        <w:t>La enajenación de los bienes y derechos del Partido en liquidación se hará en moneda</w:t>
      </w:r>
      <w:r>
        <w:rPr>
          <w:spacing w:val="1"/>
          <w:sz w:val="22"/>
        </w:rPr>
        <w:t> </w:t>
      </w:r>
      <w:r>
        <w:rPr>
          <w:sz w:val="22"/>
        </w:rPr>
        <w:t>nacional,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valor</w:t>
      </w:r>
      <w:r>
        <w:rPr>
          <w:spacing w:val="-4"/>
          <w:sz w:val="22"/>
        </w:rPr>
        <w:t> </w:t>
      </w:r>
      <w:r>
        <w:rPr>
          <w:sz w:val="22"/>
        </w:rPr>
        <w:t>de avalúo</w:t>
      </w:r>
      <w:r>
        <w:rPr>
          <w:spacing w:val="1"/>
          <w:sz w:val="22"/>
        </w:rPr>
        <w:t> </w:t>
      </w:r>
      <w:r>
        <w:rPr>
          <w:sz w:val="22"/>
        </w:rPr>
        <w:t>determinado,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en su caso, a</w:t>
      </w:r>
      <w:r>
        <w:rPr>
          <w:spacing w:val="-4"/>
          <w:sz w:val="22"/>
        </w:rPr>
        <w:t> </w:t>
      </w:r>
      <w:r>
        <w:rPr>
          <w:sz w:val="22"/>
        </w:rPr>
        <w:t>valor de</w:t>
      </w:r>
      <w:r>
        <w:rPr>
          <w:spacing w:val="-3"/>
          <w:sz w:val="22"/>
        </w:rPr>
        <w:t> </w:t>
      </w:r>
      <w:r>
        <w:rPr>
          <w:sz w:val="22"/>
        </w:rPr>
        <w:t>realización.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04" w:val="left" w:leader="none"/>
        </w:tabs>
        <w:spacing w:line="240" w:lineRule="auto" w:before="0" w:after="0"/>
        <w:ind w:left="944" w:right="108" w:firstLine="0"/>
        <w:jc w:val="both"/>
        <w:rPr>
          <w:sz w:val="22"/>
        </w:rPr>
      </w:pPr>
      <w:r>
        <w:rPr>
          <w:sz w:val="22"/>
        </w:rPr>
        <w:t>Para realizar el avalúo de los bienes, la persona interventora determinará su valor de</w:t>
      </w:r>
      <w:r>
        <w:rPr>
          <w:spacing w:val="1"/>
          <w:sz w:val="22"/>
        </w:rPr>
        <w:t> </w:t>
      </w:r>
      <w:r>
        <w:rPr>
          <w:sz w:val="22"/>
        </w:rPr>
        <w:t>mercado,</w:t>
      </w:r>
      <w:r>
        <w:rPr>
          <w:spacing w:val="-1"/>
          <w:sz w:val="22"/>
        </w:rPr>
        <w:t> </w:t>
      </w:r>
      <w:r>
        <w:rPr>
          <w:sz w:val="22"/>
        </w:rPr>
        <w:t>auxiliándose</w:t>
      </w:r>
      <w:r>
        <w:rPr>
          <w:spacing w:val="-2"/>
          <w:sz w:val="22"/>
        </w:rPr>
        <w:t> </w:t>
      </w:r>
      <w:r>
        <w:rPr>
          <w:sz w:val="22"/>
        </w:rPr>
        <w:t>para ello de</w:t>
      </w:r>
      <w:r>
        <w:rPr>
          <w:spacing w:val="1"/>
          <w:sz w:val="22"/>
        </w:rPr>
        <w:t> </w:t>
      </w:r>
      <w:r>
        <w:rPr>
          <w:sz w:val="22"/>
        </w:rPr>
        <w:t>peritos</w:t>
      </w:r>
      <w:r>
        <w:rPr>
          <w:spacing w:val="-4"/>
          <w:sz w:val="22"/>
        </w:rPr>
        <w:t> </w:t>
      </w:r>
      <w:r>
        <w:rPr>
          <w:sz w:val="22"/>
        </w:rPr>
        <w:t>valuadores.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180" w:val="left" w:leader="none"/>
        </w:tabs>
        <w:spacing w:line="240" w:lineRule="auto" w:before="0" w:after="0"/>
        <w:ind w:left="944" w:right="104" w:firstLine="0"/>
        <w:jc w:val="both"/>
        <w:rPr>
          <w:sz w:val="22"/>
        </w:rPr>
      </w:pPr>
      <w:r>
        <w:rPr>
          <w:sz w:val="22"/>
        </w:rPr>
        <w:t>Para hacer líquidos los bienes, la venta se someterá a tres etapas; durante la primera los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ofertarán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subasta</w:t>
      </w:r>
      <w:r>
        <w:rPr>
          <w:spacing w:val="-6"/>
          <w:sz w:val="22"/>
        </w:rPr>
        <w:t> </w:t>
      </w:r>
      <w:r>
        <w:rPr>
          <w:sz w:val="22"/>
        </w:rPr>
        <w:t>iniciando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precio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avalúo;</w:t>
      </w:r>
      <w:r>
        <w:rPr>
          <w:spacing w:val="-7"/>
          <w:sz w:val="22"/>
        </w:rPr>
        <w:t> </w:t>
      </w:r>
      <w:r>
        <w:rPr>
          <w:sz w:val="22"/>
        </w:rPr>
        <w:t>durante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segunda</w:t>
      </w:r>
      <w:r>
        <w:rPr>
          <w:spacing w:val="-6"/>
          <w:sz w:val="22"/>
        </w:rPr>
        <w:t> </w:t>
      </w:r>
      <w:r>
        <w:rPr>
          <w:sz w:val="22"/>
        </w:rPr>
        <w:t>etapa,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47"/>
          <w:sz w:val="22"/>
        </w:rPr>
        <w:t> </w:t>
      </w:r>
      <w:r>
        <w:rPr>
          <w:sz w:val="22"/>
        </w:rPr>
        <w:t>bienes remanentes se ofertarán a valor de mercado con base en cotización de los bienes y,</w:t>
      </w:r>
      <w:r>
        <w:rPr>
          <w:spacing w:val="1"/>
          <w:sz w:val="22"/>
        </w:rPr>
        <w:t> </w:t>
      </w:r>
      <w:r>
        <w:rPr>
          <w:sz w:val="22"/>
        </w:rPr>
        <w:t>durante la tercera etapa se ofertarán a valor de remate. Cada etapa tendrá una duración no</w:t>
      </w:r>
      <w:r>
        <w:rPr>
          <w:spacing w:val="1"/>
          <w:sz w:val="22"/>
        </w:rPr>
        <w:t> </w:t>
      </w:r>
      <w:r>
        <w:rPr>
          <w:sz w:val="22"/>
        </w:rPr>
        <w:t>menor a quince días naturales. Las reglas y procedimientos para la realización de la subasta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-1"/>
          <w:sz w:val="22"/>
        </w:rPr>
        <w:t> </w:t>
      </w:r>
      <w:r>
        <w:rPr>
          <w:sz w:val="22"/>
        </w:rPr>
        <w:t>determinados por la</w:t>
      </w:r>
      <w:r>
        <w:rPr>
          <w:spacing w:val="-2"/>
          <w:sz w:val="22"/>
        </w:rPr>
        <w:t> </w:t>
      </w:r>
      <w:r>
        <w:rPr>
          <w:sz w:val="22"/>
        </w:rPr>
        <w:t>Dirección.</w:t>
      </w:r>
    </w:p>
    <w:p>
      <w:pPr>
        <w:pStyle w:val="BodyText"/>
        <w:spacing w:before="12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32.</w:t>
      </w:r>
    </w:p>
    <w:p>
      <w:pPr>
        <w:pStyle w:val="BodyText"/>
        <w:ind w:left="944" w:right="104"/>
        <w:jc w:val="both"/>
      </w:pPr>
      <w:r>
        <w:rPr/>
        <w:t>Una vez llevado a cabo el proceso de ejecución de liquidación, o si fuera posible, durante el</w:t>
      </w:r>
      <w:r>
        <w:rPr>
          <w:spacing w:val="1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mismo,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6"/>
        </w:rPr>
        <w:t> </w:t>
      </w:r>
      <w:r>
        <w:rPr/>
        <w:t>interventora</w:t>
      </w:r>
      <w:r>
        <w:rPr>
          <w:spacing w:val="-8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pago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11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47"/>
        </w:rPr>
        <w:t> </w:t>
      </w:r>
      <w:r>
        <w:rPr/>
        <w:t>estricto apego al orden de prelación establecido en el presente Reglamento, procurando en</w:t>
      </w:r>
      <w:r>
        <w:rPr>
          <w:spacing w:val="1"/>
        </w:rPr>
        <w:t> </w:t>
      </w:r>
      <w:r>
        <w:rPr>
          <w:spacing w:val="-1"/>
        </w:rPr>
        <w:t>todo</w:t>
      </w:r>
      <w:r>
        <w:rPr>
          <w:spacing w:val="-13"/>
        </w:rPr>
        <w:t> </w:t>
      </w:r>
      <w:r>
        <w:rPr>
          <w:spacing w:val="-1"/>
        </w:rPr>
        <w:t>momento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cumplimiento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4"/>
        </w:rPr>
        <w:t> </w:t>
      </w:r>
      <w:r>
        <w:rPr/>
        <w:t>obligaciones</w:t>
      </w:r>
      <w:r>
        <w:rPr>
          <w:spacing w:val="-10"/>
        </w:rPr>
        <w:t> </w:t>
      </w:r>
      <w:r>
        <w:rPr/>
        <w:t>laborales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derechos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trabajadores</w:t>
      </w:r>
      <w:r>
        <w:rPr>
          <w:spacing w:val="-48"/>
        </w:rPr>
        <w:t> </w:t>
      </w:r>
      <w:r>
        <w:rPr/>
        <w:t>del partido.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ind w:left="3393" w:right="2558"/>
        <w:jc w:val="center"/>
      </w:pP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REMANENTES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33.</w:t>
      </w:r>
    </w:p>
    <w:p>
      <w:pPr>
        <w:pStyle w:val="BodyText"/>
        <w:spacing w:before="1"/>
        <w:ind w:left="944" w:right="106"/>
        <w:jc w:val="both"/>
      </w:pPr>
      <w:r>
        <w:rPr/>
        <w:t>Una</w:t>
      </w:r>
      <w:r>
        <w:rPr>
          <w:spacing w:val="-11"/>
        </w:rPr>
        <w:t> </w:t>
      </w:r>
      <w:r>
        <w:rPr/>
        <w:t>vez</w:t>
      </w:r>
      <w:r>
        <w:rPr>
          <w:spacing w:val="-11"/>
        </w:rPr>
        <w:t> </w:t>
      </w:r>
      <w:r>
        <w:rPr/>
        <w:t>solventadas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obligaciones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partido,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quedaran</w:t>
      </w:r>
      <w:r>
        <w:rPr>
          <w:spacing w:val="-12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remanentes,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mismos</w:t>
      </w:r>
      <w:r>
        <w:rPr>
          <w:spacing w:val="-48"/>
        </w:rPr>
        <w:t> </w:t>
      </w:r>
      <w:r>
        <w:rPr/>
        <w:t>serán</w:t>
      </w:r>
      <w:r>
        <w:rPr>
          <w:spacing w:val="-1"/>
        </w:rPr>
        <w:t> </w:t>
      </w:r>
      <w:r>
        <w:rPr/>
        <w:t>reintegrados</w:t>
      </w:r>
      <w:r>
        <w:rPr>
          <w:spacing w:val="-3"/>
        </w:rPr>
        <w:t> </w:t>
      </w:r>
      <w:r>
        <w:rPr/>
        <w:t>al patrimonio</w:t>
      </w:r>
      <w:r>
        <w:rPr>
          <w:spacing w:val="-1"/>
        </w:rPr>
        <w:t> </w:t>
      </w:r>
      <w:r>
        <w:rPr/>
        <w:t>estatal.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34.</w:t>
      </w:r>
    </w:p>
    <w:p>
      <w:pPr>
        <w:pStyle w:val="ListParagraph"/>
        <w:numPr>
          <w:ilvl w:val="0"/>
          <w:numId w:val="20"/>
        </w:numPr>
        <w:tabs>
          <w:tab w:pos="1163" w:val="left" w:leader="none"/>
        </w:tabs>
        <w:spacing w:line="240" w:lineRule="auto" w:before="1" w:after="0"/>
        <w:ind w:left="1162" w:right="0" w:hanging="219"/>
        <w:jc w:val="both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existir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saldo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positivo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recursos,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ajustarse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siguiente: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699" w:footer="953" w:top="1140" w:bottom="1140" w:left="1720" w:right="1080"/>
        </w:sectPr>
      </w:pPr>
    </w:p>
    <w:p>
      <w:pPr>
        <w:pStyle w:val="ListParagraph"/>
        <w:numPr>
          <w:ilvl w:val="1"/>
          <w:numId w:val="20"/>
        </w:numPr>
        <w:tabs>
          <w:tab w:pos="1665" w:val="left" w:leader="none"/>
        </w:tabs>
        <w:spacing w:line="276" w:lineRule="auto" w:before="46" w:after="0"/>
        <w:ind w:left="1664" w:right="106" w:hanging="360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cuentas</w:t>
      </w:r>
      <w:r>
        <w:rPr>
          <w:spacing w:val="1"/>
          <w:sz w:val="22"/>
        </w:rPr>
        <w:t> </w:t>
      </w:r>
      <w:r>
        <w:rPr>
          <w:sz w:val="22"/>
        </w:rPr>
        <w:t>bancarias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efectivo,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interventora</w:t>
      </w:r>
      <w:r>
        <w:rPr>
          <w:spacing w:val="1"/>
          <w:sz w:val="22"/>
        </w:rPr>
        <w:t> </w:t>
      </w:r>
      <w:r>
        <w:rPr>
          <w:sz w:val="22"/>
        </w:rPr>
        <w:t>emitirá</w:t>
      </w:r>
      <w:r>
        <w:rPr>
          <w:spacing w:val="1"/>
          <w:sz w:val="22"/>
        </w:rPr>
        <w:t> </w:t>
      </w:r>
      <w:r>
        <w:rPr>
          <w:sz w:val="22"/>
        </w:rPr>
        <w:t>cheques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favor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Instituto.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transferidos</w:t>
      </w:r>
      <w:r>
        <w:rPr>
          <w:spacing w:val="-4"/>
          <w:sz w:val="22"/>
        </w:rPr>
        <w:t> </w:t>
      </w:r>
      <w:r>
        <w:rPr>
          <w:sz w:val="22"/>
        </w:rPr>
        <w:t>a la</w:t>
      </w:r>
      <w:r>
        <w:rPr>
          <w:spacing w:val="-3"/>
          <w:sz w:val="22"/>
        </w:rPr>
        <w:t> </w:t>
      </w:r>
      <w:r>
        <w:rPr>
          <w:sz w:val="22"/>
        </w:rPr>
        <w:t>Tesorería</w:t>
      </w:r>
      <w:r>
        <w:rPr>
          <w:spacing w:val="-5"/>
          <w:sz w:val="22"/>
        </w:rPr>
        <w:t> </w:t>
      </w:r>
      <w:r>
        <w:rPr>
          <w:sz w:val="22"/>
        </w:rPr>
        <w:t>del estado.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1665" w:val="left" w:leader="none"/>
        </w:tabs>
        <w:spacing w:line="276" w:lineRule="auto" w:before="1" w:after="0"/>
        <w:ind w:left="1664" w:right="106" w:hanging="360"/>
        <w:jc w:val="both"/>
        <w:rPr>
          <w:sz w:val="22"/>
        </w:rPr>
      </w:pPr>
      <w:r>
        <w:rPr>
          <w:sz w:val="22"/>
        </w:rPr>
        <w:t>Tratándose de bienes muebles e inmuebles, la persona interventora llevará a cabo los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trámites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necesarios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transferir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propiedad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mismos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Instituto,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única</w:t>
      </w:r>
      <w:r>
        <w:rPr>
          <w:spacing w:val="-48"/>
          <w:sz w:val="22"/>
        </w:rPr>
        <w:t> </w:t>
      </w:r>
      <w:r>
        <w:rPr>
          <w:sz w:val="22"/>
        </w:rPr>
        <w:t>finalidad</w:t>
      </w:r>
      <w:r>
        <w:rPr>
          <w:spacing w:val="-2"/>
          <w:sz w:val="22"/>
        </w:rPr>
        <w:t> </w:t>
      </w:r>
      <w:r>
        <w:rPr>
          <w:sz w:val="22"/>
        </w:rPr>
        <w:t>de 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bienes</w:t>
      </w:r>
      <w:r>
        <w:rPr>
          <w:spacing w:val="-4"/>
          <w:sz w:val="22"/>
        </w:rPr>
        <w:t> </w:t>
      </w:r>
      <w:r>
        <w:rPr>
          <w:sz w:val="22"/>
        </w:rPr>
        <w:t>sean transferidos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estatal.</w:t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165" w:val="left" w:leader="none"/>
        </w:tabs>
        <w:spacing w:line="276" w:lineRule="auto" w:before="0" w:after="0"/>
        <w:ind w:left="944" w:right="112" w:firstLine="0"/>
        <w:jc w:val="left"/>
        <w:rPr>
          <w:sz w:val="22"/>
        </w:rPr>
      </w:pPr>
      <w:r>
        <w:rPr>
          <w:sz w:val="22"/>
        </w:rPr>
        <w:t>La restitución de los recursos remanentes al patrimonio estatal se realizará por medio de la</w:t>
      </w:r>
      <w:r>
        <w:rPr>
          <w:spacing w:val="-47"/>
          <w:sz w:val="22"/>
        </w:rPr>
        <w:t> </w:t>
      </w:r>
      <w:r>
        <w:rPr>
          <w:sz w:val="22"/>
        </w:rPr>
        <w:t>Coordinación.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pStyle w:val="Heading1"/>
        <w:ind w:left="3393" w:right="2560"/>
        <w:jc w:val="center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SUPERVISIÓN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35.</w:t>
      </w:r>
    </w:p>
    <w:p>
      <w:pPr>
        <w:pStyle w:val="ListParagraph"/>
        <w:numPr>
          <w:ilvl w:val="0"/>
          <w:numId w:val="21"/>
        </w:numPr>
        <w:tabs>
          <w:tab w:pos="1165" w:val="left" w:leader="none"/>
        </w:tabs>
        <w:spacing w:line="276" w:lineRule="auto" w:before="1" w:after="0"/>
        <w:ind w:left="944" w:right="105" w:firstLine="0"/>
        <w:jc w:val="left"/>
        <w:rPr>
          <w:sz w:val="22"/>
        </w:rPr>
      </w:pPr>
      <w:r>
        <w:rPr>
          <w:sz w:val="22"/>
        </w:rPr>
        <w:t>La Comisión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todo momento</w:t>
      </w:r>
      <w:r>
        <w:rPr>
          <w:spacing w:val="2"/>
          <w:sz w:val="22"/>
        </w:rPr>
        <w:t> </w:t>
      </w:r>
      <w:r>
        <w:rPr>
          <w:sz w:val="22"/>
        </w:rPr>
        <w:t>fungirá</w:t>
      </w:r>
      <w:r>
        <w:rPr>
          <w:spacing w:val="1"/>
          <w:sz w:val="22"/>
        </w:rPr>
        <w:t> </w:t>
      </w:r>
      <w:r>
        <w:rPr>
          <w:sz w:val="22"/>
        </w:rPr>
        <w:t>como supervisora</w:t>
      </w:r>
      <w:r>
        <w:rPr>
          <w:spacing w:val="-1"/>
          <w:sz w:val="22"/>
        </w:rPr>
        <w:t> </w:t>
      </w:r>
      <w:r>
        <w:rPr>
          <w:sz w:val="22"/>
        </w:rPr>
        <w:t>y tendrá</w:t>
      </w:r>
      <w:r>
        <w:rPr>
          <w:spacing w:val="1"/>
          <w:sz w:val="22"/>
        </w:rPr>
        <w:t> </w:t>
      </w:r>
      <w:r>
        <w:rPr>
          <w:sz w:val="22"/>
        </w:rPr>
        <w:t>a cargo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vigilancia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actuación</w:t>
      </w:r>
      <w:r>
        <w:rPr>
          <w:spacing w:val="-3"/>
          <w:sz w:val="22"/>
        </w:rPr>
        <w:t> </w:t>
      </w:r>
      <w:r>
        <w:rPr>
          <w:sz w:val="22"/>
        </w:rPr>
        <w:t>de la persona</w:t>
      </w:r>
      <w:r>
        <w:rPr>
          <w:spacing w:val="-3"/>
          <w:sz w:val="22"/>
        </w:rPr>
        <w:t> </w:t>
      </w:r>
      <w:r>
        <w:rPr>
          <w:sz w:val="22"/>
        </w:rPr>
        <w:t>interventora.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1"/>
        </w:numPr>
        <w:tabs>
          <w:tab w:pos="1177" w:val="left" w:leader="none"/>
        </w:tabs>
        <w:spacing w:line="276" w:lineRule="auto" w:before="0" w:after="0"/>
        <w:ind w:left="944" w:right="107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Comisión,</w:t>
      </w:r>
      <w:r>
        <w:rPr>
          <w:spacing w:val="13"/>
          <w:sz w:val="22"/>
        </w:rPr>
        <w:t> </w:t>
      </w:r>
      <w:r>
        <w:rPr>
          <w:sz w:val="22"/>
        </w:rPr>
        <w:t>con</w:t>
      </w:r>
      <w:r>
        <w:rPr>
          <w:spacing w:val="12"/>
          <w:sz w:val="22"/>
        </w:rPr>
        <w:t> </w:t>
      </w:r>
      <w:r>
        <w:rPr>
          <w:sz w:val="22"/>
        </w:rPr>
        <w:t>independencia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otras</w:t>
      </w:r>
      <w:r>
        <w:rPr>
          <w:spacing w:val="14"/>
          <w:sz w:val="22"/>
        </w:rPr>
        <w:t> </w:t>
      </w:r>
      <w:r>
        <w:rPr>
          <w:sz w:val="22"/>
        </w:rPr>
        <w:t>facultades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le</w:t>
      </w:r>
      <w:r>
        <w:rPr>
          <w:spacing w:val="14"/>
          <w:sz w:val="22"/>
        </w:rPr>
        <w:t> </w:t>
      </w:r>
      <w:r>
        <w:rPr>
          <w:sz w:val="22"/>
        </w:rPr>
        <w:t>sean</w:t>
      </w:r>
      <w:r>
        <w:rPr>
          <w:spacing w:val="14"/>
          <w:sz w:val="22"/>
        </w:rPr>
        <w:t> </w:t>
      </w:r>
      <w:r>
        <w:rPr>
          <w:sz w:val="22"/>
        </w:rPr>
        <w:t>asignadas</w:t>
      </w:r>
      <w:r>
        <w:rPr>
          <w:spacing w:val="13"/>
          <w:sz w:val="22"/>
        </w:rPr>
        <w:t> </w:t>
      </w:r>
      <w:r>
        <w:rPr>
          <w:sz w:val="22"/>
        </w:rPr>
        <w:t>por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Consejo</w:t>
      </w:r>
      <w:r>
        <w:rPr>
          <w:spacing w:val="-46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tendrá las</w:t>
      </w:r>
      <w:r>
        <w:rPr>
          <w:spacing w:val="-2"/>
          <w:sz w:val="22"/>
        </w:rPr>
        <w:t> </w:t>
      </w:r>
      <w:r>
        <w:rPr>
          <w:sz w:val="22"/>
        </w:rPr>
        <w:t>siguientes: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21"/>
        </w:numPr>
        <w:tabs>
          <w:tab w:pos="1665" w:val="left" w:leader="none"/>
        </w:tabs>
        <w:spacing w:line="273" w:lineRule="auto" w:before="0" w:after="0"/>
        <w:ind w:left="1664" w:right="105" w:hanging="360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interventora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almacenamiento</w:t>
      </w:r>
      <w:r>
        <w:rPr>
          <w:spacing w:val="-2"/>
          <w:sz w:val="22"/>
        </w:rPr>
        <w:t> </w:t>
      </w:r>
      <w:r>
        <w:rPr>
          <w:sz w:val="22"/>
        </w:rPr>
        <w:t>de datos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-1"/>
          <w:sz w:val="22"/>
        </w:rPr>
        <w:t> </w:t>
      </w:r>
      <w:r>
        <w:rPr>
          <w:sz w:val="22"/>
        </w:rPr>
        <w:t>en liquidación.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21"/>
        </w:numPr>
        <w:tabs>
          <w:tab w:pos="1665" w:val="left" w:leader="none"/>
        </w:tabs>
        <w:spacing w:line="276" w:lineRule="auto" w:before="0" w:after="0"/>
        <w:ind w:left="1664" w:right="106" w:hanging="360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interventora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cuestiones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-1"/>
          <w:sz w:val="22"/>
        </w:rPr>
        <w:t> </w:t>
      </w:r>
      <w:r>
        <w:rPr>
          <w:sz w:val="22"/>
        </w:rPr>
        <w:t>a su desempeño.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21"/>
        </w:numPr>
        <w:tabs>
          <w:tab w:pos="1665" w:val="left" w:leader="none"/>
        </w:tabs>
        <w:spacing w:line="276" w:lineRule="auto" w:before="0" w:after="0"/>
        <w:ind w:left="1664" w:right="107" w:hanging="360"/>
        <w:jc w:val="both"/>
        <w:rPr>
          <w:sz w:val="22"/>
        </w:rPr>
      </w:pPr>
      <w:r>
        <w:rPr>
          <w:sz w:val="22"/>
        </w:rPr>
        <w:t>En caso de que en virtud de los procedimientos de liquidación se tenga conocimiento</w:t>
      </w:r>
      <w:r>
        <w:rPr>
          <w:spacing w:val="1"/>
          <w:sz w:val="22"/>
        </w:rPr>
        <w:t> </w:t>
      </w:r>
      <w:r>
        <w:rPr>
          <w:sz w:val="22"/>
        </w:rPr>
        <w:t>de alguna situación que implique o pueda implicar infracción a ordenamientos ajenos</w:t>
      </w:r>
      <w:r>
        <w:rPr>
          <w:spacing w:val="-47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competencia</w:t>
      </w:r>
      <w:r>
        <w:rPr>
          <w:spacing w:val="-4"/>
          <w:sz w:val="22"/>
        </w:rPr>
        <w:t> </w:t>
      </w:r>
      <w:r>
        <w:rPr>
          <w:sz w:val="22"/>
        </w:rPr>
        <w:t>dela</w:t>
      </w:r>
      <w:r>
        <w:rPr>
          <w:spacing w:val="-2"/>
          <w:sz w:val="22"/>
        </w:rPr>
        <w:t> </w:t>
      </w:r>
      <w:r>
        <w:rPr>
          <w:sz w:val="22"/>
        </w:rPr>
        <w:t>Comisión,</w:t>
      </w:r>
      <w:r>
        <w:rPr>
          <w:spacing w:val="-3"/>
          <w:sz w:val="22"/>
        </w:rPr>
        <w:t> </w:t>
      </w:r>
      <w:r>
        <w:rPr>
          <w:sz w:val="22"/>
        </w:rPr>
        <w:t>ésta</w:t>
      </w:r>
      <w:r>
        <w:rPr>
          <w:spacing w:val="-5"/>
          <w:sz w:val="22"/>
        </w:rPr>
        <w:t> </w:t>
      </w:r>
      <w:r>
        <w:rPr>
          <w:sz w:val="22"/>
        </w:rPr>
        <w:t>solicitará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proceda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dar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48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autoridades</w:t>
      </w:r>
      <w:r>
        <w:rPr>
          <w:spacing w:val="-2"/>
          <w:sz w:val="22"/>
        </w:rPr>
        <w:t> </w:t>
      </w:r>
      <w:r>
        <w:rPr>
          <w:sz w:val="22"/>
        </w:rPr>
        <w:t>competentes.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pStyle w:val="Heading1"/>
        <w:ind w:left="3393" w:right="2560"/>
        <w:jc w:val="center"/>
      </w:pPr>
      <w:r>
        <w:rPr/>
        <w:t>DEL</w:t>
      </w:r>
      <w:r>
        <w:rPr>
          <w:spacing w:val="-4"/>
        </w:rPr>
        <w:t> </w:t>
      </w:r>
      <w:r>
        <w:rPr/>
        <w:t>INFORME</w:t>
      </w:r>
      <w:r>
        <w:rPr>
          <w:spacing w:val="-1"/>
        </w:rPr>
        <w:t> </w:t>
      </w:r>
      <w:r>
        <w:rPr/>
        <w:t>FINAL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36.</w:t>
      </w:r>
    </w:p>
    <w:p>
      <w:pPr>
        <w:pStyle w:val="ListParagraph"/>
        <w:numPr>
          <w:ilvl w:val="0"/>
          <w:numId w:val="22"/>
        </w:numPr>
        <w:tabs>
          <w:tab w:pos="1151" w:val="left" w:leader="none"/>
        </w:tabs>
        <w:spacing w:line="240" w:lineRule="auto" w:before="1" w:after="0"/>
        <w:ind w:left="944" w:right="105" w:firstLine="0"/>
        <w:jc w:val="both"/>
        <w:rPr>
          <w:sz w:val="22"/>
        </w:rPr>
      </w:pPr>
      <w:r>
        <w:rPr>
          <w:spacing w:val="-1"/>
          <w:sz w:val="22"/>
        </w:rPr>
        <w:t>Después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persona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interventora</w:t>
      </w:r>
      <w:r>
        <w:rPr>
          <w:spacing w:val="-12"/>
          <w:sz w:val="22"/>
        </w:rPr>
        <w:t> </w:t>
      </w:r>
      <w:r>
        <w:rPr>
          <w:sz w:val="22"/>
        </w:rPr>
        <w:t>culmine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procedimiento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liquidación,</w:t>
      </w:r>
      <w:r>
        <w:rPr>
          <w:spacing w:val="-11"/>
          <w:sz w:val="22"/>
        </w:rPr>
        <w:t> </w:t>
      </w:r>
      <w:r>
        <w:rPr>
          <w:sz w:val="22"/>
        </w:rPr>
        <w:t>deberá</w:t>
      </w:r>
      <w:r>
        <w:rPr>
          <w:spacing w:val="-47"/>
          <w:sz w:val="22"/>
        </w:rPr>
        <w:t> </w:t>
      </w:r>
      <w:r>
        <w:rPr>
          <w:sz w:val="22"/>
        </w:rPr>
        <w:t>presentar al Consejo General, por medio de la Secretaría un informe final del cierre del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liquidación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partido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detallarán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operaciones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realizadas,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circunstancias</w:t>
      </w:r>
      <w:r>
        <w:rPr>
          <w:spacing w:val="-12"/>
          <w:sz w:val="22"/>
        </w:rPr>
        <w:t> </w:t>
      </w:r>
      <w:r>
        <w:rPr>
          <w:sz w:val="22"/>
        </w:rPr>
        <w:t>relevantes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proceso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destino</w:t>
      </w:r>
      <w:r>
        <w:rPr>
          <w:spacing w:val="-11"/>
          <w:sz w:val="22"/>
        </w:rPr>
        <w:t> </w:t>
      </w:r>
      <w:r>
        <w:rPr>
          <w:sz w:val="22"/>
        </w:rPr>
        <w:t>final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saldos.</w:t>
      </w:r>
      <w:r>
        <w:rPr>
          <w:spacing w:val="-47"/>
          <w:sz w:val="22"/>
        </w:rPr>
        <w:t> </w:t>
      </w:r>
      <w:r>
        <w:rPr>
          <w:sz w:val="22"/>
        </w:rPr>
        <w:t>Dicho</w:t>
      </w:r>
      <w:r>
        <w:rPr>
          <w:spacing w:val="-3"/>
          <w:sz w:val="22"/>
        </w:rPr>
        <w:t> </w:t>
      </w:r>
      <w:r>
        <w:rPr>
          <w:sz w:val="22"/>
        </w:rPr>
        <w:t>informe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contener al</w:t>
      </w:r>
      <w:r>
        <w:rPr>
          <w:spacing w:val="-2"/>
          <w:sz w:val="22"/>
        </w:rPr>
        <w:t> </w:t>
      </w:r>
      <w:r>
        <w:rPr>
          <w:sz w:val="22"/>
        </w:rPr>
        <w:t>menos: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699" w:footer="953" w:top="1140" w:bottom="1140" w:left="1720" w:right="1080"/>
        </w:sectPr>
      </w:pPr>
    </w:p>
    <w:p>
      <w:pPr>
        <w:pStyle w:val="ListParagraph"/>
        <w:numPr>
          <w:ilvl w:val="1"/>
          <w:numId w:val="22"/>
        </w:numPr>
        <w:tabs>
          <w:tab w:pos="1665" w:val="left" w:leader="none"/>
        </w:tabs>
        <w:spacing w:line="276" w:lineRule="auto" w:before="46" w:after="0"/>
        <w:ind w:left="1664" w:right="105" w:hanging="360"/>
        <w:jc w:val="both"/>
        <w:rPr>
          <w:sz w:val="22"/>
        </w:rPr>
      </w:pP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relación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ingresos</w:t>
      </w:r>
      <w:r>
        <w:rPr>
          <w:spacing w:val="-2"/>
          <w:sz w:val="22"/>
        </w:rPr>
        <w:t> </w:t>
      </w:r>
      <w:r>
        <w:rPr>
          <w:sz w:val="22"/>
        </w:rPr>
        <w:t>obtenidos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venta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bienes,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contener</w:t>
      </w:r>
      <w:r>
        <w:rPr>
          <w:spacing w:val="-47"/>
          <w:sz w:val="22"/>
        </w:rPr>
        <w:t> </w:t>
      </w:r>
      <w:r>
        <w:rPr>
          <w:sz w:val="22"/>
        </w:rPr>
        <w:t>la descripción del bien vendido, el importe de la venta, así como el nombre, teléfono,</w:t>
      </w:r>
      <w:r>
        <w:rPr>
          <w:spacing w:val="1"/>
          <w:sz w:val="22"/>
        </w:rPr>
        <w:t> </w:t>
      </w:r>
      <w:r>
        <w:rPr>
          <w:sz w:val="22"/>
        </w:rPr>
        <w:t>clave</w:t>
      </w:r>
      <w:r>
        <w:rPr>
          <w:spacing w:val="-3"/>
          <w:sz w:val="22"/>
        </w:rPr>
        <w:t> </w:t>
      </w:r>
      <w:r>
        <w:rPr>
          <w:sz w:val="22"/>
        </w:rPr>
        <w:t>de elector,</w:t>
      </w:r>
      <w:r>
        <w:rPr>
          <w:spacing w:val="-3"/>
          <w:sz w:val="22"/>
        </w:rPr>
        <w:t> </w:t>
      </w:r>
      <w:r>
        <w:rPr>
          <w:sz w:val="22"/>
        </w:rPr>
        <w:t>RFC y domicilio fiscal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5"/>
          <w:sz w:val="22"/>
        </w:rPr>
        <w:t> </w:t>
      </w:r>
      <w:r>
        <w:rPr>
          <w:sz w:val="22"/>
        </w:rPr>
        <w:t>que adquirió</w:t>
      </w:r>
      <w:r>
        <w:rPr>
          <w:spacing w:val="1"/>
          <w:sz w:val="22"/>
        </w:rPr>
        <w:t> </w:t>
      </w:r>
      <w:r>
        <w:rPr>
          <w:sz w:val="22"/>
        </w:rPr>
        <w:t>el bien.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22"/>
        </w:numPr>
        <w:tabs>
          <w:tab w:pos="1665" w:val="left" w:leader="none"/>
        </w:tabs>
        <w:spacing w:line="276" w:lineRule="auto" w:before="1" w:after="0"/>
        <w:ind w:left="1664" w:right="104" w:hanging="360"/>
        <w:jc w:val="both"/>
        <w:rPr>
          <w:sz w:val="22"/>
        </w:rPr>
      </w:pPr>
      <w:r>
        <w:rPr>
          <w:sz w:val="22"/>
        </w:rPr>
        <w:t>Una relación de las cuentas cobradas, la cual deberá contener el nombre, teléfono,</w:t>
      </w:r>
      <w:r>
        <w:rPr>
          <w:spacing w:val="1"/>
          <w:sz w:val="22"/>
        </w:rPr>
        <w:t> </w:t>
      </w:r>
      <w:r>
        <w:rPr>
          <w:sz w:val="22"/>
        </w:rPr>
        <w:t>clave de elector, RFC y domicilio fiscal de los deudores del partido en liquidación,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-5"/>
          <w:sz w:val="22"/>
        </w:rPr>
        <w:t> </w:t>
      </w:r>
      <w:r>
        <w:rPr>
          <w:sz w:val="22"/>
        </w:rPr>
        <w:t>en que</w:t>
      </w:r>
      <w:r>
        <w:rPr>
          <w:spacing w:val="1"/>
          <w:sz w:val="22"/>
        </w:rPr>
        <w:t> </w:t>
      </w:r>
      <w:r>
        <w:rPr>
          <w:sz w:val="22"/>
        </w:rPr>
        <w:t>fueron</w:t>
      </w:r>
      <w:r>
        <w:rPr>
          <w:spacing w:val="-1"/>
          <w:sz w:val="22"/>
        </w:rPr>
        <w:t> </w:t>
      </w:r>
      <w:r>
        <w:rPr>
          <w:sz w:val="22"/>
        </w:rPr>
        <w:t>pagados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adeudos.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22"/>
        </w:numPr>
        <w:tabs>
          <w:tab w:pos="1665" w:val="left" w:leader="none"/>
        </w:tabs>
        <w:spacing w:line="276" w:lineRule="auto" w:before="0" w:after="0"/>
        <w:ind w:left="1664" w:right="106" w:hanging="360"/>
        <w:jc w:val="both"/>
        <w:rPr>
          <w:sz w:val="22"/>
        </w:rPr>
      </w:pPr>
      <w:r>
        <w:rPr>
          <w:sz w:val="22"/>
        </w:rPr>
        <w:t>Una relación de las cuentas pagadas durante el procedimiento de liquidación, la cual</w:t>
      </w:r>
      <w:r>
        <w:rPr>
          <w:spacing w:val="1"/>
          <w:sz w:val="22"/>
        </w:rPr>
        <w:t> </w:t>
      </w:r>
      <w:r>
        <w:rPr>
          <w:sz w:val="22"/>
        </w:rPr>
        <w:t>deberá contener el nombre, dirección, teléfono y clave de elector o en su caso, el RFC</w:t>
      </w:r>
      <w:r>
        <w:rPr>
          <w:spacing w:val="-47"/>
          <w:sz w:val="22"/>
        </w:rPr>
        <w:t> </w:t>
      </w:r>
      <w:r>
        <w:rPr>
          <w:sz w:val="22"/>
        </w:rPr>
        <w:t>y domicilio fiscal de los acreedores del partido correspondiente, así como el monto 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en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efectuaron los pagos.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3" w:lineRule="auto"/>
        <w:ind w:left="944"/>
      </w:pPr>
      <w:r>
        <w:rPr/>
        <w:t>3.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informe</w:t>
      </w:r>
      <w:r>
        <w:rPr>
          <w:spacing w:val="9"/>
        </w:rPr>
        <w:t> </w:t>
      </w:r>
      <w:r>
        <w:rPr/>
        <w:t>será</w:t>
      </w:r>
      <w:r>
        <w:rPr>
          <w:spacing w:val="10"/>
        </w:rPr>
        <w:t> </w:t>
      </w:r>
      <w:r>
        <w:rPr/>
        <w:t>entregado</w:t>
      </w:r>
      <w:r>
        <w:rPr>
          <w:spacing w:val="10"/>
        </w:rPr>
        <w:t> </w:t>
      </w:r>
      <w:r>
        <w:rPr/>
        <w:t>al</w:t>
      </w:r>
      <w:r>
        <w:rPr>
          <w:spacing w:val="8"/>
        </w:rPr>
        <w:t> </w:t>
      </w:r>
      <w:r>
        <w:rPr/>
        <w:t>Consejo</w:t>
      </w:r>
      <w:r>
        <w:rPr>
          <w:spacing w:val="11"/>
        </w:rPr>
        <w:t> </w:t>
      </w:r>
      <w:r>
        <w:rPr/>
        <w:t>General</w:t>
      </w:r>
      <w:r>
        <w:rPr>
          <w:spacing w:val="12"/>
        </w:rPr>
        <w:t> </w:t>
      </w:r>
      <w:r>
        <w:rPr/>
        <w:t>para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aprobación</w:t>
      </w:r>
      <w:r>
        <w:rPr>
          <w:spacing w:val="8"/>
        </w:rPr>
        <w:t> </w:t>
      </w:r>
      <w:r>
        <w:rPr/>
        <w:t>y</w:t>
      </w:r>
      <w:r>
        <w:rPr>
          <w:spacing w:val="10"/>
        </w:rPr>
        <w:t> </w:t>
      </w:r>
      <w:r>
        <w:rPr/>
        <w:t>en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caso</w:t>
      </w:r>
      <w:r>
        <w:rPr>
          <w:spacing w:val="10"/>
        </w:rPr>
        <w:t> </w:t>
      </w:r>
      <w:r>
        <w:rPr/>
        <w:t>publicación</w:t>
      </w:r>
      <w:r>
        <w:rPr>
          <w:spacing w:val="-47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 Oficial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spacing w:before="1"/>
        <w:ind w:left="3393" w:right="2559"/>
        <w:jc w:val="center"/>
      </w:pPr>
      <w:r>
        <w:rPr/>
        <w:t>DISPOSICIONES</w:t>
      </w:r>
      <w:r>
        <w:rPr>
          <w:spacing w:val="40"/>
        </w:rPr>
        <w:t> </w:t>
      </w:r>
      <w:r>
        <w:rPr/>
        <w:t>COMPLEMENTARIAS</w:t>
      </w:r>
    </w:p>
    <w:p>
      <w:pPr>
        <w:pStyle w:val="BodyText"/>
        <w:rPr>
          <w:b/>
        </w:rPr>
      </w:pPr>
    </w:p>
    <w:p>
      <w:pPr>
        <w:spacing w:before="0"/>
        <w:ind w:left="944" w:right="0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37.</w:t>
      </w:r>
    </w:p>
    <w:p>
      <w:pPr>
        <w:pStyle w:val="BodyText"/>
        <w:ind w:left="944" w:right="107"/>
        <w:jc w:val="both"/>
      </w:pPr>
      <w:r>
        <w:rPr/>
        <w:t>En los casos no previstos en la normatividad aplicable y en el presente Reglamento, que se</w:t>
      </w:r>
      <w:r>
        <w:rPr>
          <w:spacing w:val="1"/>
        </w:rPr>
        <w:t> </w:t>
      </w:r>
      <w:r>
        <w:rPr/>
        <w:t>presenten en el proceso de liquidación, serán resueltas por la Comisión, la cual podrá hacer</w:t>
      </w:r>
      <w:r>
        <w:rPr>
          <w:spacing w:val="1"/>
        </w:rPr>
        <w:t> </w:t>
      </w:r>
      <w:r>
        <w:rPr/>
        <w:t>efectiva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atribución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momento</w:t>
      </w:r>
      <w:r>
        <w:rPr>
          <w:spacing w:val="1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mejor</w:t>
      </w:r>
      <w:r>
        <w:rPr>
          <w:spacing w:val="-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dicho proceso.</w:t>
      </w:r>
    </w:p>
    <w:p>
      <w:pPr>
        <w:pStyle w:val="BodyText"/>
        <w:spacing w:before="1"/>
      </w:pPr>
    </w:p>
    <w:p>
      <w:pPr>
        <w:pStyle w:val="Heading1"/>
        <w:ind w:left="3393" w:right="2556"/>
        <w:jc w:val="center"/>
      </w:pPr>
      <w:r>
        <w:rPr/>
        <w:t>TRANSITORIOS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944" w:right="107"/>
        <w:jc w:val="both"/>
      </w:pPr>
      <w:r>
        <w:rPr>
          <w:b/>
        </w:rPr>
        <w:t>PRIMERO. </w:t>
      </w:r>
      <w:r>
        <w:rPr/>
        <w:t>El presente reglamento entrará en vigor el día de su aprobación por el Consejo</w:t>
      </w:r>
      <w:r>
        <w:rPr>
          <w:spacing w:val="1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944" w:right="104"/>
        <w:jc w:val="both"/>
      </w:pPr>
      <w:r>
        <w:rPr>
          <w:b/>
          <w:spacing w:val="-1"/>
        </w:rPr>
        <w:t>SEGUNDO.</w:t>
      </w:r>
      <w:r>
        <w:rPr>
          <w:b/>
          <w:spacing w:val="6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abroga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0"/>
        </w:rPr>
        <w:t> </w:t>
      </w:r>
      <w:r>
        <w:rPr>
          <w:spacing w:val="-1"/>
        </w:rPr>
        <w:t>Reglamento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Estatal</w:t>
      </w:r>
      <w:r>
        <w:rPr>
          <w:spacing w:val="-12"/>
        </w:rPr>
        <w:t> </w:t>
      </w:r>
      <w:r>
        <w:rPr/>
        <w:t>Electoral</w:t>
      </w:r>
      <w:r>
        <w:rPr>
          <w:spacing w:val="-14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Ciudadana</w:t>
      </w:r>
      <w:r>
        <w:rPr>
          <w:spacing w:val="-4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procedimiento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liquidación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10"/>
        </w:rPr>
        <w:t> </w:t>
      </w:r>
      <w:r>
        <w:rPr/>
        <w:t>Partidos</w:t>
      </w:r>
      <w:r>
        <w:rPr>
          <w:spacing w:val="-10"/>
        </w:rPr>
        <w:t> </w:t>
      </w:r>
      <w:r>
        <w:rPr/>
        <w:t>Políticos</w:t>
      </w:r>
      <w:r>
        <w:rPr>
          <w:spacing w:val="-7"/>
        </w:rPr>
        <w:t> </w:t>
      </w:r>
      <w:r>
        <w:rPr/>
        <w:t>Locales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47"/>
        </w:rPr>
        <w:t> </w:t>
      </w:r>
      <w:r>
        <w:rPr/>
        <w:t>obtuvieron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porcentaje</w:t>
      </w:r>
      <w:r>
        <w:rPr>
          <w:spacing w:val="-4"/>
        </w:rPr>
        <w:t> </w:t>
      </w:r>
      <w:r>
        <w:rPr/>
        <w:t>mínimo</w:t>
      </w:r>
      <w:r>
        <w:rPr>
          <w:spacing w:val="-4"/>
        </w:rPr>
        <w:t> </w:t>
      </w:r>
      <w:r>
        <w:rPr/>
        <w:t>me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votación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conservar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liquidación</w:t>
      </w:r>
      <w:r>
        <w:rPr>
          <w:spacing w:val="-4"/>
        </w:rPr>
        <w:t> </w:t>
      </w:r>
      <w:r>
        <w:rPr/>
        <w:t>de</w:t>
      </w:r>
      <w:r>
        <w:rPr>
          <w:spacing w:val="-47"/>
        </w:rPr>
        <w:t> </w:t>
      </w:r>
      <w:r>
        <w:rPr/>
        <w:t>las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civiles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IEEPCO-CG-102/2016.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944" w:right="108"/>
        <w:jc w:val="both"/>
      </w:pPr>
      <w:r>
        <w:rPr>
          <w:b/>
        </w:rPr>
        <w:t>TERCERO.</w:t>
      </w:r>
      <w:r>
        <w:rPr>
          <w:b/>
          <w:spacing w:val="1"/>
        </w:rPr>
        <w:t> </w:t>
      </w:r>
      <w:r>
        <w:rPr/>
        <w:t>Los asuntos que se encuentren en trámite a la entrada en vigor del presente</w:t>
      </w:r>
      <w:r>
        <w:rPr>
          <w:spacing w:val="1"/>
        </w:rPr>
        <w:t> </w:t>
      </w:r>
      <w:r>
        <w:rPr/>
        <w:t>Reglamento,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resueltos</w:t>
      </w:r>
      <w:r>
        <w:rPr>
          <w:spacing w:val="-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las normas</w:t>
      </w:r>
      <w:r>
        <w:rPr>
          <w:spacing w:val="-3"/>
        </w:rPr>
        <w:t> </w:t>
      </w:r>
      <w:r>
        <w:rPr/>
        <w:t>vigentes</w:t>
      </w:r>
      <w:r>
        <w:rPr>
          <w:spacing w:val="-3"/>
        </w:rPr>
        <w:t> </w:t>
      </w:r>
      <w:r>
        <w:rPr/>
        <w:t>en ese</w:t>
      </w:r>
      <w:r>
        <w:rPr>
          <w:spacing w:val="-1"/>
        </w:rPr>
        <w:t> </w:t>
      </w:r>
      <w:r>
        <w:rPr/>
        <w:t>momento.</w:t>
      </w:r>
    </w:p>
    <w:sectPr>
      <w:pgSz w:w="12240" w:h="15840"/>
      <w:pgMar w:header="699" w:footer="953" w:top="1140" w:bottom="1140" w:left="1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5.25pt;margin-top:733.346008pt;width:174.95pt;height:12pt;mso-position-horizontal-relative:page;mso-position-vertical-relative:page;z-index:-1593548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ANEXO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DEL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ACUERDO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IEEPCO-CG-67/2018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9.980011pt;margin-top:35.93pt;width:56.6pt;height:10.050pt;mso-position-horizontal-relative:page;mso-position-vertical-relative:page;z-index:-1593600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."/>
      <w:lvlJc w:val="left"/>
      <w:pPr>
        <w:ind w:left="944" w:hanging="207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64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1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944" w:hanging="221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64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1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62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64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1" w:hanging="36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944" w:hanging="252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52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44" w:hanging="212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12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44" w:hanging="216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16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44" w:hanging="221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64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2221" w:hanging="255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2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5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7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2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35" w:hanging="255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944" w:hanging="278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78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44" w:hanging="255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5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944" w:hanging="231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3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44" w:hanging="235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35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44" w:hanging="224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2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44" w:hanging="344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664" w:hanging="47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4" w:hanging="4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8" w:hanging="4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4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4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2" w:hanging="4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4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1" w:hanging="47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44" w:hanging="274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7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44" w:hanging="236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3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44" w:hanging="25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5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44" w:hanging="212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1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44" w:hanging="248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64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1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44" w:hanging="245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0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0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0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0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0" w:hanging="24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664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664" w:hanging="322"/>
        <w:jc w:val="right"/>
      </w:pPr>
      <w:rPr>
        <w:rFonts w:hint="default" w:ascii="Calibri" w:hAnsi="Calibri" w:eastAsia="Calibri" w:cs="Calibri"/>
        <w:spacing w:val="-1"/>
        <w:w w:val="96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38" w:hanging="3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16" w:hanging="3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4" w:hanging="3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72" w:hanging="3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0" w:hanging="3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6" w:hanging="3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4" w:hanging="32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664" w:hanging="322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38" w:hanging="3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16" w:hanging="3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4" w:hanging="3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72" w:hanging="3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0" w:hanging="3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6" w:hanging="3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4" w:hanging="322"/>
      </w:pPr>
      <w:rPr>
        <w:rFonts w:hint="default"/>
        <w:lang w:val="es-E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44"/>
      <w:jc w:val="both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44" w:right="106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calleja</dc:creator>
  <dcterms:created xsi:type="dcterms:W3CDTF">2022-08-26T21:31:48Z</dcterms:created>
  <dcterms:modified xsi:type="dcterms:W3CDTF">2022-08-26T21:31:48Z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