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561C" w14:textId="7EC51CB5" w:rsidR="00B8650B" w:rsidRDefault="004550BD">
      <w:pPr>
        <w:rPr>
          <w:rFonts w:asciiTheme="majorHAnsi" w:hAnsiTheme="majorHAnsi" w:cstheme="minorHAnsi"/>
          <w:b/>
          <w:bCs/>
          <w:color w:val="950054"/>
          <w:sz w:val="32"/>
          <w:szCs w:val="32"/>
        </w:rPr>
      </w:pPr>
      <w:bookmarkStart w:id="0" w:name="_Hlk203133887"/>
      <w:bookmarkStart w:id="1" w:name="_Toc179214040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EB5937" wp14:editId="15EFB12C">
                <wp:simplePos x="0" y="0"/>
                <wp:positionH relativeFrom="column">
                  <wp:posOffset>3949065</wp:posOffset>
                </wp:positionH>
                <wp:positionV relativeFrom="paragraph">
                  <wp:posOffset>7872730</wp:posOffset>
                </wp:positionV>
                <wp:extent cx="2238233" cy="368135"/>
                <wp:effectExtent l="0" t="0" r="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233" cy="36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524B97D" w14:textId="6F75F9EA" w:rsidR="004550BD" w:rsidRPr="00F23B5E" w:rsidRDefault="004550BD" w:rsidP="004550BD">
                            <w:pPr>
                              <w:spacing w:line="480" w:lineRule="auto"/>
                              <w:ind w:left="360"/>
                              <w:jc w:val="center"/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Octubre </w:t>
                            </w:r>
                            <w:r w:rsidRPr="00F23B5E"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202</w:t>
                            </w:r>
                            <w:r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B5937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310.95pt;margin-top:619.9pt;width:176.25pt;height:2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F4nKwIAAE8EAAAOAAAAZHJzL2Uyb0RvYy54bWysVFFv2jAQfp+0/2D5fYQE2tGIUDEqpkmo&#10;rUSnPhvHJpFin2cbEvbrd3YCZd2epr2Y893xne+77zK/71RDjsK6GnRB09GYEqE5lLXeF/T7y/rT&#10;jBLnmS5ZA1oU9CQcvV98/DBvTS4yqKAphSUIol3emoJW3ps8SRyvhGJuBEZoDEqwinm82n1SWtYi&#10;umqSbDy+TVqwpbHAhXPofeiDdBHxpRTcP0nphCdNQfFtPp42nrtwJos5y/eWmarmwzPYP7xCsVpj&#10;0QvUA/OMHGz9B5SquQUH0o84qASkrLmIPWA36fhdN9uKGRF7QXKcudDk/h8sfzw+W1KXBcVBaaZw&#10;RKsDKy2QUhAvOg9kFkhqjcsxd2sw23dfoMNhn/0OnaH3TloVfrErgnGk+3ShGJEIR2eWTWbZZEIJ&#10;x9jkdpZObgJM8vZvY53/KkCRYBTU4ggjs+y4cb5PPaeEYhrWddPEMTb6NwdiBk8Snt4/MVi+23VD&#10;PzsoT9iOhV4VzvB1jTU3zPlnZlEG2AFK2z/hIRtoCwqDRUkF9uff/CEfp4NRSlqUVUHdjwOzgpLm&#10;m8a53aXTadBhvExvPmd4sdeR3XVEH9QKULkpLpHh0Qz5vjmb0oJ6xQ1YhqoYYppj7YL6s7nyvdhx&#10;g7hYLmMSKs8wv9FbwwN0IC0w+tK9MmsG2sPoH+EsQJa/Y7/P7eleHjzIOo4mENyzOvCOqo3DHTYs&#10;rMX1PWa9fQcWvwAAAP//AwBQSwMEFAAGAAgAAAAhAB+6yTrgAAAADQEAAA8AAABkcnMvZG93bnJl&#10;di54bWxMj8FOwzAQRO9I/IO1SNyo3RDaOsSpEIgrqAUq9eYm2yQiXkex24S/Z3uC4848zc7k68l1&#10;4oxDaD0ZmM8UCKTSVy3VBj4/Xu9WIEK0VNnOExr4wQDr4voqt1nlR9rgeRtrwSEUMmugibHPpAxl&#10;g86Gme+R2Dv6wdnI51DLarAjh7tOJkotpLMt8YfG9vjcYPm9PTkDX2/H/S5V7/WLe+hHPylJTktj&#10;bm+mp0cQEaf4B8OlPleHgjsd/ImqIDoDi2SuGWUjudc8ghG9TFMQh4uklyuQRS7/ryh+AQAA//8D&#10;AFBLAQItABQABgAIAAAAIQC2gziS/gAAAOEBAAATAAAAAAAAAAAAAAAAAAAAAABbQ29udGVudF9U&#10;eXBlc10ueG1sUEsBAi0AFAAGAAgAAAAhADj9If/WAAAAlAEAAAsAAAAAAAAAAAAAAAAALwEAAF9y&#10;ZWxzLy5yZWxzUEsBAi0AFAAGAAgAAAAhANa8XicrAgAATwQAAA4AAAAAAAAAAAAAAAAALgIAAGRy&#10;cy9lMm9Eb2MueG1sUEsBAi0AFAAGAAgAAAAhAB+6yTrgAAAADQEAAA8AAAAAAAAAAAAAAAAAhQQA&#10;AGRycy9kb3ducmV2LnhtbFBLBQYAAAAABAAEAPMAAACSBQAAAAA=&#10;" filled="f" stroked="f">
                <v:textbox>
                  <w:txbxContent>
                    <w:p w14:paraId="3524B97D" w14:textId="6F75F9EA" w:rsidR="004550BD" w:rsidRPr="00F23B5E" w:rsidRDefault="004550BD" w:rsidP="004550BD">
                      <w:pPr>
                        <w:spacing w:line="480" w:lineRule="auto"/>
                        <w:ind w:left="360"/>
                        <w:jc w:val="center"/>
                        <w:rPr>
                          <w:rFonts w:ascii="Century Gothic" w:hAnsi="Century Gothic" w:cstheme="minorHAnsi"/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 xml:space="preserve">Octubre </w:t>
                      </w:r>
                      <w:r w:rsidRPr="00F23B5E"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202</w:t>
                      </w:r>
                      <w:r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C32AA0" wp14:editId="4B39AF01">
                <wp:simplePos x="0" y="0"/>
                <wp:positionH relativeFrom="column">
                  <wp:posOffset>-527685</wp:posOffset>
                </wp:positionH>
                <wp:positionV relativeFrom="paragraph">
                  <wp:posOffset>6539230</wp:posOffset>
                </wp:positionV>
                <wp:extent cx="3714750" cy="457200"/>
                <wp:effectExtent l="0" t="0" r="0" b="0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79C2F6C" w14:textId="77777777" w:rsidR="004550BD" w:rsidRPr="00F23B5E" w:rsidRDefault="004550BD" w:rsidP="004550BD">
                            <w:pPr>
                              <w:spacing w:line="480" w:lineRule="auto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COORDINACIÓN ADMINISTRATIVA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32AA0" id="Cuadro de texto 10" o:spid="_x0000_s1027" type="#_x0000_t202" style="position:absolute;margin-left:-41.55pt;margin-top:514.9pt;width:292.5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guKgIAAFgEAAAOAAAAZHJzL2Uyb0RvYy54bWysVMFu2zAMvQ/YPwi6L066dO2MOEWWIsOA&#10;oC2QDj0rshQbsESNUmJnXz9KjtOs22nYRaZI6pF8JD2760zDDgp9Dbbgk9GYM2UllLXdFfz78+rD&#10;LWc+CFuKBqwq+FF5fjd//27WulxdQQVNqZARiPV56wpeheDyLPOyUkb4EThlyagBjQh0xV1WomgJ&#10;3TTZ1Xj8KWsBS4cglfekve+NfJ7wtVYyPGrtVWBNwSm3kE5M5zae2Xwm8h0KV9XylIb4hyyMqC0F&#10;PUPdiyDYHus/oEwtETzoMJJgMtC6lirVQNVMxm+q2VTCqVQLkePdmSb//2Dlw+EJWV1S74geKwz1&#10;aLkXJQIrFQuqC8DIQjS1zufkvXHkH7ov0NGTQe9JGavvNJr4pboY2QnxeCaZoJgk5cebyfTmmkyS&#10;bNPrG+pihMleXzv04asCw6JQcKQmJm7FYe1D7zq4xGAWVnXTpEY29jcFYUZNFlPvU4xS6LZdX/GQ&#10;/hbKI1WF0I+Hd3JVU+i18OFJIM0DZUszHh7p0A20BYeTxFkF+PNv+uhPbSIrZy3NV8H9j71AxVnz&#10;zVIDP0+mU4IN6ZJo4AwvLdtLi92bJdAIT2ibnEwiPcbQDKJGMC+0CosYlUzCSopd8DCIy9BPPa2S&#10;VItFcqIRdCKs7cbJCB25i8Q+dy8C3Yn9OAIPMEyiyN80offtWV/sA+g6dSjy3LN6op/GN/X4tGpx&#10;Py7vyev1hzD/BQAA//8DAFBLAwQUAAYACAAAACEAqVfZ2d8AAAANAQAADwAAAGRycy9kb3ducmV2&#10;LnhtbEyPzU7DMBCE70i8g7VI3FrbhaIkjVMhEFcQ5UfqzY23SUS8jmK3CW/PcoLjznyanSm3s+/F&#10;GcfYBTKglwoEUh1cR42B97enRQYiJkvO9oHQwDdG2FaXF6UtXJjoFc+71AgOoVhYA21KQyFlrFv0&#10;Ni7DgMTeMYzeJj7HRrrRThzue7lS6k562xF/aO2ADy3WX7uTN/DxfNx/3qqX5tGvhynMSpLPpTHX&#10;V/P9BkTCOf3B8Fufq0PFnQ7hRC6K3sAiu9GMsqFWOY9gZK10DuLAklY6A1mV8v+K6gcAAP//AwBQ&#10;SwECLQAUAAYACAAAACEAtoM4kv4AAADhAQAAEwAAAAAAAAAAAAAAAAAAAAAAW0NvbnRlbnRfVHlw&#10;ZXNdLnhtbFBLAQItABQABgAIAAAAIQA4/SH/1gAAAJQBAAALAAAAAAAAAAAAAAAAAC8BAABfcmVs&#10;cy8ucmVsc1BLAQItABQABgAIAAAAIQBLrGguKgIAAFgEAAAOAAAAAAAAAAAAAAAAAC4CAABkcnMv&#10;ZTJvRG9jLnhtbFBLAQItABQABgAIAAAAIQCpV9nZ3wAAAA0BAAAPAAAAAAAAAAAAAAAAAIQEAABk&#10;cnMvZG93bnJldi54bWxQSwUGAAAAAAQABADzAAAAkAUAAAAA&#10;" filled="f" stroked="f">
                <v:textbox>
                  <w:txbxContent>
                    <w:p w14:paraId="379C2F6C" w14:textId="77777777" w:rsidR="004550BD" w:rsidRPr="00F23B5E" w:rsidRDefault="004550BD" w:rsidP="004550BD">
                      <w:pPr>
                        <w:spacing w:line="480" w:lineRule="auto"/>
                        <w:rPr>
                          <w:rFonts w:ascii="Century Gothic" w:hAnsi="Century Gothic" w:cstheme="minorHAnsi"/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entury Gothic" w:hAnsi="Century Gothic" w:cstheme="minorHAnsi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COORDINACIÓN ADMINISTRATIVA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9DC2AA" wp14:editId="69A10948">
                <wp:simplePos x="0" y="0"/>
                <wp:positionH relativeFrom="column">
                  <wp:posOffset>-584835</wp:posOffset>
                </wp:positionH>
                <wp:positionV relativeFrom="paragraph">
                  <wp:posOffset>2443480</wp:posOffset>
                </wp:positionV>
                <wp:extent cx="6819900" cy="3009900"/>
                <wp:effectExtent l="0" t="0" r="0" b="0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900" cy="300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6169DC" w14:textId="77777777" w:rsidR="004550BD" w:rsidRPr="00F23B5E" w:rsidRDefault="004550BD" w:rsidP="004550BD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  <w:t xml:space="preserve">PLAN </w:t>
                            </w:r>
                          </w:p>
                          <w:p w14:paraId="12270992" w14:textId="77777777" w:rsidR="004550BD" w:rsidRPr="00F23B5E" w:rsidRDefault="004550BD" w:rsidP="004550BD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  <w:t>ANUAL</w:t>
                            </w:r>
                          </w:p>
                          <w:p w14:paraId="7EA6E832" w14:textId="77777777" w:rsidR="004550BD" w:rsidRPr="00F23B5E" w:rsidRDefault="004550BD" w:rsidP="004550BD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color w:val="000000" w:themeColor="text1"/>
                                <w:sz w:val="240"/>
                                <w:szCs w:val="2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color w:val="000000" w:themeColor="text1"/>
                                <w:sz w:val="56"/>
                                <w:szCs w:val="56"/>
                              </w:rPr>
                              <w:t>DE TRABAJO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DC2AA" id="Cuadro de texto 14" o:spid="_x0000_s1028" type="#_x0000_t202" style="position:absolute;margin-left:-46.05pt;margin-top:192.4pt;width:537pt;height:23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m9BKwIAAFkEAAAOAAAAZHJzL2Uyb0RvYy54bWysVEuP2jAQvlfqf7B8LwmUbpeIsKKsqCqh&#10;3ZXYas/GsYml2OPahoT++o4dwtJtT1UvZl6ZxzffML/rdEOOwnkFpqTjUU6JMBwqZfYl/f68/nBL&#10;iQ/MVKwBI0p6Ep7eLd6/m7e2EBOooamEI5jE+KK1Ja1DsEWWeV4LzfwIrDDolOA0C6i6fVY51mJ2&#10;3WSTPL/JWnCVdcCF92i97510kfJLKXh4lNKLQJqSYm8hvS69u/hmizkr9o7ZWvFzG+wfutBMGSx6&#10;SXXPAiMHp/5IpRV34EGGEQedgZSKizQDTjPO30yzrZkVaRYEx9sLTP7/peUPxydHVIW7m1JimMYd&#10;rQ6sckAqQYLoAhD0IEyt9QVGby3Gh+4LdPjJYPdojNN30un4i3MR9CPgpwvImIpwNN7cjmezHF0c&#10;fR/zPCmYP3v93DofvgrQJAoldbjFBC47bnzoQ4eQWM3AWjVN2mRjfjNgzmjJYu99j1EK3a5LI0+G&#10;/ndQnXAsBz0/vOVrhaU3zIcn5pAQ2C6SPDziIxtoSwpniZIa3M+/2WM87gm9lLRIsJL6HwfmBCXN&#10;N4MbnI2n08jIpEw/fZ6g4q49u2uPOegVIIfHeE6WJzHGh2YQpQP9grewjFXRxQzH2iUNg7gKPe3x&#10;lrhYLlMQctCysDFby2PqiF0E9rl7Yc6e0Y8ceICBiqx4s4Q+tkd9eQggVdpQxLlH9Qw/8jft+Hxr&#10;8UCu9RT1+o+w+AUAAP//AwBQSwMEFAAGAAgAAAAhADSXDoffAAAACwEAAA8AAABkcnMvZG93bnJl&#10;di54bWxMj8tOwzAQRfdI/IM1SOxaO6VFTsikQiC2IMpDYufGbhIRj6PYbcLfM6zocjRH955bbmff&#10;i5MbYxcIIVsqEI7qYDtqEN7fnhYaREyGrOkDOYQfF2FbXV6UprBhold32qVGcAjFwiC0KQ2FlLFu&#10;nTdxGQZH/DuE0ZvE59hIO5qJw30vV0rdSm864obWDO6hdfX37ugRPp4PX59r9dI8+s0whVlJ8rlE&#10;vL6a7+9AJDenfxj+9FkdKnbahyPZKHqERb7KGEW40WvewESusxzEHkFvtAZZlfJ8Q/ULAAD//wMA&#10;UEsBAi0AFAAGAAgAAAAhALaDOJL+AAAA4QEAABMAAAAAAAAAAAAAAAAAAAAAAFtDb250ZW50X1R5&#10;cGVzXS54bWxQSwECLQAUAAYACAAAACEAOP0h/9YAAACUAQAACwAAAAAAAAAAAAAAAAAvAQAAX3Jl&#10;bHMvLnJlbHNQSwECLQAUAAYACAAAACEAkbJvQSsCAABZBAAADgAAAAAAAAAAAAAAAAAuAgAAZHJz&#10;L2Uyb0RvYy54bWxQSwECLQAUAAYACAAAACEANJcOh98AAAALAQAADwAAAAAAAAAAAAAAAACFBAAA&#10;ZHJzL2Rvd25yZXYueG1sUEsFBgAAAAAEAAQA8wAAAJEFAAAAAA==&#10;" filled="f" stroked="f">
                <v:textbox>
                  <w:txbxContent>
                    <w:p w14:paraId="766169DC" w14:textId="77777777" w:rsidR="004550BD" w:rsidRPr="00F23B5E" w:rsidRDefault="004550BD" w:rsidP="004550BD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  <w:t xml:space="preserve">PLAN </w:t>
                      </w:r>
                    </w:p>
                    <w:p w14:paraId="12270992" w14:textId="77777777" w:rsidR="004550BD" w:rsidRPr="00F23B5E" w:rsidRDefault="004550BD" w:rsidP="004550BD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  <w:t>ANUAL</w:t>
                      </w:r>
                    </w:p>
                    <w:p w14:paraId="7EA6E832" w14:textId="77777777" w:rsidR="004550BD" w:rsidRPr="00F23B5E" w:rsidRDefault="004550BD" w:rsidP="004550BD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color w:val="000000" w:themeColor="text1"/>
                          <w:sz w:val="240"/>
                          <w:szCs w:val="2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color w:val="000000" w:themeColor="text1"/>
                          <w:sz w:val="56"/>
                          <w:szCs w:val="56"/>
                        </w:rPr>
                        <w:t>DE TRABAJO 2026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6672" behindDoc="1" locked="0" layoutInCell="1" allowOverlap="1" wp14:anchorId="7ECBBE97" wp14:editId="693E24AF">
            <wp:simplePos x="0" y="0"/>
            <wp:positionH relativeFrom="page">
              <wp:align>left</wp:align>
            </wp:positionH>
            <wp:positionV relativeFrom="paragraph">
              <wp:posOffset>-1229513</wp:posOffset>
            </wp:positionV>
            <wp:extent cx="7847462" cy="10164941"/>
            <wp:effectExtent l="0" t="0" r="1270" b="8255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7462" cy="10164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50B">
        <w:rPr>
          <w:rFonts w:asciiTheme="majorHAnsi" w:hAnsiTheme="majorHAnsi" w:cstheme="minorHAnsi"/>
          <w:b/>
          <w:bCs/>
          <w:color w:val="950054"/>
          <w:sz w:val="32"/>
          <w:szCs w:val="32"/>
        </w:rPr>
        <w:br w:type="page"/>
      </w:r>
    </w:p>
    <w:p w14:paraId="0341BAB3" w14:textId="77777777" w:rsidR="004550BD" w:rsidRDefault="004550BD" w:rsidP="006A26F3">
      <w:pPr>
        <w:jc w:val="center"/>
        <w:rPr>
          <w:rFonts w:asciiTheme="majorHAnsi" w:hAnsiTheme="majorHAnsi" w:cstheme="minorHAnsi"/>
          <w:b/>
          <w:bCs/>
          <w:color w:val="950054"/>
          <w:sz w:val="32"/>
          <w:szCs w:val="32"/>
        </w:rPr>
      </w:pPr>
    </w:p>
    <w:p w14:paraId="31281273" w14:textId="77777777" w:rsidR="004550BD" w:rsidRDefault="004550BD" w:rsidP="004550BD">
      <w:pPr>
        <w:jc w:val="center"/>
        <w:rPr>
          <w:rFonts w:asciiTheme="majorHAnsi" w:hAnsiTheme="majorHAnsi" w:cstheme="minorHAnsi"/>
          <w:b/>
          <w:bCs/>
          <w:color w:val="950054"/>
          <w:sz w:val="32"/>
          <w:szCs w:val="32"/>
        </w:rPr>
      </w:pPr>
    </w:p>
    <w:p w14:paraId="6958896F" w14:textId="77777777" w:rsidR="004550BD" w:rsidRPr="00B8650B" w:rsidRDefault="004550BD" w:rsidP="004550BD">
      <w:pPr>
        <w:jc w:val="center"/>
        <w:rPr>
          <w:rFonts w:asciiTheme="majorHAnsi" w:hAnsiTheme="majorHAnsi" w:cstheme="minorHAnsi"/>
          <w:b/>
          <w:bCs/>
          <w:color w:val="950054"/>
          <w:sz w:val="32"/>
          <w:szCs w:val="32"/>
        </w:rPr>
      </w:pPr>
      <w:r w:rsidRPr="00B8650B">
        <w:rPr>
          <w:rFonts w:asciiTheme="majorHAnsi" w:hAnsiTheme="majorHAnsi" w:cstheme="minorHAnsi"/>
          <w:b/>
          <w:bCs/>
          <w:color w:val="950054"/>
          <w:sz w:val="32"/>
          <w:szCs w:val="32"/>
        </w:rPr>
        <w:t>CONTENIDO</w:t>
      </w:r>
    </w:p>
    <w:p w14:paraId="049D685B" w14:textId="77777777" w:rsidR="004550BD" w:rsidRPr="00F124B7" w:rsidRDefault="004550BD" w:rsidP="004550BD">
      <w:pPr>
        <w:jc w:val="center"/>
        <w:rPr>
          <w:rFonts w:cstheme="minorHAnsi"/>
          <w:b/>
          <w:bCs/>
          <w:color w:val="800000"/>
          <w:sz w:val="24"/>
          <w:szCs w:val="24"/>
        </w:rPr>
      </w:pPr>
    </w:p>
    <w:p w14:paraId="25B9164B" w14:textId="77777777" w:rsidR="004550BD" w:rsidRPr="00763EA6" w:rsidRDefault="004550BD" w:rsidP="004550BD">
      <w:pPr>
        <w:pStyle w:val="TDC1"/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  <w:between w:val="single" w:sz="4" w:space="1" w:color="FFFFFF" w:themeColor="background1"/>
          <w:bar w:val="single" w:sz="4" w:color="FFFFFF" w:themeColor="background1"/>
        </w:pBdr>
        <w:tabs>
          <w:tab w:val="right" w:leader="underscore" w:pos="8828"/>
        </w:tabs>
        <w:spacing w:line="480" w:lineRule="auto"/>
        <w:rPr>
          <w:rFonts w:asciiTheme="majorHAnsi" w:eastAsiaTheme="minorEastAsia" w:hAnsiTheme="majorHAnsi" w:cstheme="majorHAnsi"/>
          <w:b w:val="0"/>
          <w:bCs w:val="0"/>
          <w:i w:val="0"/>
          <w:iCs w:val="0"/>
          <w:noProof/>
          <w:lang w:eastAsia="es-MX"/>
        </w:rPr>
      </w:pPr>
      <w:r w:rsidRPr="00763EA6">
        <w:rPr>
          <w:rFonts w:asciiTheme="majorHAnsi" w:hAnsiTheme="majorHAnsi" w:cstheme="majorHAnsi"/>
          <w:b w:val="0"/>
          <w:bCs w:val="0"/>
        </w:rPr>
        <w:fldChar w:fldCharType="begin"/>
      </w:r>
      <w:r w:rsidRPr="00763EA6">
        <w:rPr>
          <w:rFonts w:asciiTheme="majorHAnsi" w:hAnsiTheme="majorHAnsi" w:cstheme="majorHAnsi"/>
          <w:b w:val="0"/>
          <w:bCs w:val="0"/>
        </w:rPr>
        <w:instrText xml:space="preserve"> TOC \o "1-3" \h \z \u </w:instrText>
      </w:r>
      <w:r w:rsidRPr="00763EA6">
        <w:rPr>
          <w:rFonts w:asciiTheme="majorHAnsi" w:hAnsiTheme="majorHAnsi" w:cstheme="majorHAnsi"/>
          <w:b w:val="0"/>
          <w:bCs w:val="0"/>
        </w:rPr>
        <w:fldChar w:fldCharType="separate"/>
      </w:r>
      <w:hyperlink w:anchor="_Toc179214038" w:history="1">
        <w:r w:rsidRPr="00763EA6">
          <w:rPr>
            <w:rStyle w:val="Hipervnculo"/>
            <w:rFonts w:asciiTheme="majorHAnsi" w:hAnsiTheme="majorHAnsi" w:cstheme="majorHAnsi"/>
            <w:b w:val="0"/>
            <w:bCs w:val="0"/>
            <w:i w:val="0"/>
            <w:iCs w:val="0"/>
            <w:noProof/>
            <w:color w:val="auto"/>
            <w:sz w:val="28"/>
            <w:szCs w:val="28"/>
          </w:rPr>
          <w:t>MARCO JURÍDICO</w:t>
        </w:r>
        <w:r w:rsidRPr="00B8650B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color w:val="950054"/>
            <w:sz w:val="28"/>
            <w:szCs w:val="28"/>
          </w:rPr>
          <w:tab/>
        </w:r>
        <w:r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begin"/>
        </w:r>
        <w:r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instrText xml:space="preserve"> PAGEREF _Toc179214038 \h </w:instrText>
        </w:r>
        <w:r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</w:r>
        <w:r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separate"/>
        </w:r>
        <w:r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t>2</w:t>
        </w:r>
        <w:r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end"/>
        </w:r>
      </w:hyperlink>
    </w:p>
    <w:p w14:paraId="48990DAB" w14:textId="77777777" w:rsidR="004550BD" w:rsidRPr="00763EA6" w:rsidRDefault="00BB7BB2" w:rsidP="004550BD">
      <w:pPr>
        <w:pStyle w:val="TDC1"/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  <w:between w:val="single" w:sz="4" w:space="1" w:color="FFFFFF" w:themeColor="background1"/>
          <w:bar w:val="single" w:sz="4" w:color="FFFFFF" w:themeColor="background1"/>
        </w:pBdr>
        <w:tabs>
          <w:tab w:val="right" w:leader="underscore" w:pos="8828"/>
        </w:tabs>
        <w:spacing w:line="480" w:lineRule="auto"/>
        <w:rPr>
          <w:rFonts w:asciiTheme="majorHAnsi" w:eastAsiaTheme="minorEastAsia" w:hAnsiTheme="majorHAnsi" w:cstheme="majorHAnsi"/>
          <w:b w:val="0"/>
          <w:bCs w:val="0"/>
          <w:i w:val="0"/>
          <w:iCs w:val="0"/>
          <w:noProof/>
          <w:lang w:eastAsia="es-MX"/>
        </w:rPr>
      </w:pPr>
      <w:hyperlink w:anchor="_Toc179214039" w:history="1">
        <w:r w:rsidR="004550BD" w:rsidRPr="00763EA6">
          <w:rPr>
            <w:rStyle w:val="Hipervnculo"/>
            <w:rFonts w:asciiTheme="majorHAnsi" w:hAnsiTheme="majorHAnsi" w:cstheme="majorHAnsi"/>
            <w:b w:val="0"/>
            <w:bCs w:val="0"/>
            <w:i w:val="0"/>
            <w:iCs w:val="0"/>
            <w:noProof/>
            <w:color w:val="auto"/>
            <w:sz w:val="28"/>
            <w:szCs w:val="28"/>
          </w:rPr>
          <w:t>PRESENTACIÓN</w:t>
        </w:r>
        <w:r w:rsidR="004550BD" w:rsidRPr="00B8650B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color w:val="950054"/>
            <w:sz w:val="28"/>
            <w:szCs w:val="28"/>
          </w:rPr>
          <w:tab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begin"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instrText xml:space="preserve"> PAGEREF _Toc179214039 \h </w:instrTex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separate"/>
        </w:r>
        <w:r w:rsidR="004550BD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t>3</w: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end"/>
        </w:r>
      </w:hyperlink>
    </w:p>
    <w:p w14:paraId="32AE2B78" w14:textId="77777777" w:rsidR="004550BD" w:rsidRPr="00763EA6" w:rsidRDefault="00BB7BB2" w:rsidP="004550BD">
      <w:pPr>
        <w:pStyle w:val="TDC1"/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  <w:between w:val="single" w:sz="4" w:space="1" w:color="FFFFFF" w:themeColor="background1"/>
          <w:bar w:val="single" w:sz="4" w:color="FFFFFF" w:themeColor="background1"/>
        </w:pBdr>
        <w:tabs>
          <w:tab w:val="right" w:leader="underscore" w:pos="8828"/>
        </w:tabs>
        <w:spacing w:line="480" w:lineRule="auto"/>
        <w:rPr>
          <w:rFonts w:asciiTheme="majorHAnsi" w:eastAsiaTheme="minorEastAsia" w:hAnsiTheme="majorHAnsi" w:cstheme="majorHAnsi"/>
          <w:b w:val="0"/>
          <w:bCs w:val="0"/>
          <w:i w:val="0"/>
          <w:iCs w:val="0"/>
          <w:noProof/>
          <w:lang w:eastAsia="es-MX"/>
        </w:rPr>
      </w:pPr>
      <w:hyperlink w:anchor="_Toc179214040" w:history="1">
        <w:r w:rsidR="004550BD" w:rsidRPr="00763EA6">
          <w:rPr>
            <w:rStyle w:val="Hipervnculo"/>
            <w:rFonts w:asciiTheme="majorHAnsi" w:hAnsiTheme="majorHAnsi" w:cstheme="majorHAnsi"/>
            <w:b w:val="0"/>
            <w:bCs w:val="0"/>
            <w:i w:val="0"/>
            <w:iCs w:val="0"/>
            <w:noProof/>
            <w:color w:val="auto"/>
            <w:sz w:val="28"/>
            <w:szCs w:val="28"/>
          </w:rPr>
          <w:t>ORGANIGRAMA INTERNO</w:t>
        </w:r>
        <w:r w:rsidR="004550BD" w:rsidRPr="00B8650B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color w:val="950054"/>
            <w:sz w:val="28"/>
            <w:szCs w:val="28"/>
          </w:rPr>
          <w:tab/>
        </w:r>
        <w:r w:rsidR="004550BD" w:rsidRPr="00B8650B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sz w:val="28"/>
            <w:szCs w:val="28"/>
          </w:rPr>
          <w:t>4</w:t>
        </w:r>
      </w:hyperlink>
    </w:p>
    <w:p w14:paraId="5EC665F8" w14:textId="77777777" w:rsidR="004550BD" w:rsidRPr="00763EA6" w:rsidRDefault="00BB7BB2" w:rsidP="004550BD">
      <w:pPr>
        <w:pStyle w:val="TDC1"/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  <w:between w:val="single" w:sz="4" w:space="1" w:color="FFFFFF" w:themeColor="background1"/>
          <w:bar w:val="single" w:sz="4" w:color="FFFFFF" w:themeColor="background1"/>
        </w:pBdr>
        <w:tabs>
          <w:tab w:val="right" w:leader="underscore" w:pos="8828"/>
        </w:tabs>
        <w:spacing w:line="480" w:lineRule="auto"/>
        <w:rPr>
          <w:rFonts w:asciiTheme="majorHAnsi" w:eastAsiaTheme="minorEastAsia" w:hAnsiTheme="majorHAnsi" w:cstheme="majorHAnsi"/>
          <w:b w:val="0"/>
          <w:bCs w:val="0"/>
          <w:i w:val="0"/>
          <w:iCs w:val="0"/>
          <w:noProof/>
          <w:lang w:eastAsia="es-MX"/>
        </w:rPr>
      </w:pPr>
      <w:hyperlink w:anchor="_Toc179214041" w:history="1">
        <w:r w:rsidR="004550BD" w:rsidRPr="00763EA6">
          <w:rPr>
            <w:rStyle w:val="Hipervnculo"/>
            <w:rFonts w:asciiTheme="majorHAnsi" w:hAnsiTheme="majorHAnsi" w:cstheme="majorHAnsi"/>
            <w:b w:val="0"/>
            <w:bCs w:val="0"/>
            <w:i w:val="0"/>
            <w:iCs w:val="0"/>
            <w:noProof/>
            <w:color w:val="auto"/>
            <w:sz w:val="28"/>
            <w:szCs w:val="28"/>
          </w:rPr>
          <w:t>ATRIBUCIONES</w:t>
        </w:r>
        <w:r w:rsidR="004550BD" w:rsidRPr="00B8650B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color w:val="950054"/>
            <w:sz w:val="28"/>
            <w:szCs w:val="28"/>
          </w:rPr>
          <w:tab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begin"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instrText xml:space="preserve"> PAGEREF _Toc179214041 \h </w:instrTex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separate"/>
        </w:r>
        <w:r w:rsidR="004550BD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t>14</w: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end"/>
        </w:r>
      </w:hyperlink>
    </w:p>
    <w:p w14:paraId="7C42D0F4" w14:textId="77777777" w:rsidR="004550BD" w:rsidRPr="00763EA6" w:rsidRDefault="00BB7BB2" w:rsidP="004550BD">
      <w:pPr>
        <w:pStyle w:val="TDC1"/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  <w:between w:val="single" w:sz="4" w:space="1" w:color="FFFFFF" w:themeColor="background1"/>
          <w:bar w:val="single" w:sz="4" w:color="FFFFFF" w:themeColor="background1"/>
        </w:pBdr>
        <w:tabs>
          <w:tab w:val="right" w:leader="underscore" w:pos="8828"/>
        </w:tabs>
        <w:spacing w:line="480" w:lineRule="auto"/>
        <w:rPr>
          <w:rFonts w:asciiTheme="majorHAnsi" w:eastAsiaTheme="minorEastAsia" w:hAnsiTheme="majorHAnsi" w:cstheme="majorHAnsi"/>
          <w:b w:val="0"/>
          <w:bCs w:val="0"/>
          <w:i w:val="0"/>
          <w:iCs w:val="0"/>
          <w:noProof/>
          <w:lang w:eastAsia="es-MX"/>
        </w:rPr>
      </w:pPr>
      <w:hyperlink w:anchor="_Toc179214042" w:history="1">
        <w:r w:rsidR="004550BD" w:rsidRPr="00763EA6">
          <w:rPr>
            <w:rStyle w:val="Hipervnculo"/>
            <w:rFonts w:asciiTheme="majorHAnsi" w:hAnsiTheme="majorHAnsi" w:cstheme="majorHAnsi"/>
            <w:b w:val="0"/>
            <w:bCs w:val="0"/>
            <w:i w:val="0"/>
            <w:iCs w:val="0"/>
            <w:noProof/>
            <w:color w:val="auto"/>
            <w:sz w:val="28"/>
            <w:szCs w:val="28"/>
          </w:rPr>
          <w:t>OBJETIVOS GENERALES</w:t>
        </w:r>
        <w:r w:rsidR="004550BD" w:rsidRPr="00B8650B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color w:val="950054"/>
            <w:sz w:val="28"/>
            <w:szCs w:val="28"/>
          </w:rPr>
          <w:tab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begin"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instrText xml:space="preserve"> PAGEREF _Toc179214042 \h </w:instrTex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separate"/>
        </w:r>
        <w:r w:rsidR="004550BD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t>16</w: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end"/>
        </w:r>
      </w:hyperlink>
    </w:p>
    <w:p w14:paraId="2A571621" w14:textId="77777777" w:rsidR="004550BD" w:rsidRPr="00763EA6" w:rsidRDefault="00BB7BB2" w:rsidP="004550BD">
      <w:pPr>
        <w:pStyle w:val="TDC1"/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  <w:between w:val="single" w:sz="4" w:space="1" w:color="FFFFFF" w:themeColor="background1"/>
          <w:bar w:val="single" w:sz="4" w:color="FFFFFF" w:themeColor="background1"/>
        </w:pBdr>
        <w:tabs>
          <w:tab w:val="right" w:leader="underscore" w:pos="8828"/>
        </w:tabs>
        <w:spacing w:line="480" w:lineRule="auto"/>
        <w:rPr>
          <w:rFonts w:asciiTheme="majorHAnsi" w:eastAsiaTheme="minorEastAsia" w:hAnsiTheme="majorHAnsi" w:cstheme="majorHAnsi"/>
          <w:b w:val="0"/>
          <w:bCs w:val="0"/>
          <w:i w:val="0"/>
          <w:iCs w:val="0"/>
          <w:noProof/>
          <w:lang w:eastAsia="es-MX"/>
        </w:rPr>
      </w:pPr>
      <w:hyperlink w:anchor="_Toc179214043" w:history="1">
        <w:r w:rsidR="004550BD" w:rsidRPr="00763EA6">
          <w:rPr>
            <w:rStyle w:val="Hipervnculo"/>
            <w:rFonts w:asciiTheme="majorHAnsi" w:hAnsiTheme="majorHAnsi" w:cstheme="majorHAnsi"/>
            <w:b w:val="0"/>
            <w:bCs w:val="0"/>
            <w:i w:val="0"/>
            <w:iCs w:val="0"/>
            <w:noProof/>
            <w:color w:val="auto"/>
            <w:sz w:val="28"/>
            <w:szCs w:val="28"/>
          </w:rPr>
          <w:t>OBJETIVOS ESPECÍFICOS</w:t>
        </w:r>
        <w:r w:rsidR="004550BD" w:rsidRPr="00B8650B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color w:val="950054"/>
            <w:sz w:val="28"/>
            <w:szCs w:val="28"/>
          </w:rPr>
          <w:tab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begin"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instrText xml:space="preserve"> PAGEREF _Toc179214043 \h </w:instrTex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separate"/>
        </w:r>
        <w:r w:rsidR="004550BD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t>16</w: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end"/>
        </w:r>
      </w:hyperlink>
    </w:p>
    <w:p w14:paraId="69F8C2A2" w14:textId="77777777" w:rsidR="004550BD" w:rsidRPr="00763EA6" w:rsidRDefault="00BB7BB2" w:rsidP="004550BD">
      <w:pPr>
        <w:pStyle w:val="TDC1"/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  <w:between w:val="single" w:sz="4" w:space="1" w:color="FFFFFF" w:themeColor="background1"/>
          <w:bar w:val="single" w:sz="4" w:color="FFFFFF" w:themeColor="background1"/>
        </w:pBdr>
        <w:tabs>
          <w:tab w:val="right" w:leader="underscore" w:pos="8828"/>
        </w:tabs>
        <w:spacing w:line="480" w:lineRule="auto"/>
        <w:rPr>
          <w:rFonts w:asciiTheme="majorHAnsi" w:eastAsiaTheme="minorEastAsia" w:hAnsiTheme="majorHAnsi" w:cstheme="majorHAnsi"/>
          <w:b w:val="0"/>
          <w:bCs w:val="0"/>
          <w:i w:val="0"/>
          <w:iCs w:val="0"/>
          <w:noProof/>
          <w:lang w:eastAsia="es-MX"/>
        </w:rPr>
      </w:pPr>
      <w:hyperlink w:anchor="_Toc179214044" w:history="1">
        <w:r w:rsidR="004550BD" w:rsidRPr="00763EA6">
          <w:rPr>
            <w:rStyle w:val="Hipervnculo"/>
            <w:rFonts w:asciiTheme="majorHAnsi" w:hAnsiTheme="majorHAnsi" w:cstheme="majorHAnsi"/>
            <w:b w:val="0"/>
            <w:bCs w:val="0"/>
            <w:i w:val="0"/>
            <w:iCs w:val="0"/>
            <w:noProof/>
            <w:color w:val="auto"/>
            <w:sz w:val="28"/>
            <w:szCs w:val="28"/>
          </w:rPr>
          <w:t>PLAN ANUAL DE TRABAJO 2026</w:t>
        </w:r>
        <w:r w:rsidR="004550BD" w:rsidRPr="00B8650B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color w:val="950054"/>
            <w:sz w:val="28"/>
            <w:szCs w:val="28"/>
          </w:rPr>
          <w:tab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begin"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instrText xml:space="preserve"> PAGEREF _Toc179214044 \h </w:instrTex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separate"/>
        </w:r>
        <w:r w:rsidR="004550BD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t>17</w: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end"/>
        </w:r>
      </w:hyperlink>
    </w:p>
    <w:p w14:paraId="074FA81B" w14:textId="77777777" w:rsidR="004550BD" w:rsidRPr="00763EA6" w:rsidRDefault="00BB7BB2" w:rsidP="004550BD">
      <w:pPr>
        <w:pStyle w:val="TDC1"/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  <w:between w:val="single" w:sz="4" w:space="1" w:color="FFFFFF" w:themeColor="background1"/>
          <w:bar w:val="single" w:sz="4" w:color="FFFFFF" w:themeColor="background1"/>
        </w:pBdr>
        <w:tabs>
          <w:tab w:val="right" w:leader="underscore" w:pos="8828"/>
        </w:tabs>
        <w:spacing w:line="480" w:lineRule="auto"/>
        <w:rPr>
          <w:rFonts w:asciiTheme="majorHAnsi" w:eastAsiaTheme="minorEastAsia" w:hAnsiTheme="majorHAnsi" w:cstheme="majorHAnsi"/>
          <w:b w:val="0"/>
          <w:bCs w:val="0"/>
          <w:i w:val="0"/>
          <w:iCs w:val="0"/>
          <w:noProof/>
          <w:lang w:eastAsia="es-MX"/>
        </w:rPr>
      </w:pPr>
      <w:hyperlink w:anchor="_Toc179214045" w:history="1">
        <w:r w:rsidR="004550BD" w:rsidRPr="00763EA6">
          <w:rPr>
            <w:rStyle w:val="Hipervnculo"/>
            <w:rFonts w:asciiTheme="majorHAnsi" w:hAnsiTheme="majorHAnsi" w:cstheme="majorHAnsi"/>
            <w:b w:val="0"/>
            <w:bCs w:val="0"/>
            <w:i w:val="0"/>
            <w:iCs w:val="0"/>
            <w:noProof/>
            <w:color w:val="auto"/>
            <w:sz w:val="28"/>
            <w:szCs w:val="28"/>
          </w:rPr>
          <w:t>CALENDARIO DE ACTIVIDADES</w:t>
        </w:r>
        <w:r w:rsidR="004550BD" w:rsidRPr="00B8650B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color w:val="950054"/>
            <w:sz w:val="28"/>
            <w:szCs w:val="28"/>
          </w:rPr>
          <w:tab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begin"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instrText xml:space="preserve"> PAGEREF _Toc179214045 \h </w:instrTex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separate"/>
        </w:r>
        <w:r w:rsidR="004550BD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t>18</w: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end"/>
        </w:r>
      </w:hyperlink>
    </w:p>
    <w:p w14:paraId="15F0D2D4" w14:textId="77777777" w:rsidR="004550BD" w:rsidRPr="00763EA6" w:rsidRDefault="00BB7BB2" w:rsidP="004550BD">
      <w:pPr>
        <w:pStyle w:val="TDC1"/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  <w:between w:val="single" w:sz="4" w:space="1" w:color="FFFFFF" w:themeColor="background1"/>
          <w:bar w:val="single" w:sz="4" w:color="FFFFFF" w:themeColor="background1"/>
        </w:pBdr>
        <w:tabs>
          <w:tab w:val="right" w:leader="underscore" w:pos="8828"/>
        </w:tabs>
        <w:spacing w:line="480" w:lineRule="auto"/>
        <w:rPr>
          <w:rFonts w:asciiTheme="majorHAnsi" w:eastAsiaTheme="minorEastAsia" w:hAnsiTheme="majorHAnsi" w:cstheme="majorHAnsi"/>
          <w:b w:val="0"/>
          <w:bCs w:val="0"/>
          <w:i w:val="0"/>
          <w:iCs w:val="0"/>
          <w:noProof/>
          <w:lang w:eastAsia="es-MX"/>
        </w:rPr>
      </w:pPr>
      <w:hyperlink w:anchor="_Toc179214046" w:history="1">
        <w:r w:rsidR="004550BD" w:rsidRPr="00763EA6">
          <w:rPr>
            <w:rStyle w:val="Hipervnculo"/>
            <w:rFonts w:asciiTheme="majorHAnsi" w:hAnsiTheme="majorHAnsi" w:cstheme="majorHAnsi"/>
            <w:b w:val="0"/>
            <w:bCs w:val="0"/>
            <w:i w:val="0"/>
            <w:iCs w:val="0"/>
            <w:noProof/>
            <w:color w:val="auto"/>
            <w:sz w:val="28"/>
            <w:szCs w:val="28"/>
          </w:rPr>
          <w:t>REQUERIMIENTOS BÁSICOS</w:t>
        </w:r>
        <w:r w:rsidR="004550BD" w:rsidRPr="00B8650B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color w:val="950054"/>
            <w:sz w:val="28"/>
            <w:szCs w:val="28"/>
          </w:rPr>
          <w:tab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begin"/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instrText xml:space="preserve"> PAGEREF _Toc179214046 \h </w:instrTex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separate"/>
        </w:r>
        <w:r w:rsidR="004550BD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t>22</w:t>
        </w:r>
        <w:r w:rsidR="004550BD" w:rsidRPr="00763EA6">
          <w:rPr>
            <w:rFonts w:asciiTheme="majorHAnsi" w:hAnsiTheme="majorHAnsi" w:cstheme="majorHAnsi"/>
            <w:b w:val="0"/>
            <w:bCs w:val="0"/>
            <w:i w:val="0"/>
            <w:iCs w:val="0"/>
            <w:noProof/>
            <w:webHidden/>
            <w:sz w:val="28"/>
            <w:szCs w:val="28"/>
          </w:rPr>
          <w:fldChar w:fldCharType="end"/>
        </w:r>
      </w:hyperlink>
    </w:p>
    <w:p w14:paraId="31723CDC" w14:textId="52D4B946" w:rsidR="004550BD" w:rsidRDefault="004550BD" w:rsidP="004550BD">
      <w:pPr>
        <w:jc w:val="center"/>
        <w:rPr>
          <w:rFonts w:asciiTheme="majorHAnsi" w:hAnsiTheme="majorHAnsi" w:cstheme="minorHAnsi"/>
          <w:b/>
          <w:bCs/>
          <w:color w:val="950054"/>
          <w:sz w:val="32"/>
          <w:szCs w:val="32"/>
        </w:rPr>
      </w:pPr>
      <w:r w:rsidRPr="00763EA6">
        <w:rPr>
          <w:rFonts w:asciiTheme="majorHAnsi" w:hAnsiTheme="majorHAnsi" w:cstheme="majorHAnsi"/>
          <w:sz w:val="24"/>
          <w:szCs w:val="24"/>
        </w:rPr>
        <w:fldChar w:fldCharType="end"/>
      </w:r>
    </w:p>
    <w:p w14:paraId="628D1A6A" w14:textId="77777777" w:rsidR="004550BD" w:rsidRDefault="004550BD" w:rsidP="006A26F3">
      <w:pPr>
        <w:jc w:val="center"/>
        <w:rPr>
          <w:rFonts w:asciiTheme="majorHAnsi" w:hAnsiTheme="majorHAnsi" w:cstheme="minorHAnsi"/>
          <w:b/>
          <w:bCs/>
          <w:color w:val="950054"/>
          <w:sz w:val="32"/>
          <w:szCs w:val="32"/>
        </w:rPr>
        <w:sectPr w:rsidR="004550BD" w:rsidSect="00A20646">
          <w:headerReference w:type="default" r:id="rId9"/>
          <w:footerReference w:type="default" r:id="rId10"/>
          <w:headerReference w:type="first" r:id="rId11"/>
          <w:pgSz w:w="12240" w:h="15840" w:code="1"/>
          <w:pgMar w:top="1702" w:right="1701" w:bottom="1135" w:left="1701" w:header="709" w:footer="709" w:gutter="0"/>
          <w:pgNumType w:start="0"/>
          <w:cols w:space="708"/>
          <w:titlePg/>
          <w:docGrid w:linePitch="360"/>
        </w:sectPr>
      </w:pPr>
    </w:p>
    <w:p w14:paraId="20D13E7D" w14:textId="4D64DABB" w:rsidR="006A26F3" w:rsidRPr="00763EA6" w:rsidRDefault="006A26F3" w:rsidP="004550BD">
      <w:pPr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  <w:between w:val="single" w:sz="4" w:space="1" w:color="FFFFFF" w:themeColor="background1"/>
          <w:bar w:val="single" w:sz="4" w:color="FFFFFF" w:themeColor="background1"/>
        </w:pBdr>
        <w:rPr>
          <w:rFonts w:asciiTheme="majorHAnsi" w:hAnsiTheme="majorHAnsi" w:cstheme="majorHAnsi"/>
          <w:sz w:val="24"/>
          <w:szCs w:val="24"/>
        </w:rPr>
      </w:pPr>
    </w:p>
    <w:p w14:paraId="070F3108" w14:textId="382BF670" w:rsidR="006A26F3" w:rsidRPr="00B8650B" w:rsidRDefault="006A26F3" w:rsidP="00B8650B">
      <w:pPr>
        <w:pStyle w:val="Ttulo1"/>
        <w:jc w:val="center"/>
        <w:rPr>
          <w:b/>
          <w:bCs/>
          <w:color w:val="950054"/>
        </w:rPr>
      </w:pPr>
      <w:bookmarkStart w:id="2" w:name="_Toc179214038"/>
      <w:r w:rsidRPr="00B8650B">
        <w:rPr>
          <w:b/>
          <w:bCs/>
          <w:color w:val="950054"/>
        </w:rPr>
        <w:t>MARCO JURÍDICO</w:t>
      </w:r>
      <w:bookmarkEnd w:id="2"/>
    </w:p>
    <w:p w14:paraId="6BD1BDDC" w14:textId="77777777" w:rsidR="00B8650B" w:rsidRPr="0063019A" w:rsidRDefault="00B8650B" w:rsidP="00B8650B">
      <w:pPr>
        <w:pStyle w:val="Prrafodelista"/>
        <w:numPr>
          <w:ilvl w:val="0"/>
          <w:numId w:val="37"/>
        </w:numPr>
        <w:jc w:val="both"/>
        <w:rPr>
          <w:rFonts w:asciiTheme="majorHAnsi" w:hAnsiTheme="majorHAnsi" w:cstheme="majorHAnsi"/>
          <w:color w:val="950054"/>
          <w:sz w:val="24"/>
          <w:szCs w:val="24"/>
        </w:rPr>
      </w:pPr>
      <w:r w:rsidRPr="0063019A">
        <w:rPr>
          <w:rFonts w:asciiTheme="majorHAnsi" w:hAnsiTheme="majorHAnsi" w:cstheme="majorHAnsi"/>
          <w:b/>
          <w:bCs/>
          <w:color w:val="950054"/>
          <w:sz w:val="24"/>
          <w:szCs w:val="24"/>
        </w:rPr>
        <w:t>Constitución</w:t>
      </w:r>
      <w:r w:rsidRPr="0063019A">
        <w:rPr>
          <w:rFonts w:asciiTheme="majorHAnsi" w:hAnsiTheme="majorHAnsi" w:cstheme="majorHAnsi"/>
          <w:color w:val="950054"/>
          <w:sz w:val="24"/>
          <w:szCs w:val="24"/>
        </w:rPr>
        <w:t>:</w:t>
      </w:r>
    </w:p>
    <w:p w14:paraId="686D9642" w14:textId="77777777" w:rsidR="00B8650B" w:rsidRPr="00B8650B" w:rsidRDefault="00B8650B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Constitución Política de los Estados Unidos Mexicanos.</w:t>
      </w:r>
    </w:p>
    <w:p w14:paraId="4F2A4D33" w14:textId="5130F086" w:rsidR="00B8650B" w:rsidRPr="00B8650B" w:rsidRDefault="0063019A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Constitución Política del Estado Libre y Soberano de Oaxaca.</w:t>
      </w:r>
    </w:p>
    <w:p w14:paraId="24E07499" w14:textId="77777777" w:rsidR="00B8650B" w:rsidRPr="0063019A" w:rsidRDefault="00B8650B" w:rsidP="00B8650B">
      <w:pPr>
        <w:pStyle w:val="Prrafodelista"/>
        <w:numPr>
          <w:ilvl w:val="0"/>
          <w:numId w:val="37"/>
        </w:numPr>
        <w:jc w:val="both"/>
        <w:rPr>
          <w:rFonts w:asciiTheme="majorHAnsi" w:hAnsiTheme="majorHAnsi" w:cstheme="majorHAnsi"/>
          <w:color w:val="950054"/>
          <w:sz w:val="24"/>
          <w:szCs w:val="24"/>
        </w:rPr>
      </w:pPr>
      <w:r w:rsidRPr="0063019A">
        <w:rPr>
          <w:rFonts w:asciiTheme="majorHAnsi" w:hAnsiTheme="majorHAnsi" w:cstheme="majorHAnsi"/>
          <w:b/>
          <w:bCs/>
          <w:color w:val="950054"/>
          <w:sz w:val="24"/>
          <w:szCs w:val="24"/>
        </w:rPr>
        <w:t>Leyes</w:t>
      </w:r>
      <w:r w:rsidRPr="0063019A">
        <w:rPr>
          <w:rFonts w:asciiTheme="majorHAnsi" w:hAnsiTheme="majorHAnsi" w:cstheme="majorHAnsi"/>
          <w:color w:val="950054"/>
          <w:sz w:val="24"/>
          <w:szCs w:val="24"/>
        </w:rPr>
        <w:t>:</w:t>
      </w:r>
    </w:p>
    <w:p w14:paraId="388B08BE" w14:textId="4647F28D" w:rsidR="0063019A" w:rsidRDefault="00B8650B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Ley General de Instituciones y Procedimientos Electorales. Ley General de Partidos Políticos.</w:t>
      </w:r>
    </w:p>
    <w:p w14:paraId="011D73DE" w14:textId="1B952745" w:rsidR="00B8650B" w:rsidRPr="00B8650B" w:rsidRDefault="00B8650B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Ley Federal de los Trabajadores al Servicio del Estado, Reglamentaria</w:t>
      </w: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del Apartado B) del Artículo 123 Constitucional</w:t>
      </w:r>
      <w:r w:rsidR="0063019A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</w:p>
    <w:p w14:paraId="61F2B35C" w14:textId="4132B582" w:rsidR="00B8650B" w:rsidRPr="00B8650B" w:rsidRDefault="00B8650B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Ley Federal del Trabajo</w:t>
      </w:r>
      <w:r w:rsidR="0063019A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</w:p>
    <w:p w14:paraId="36D7B49A" w14:textId="1C470C18" w:rsidR="00B8650B" w:rsidRPr="00B8650B" w:rsidRDefault="00B8650B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Ley Federal de Presupuesto y Responsabilidad </w:t>
      </w:r>
      <w:r w:rsidR="0063019A"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Hacendar</w:t>
      </w:r>
      <w:r w:rsidR="0063019A">
        <w:rPr>
          <w:rFonts w:asciiTheme="majorHAnsi" w:hAnsiTheme="majorHAnsi" w:cstheme="majorHAnsi"/>
          <w:color w:val="000000" w:themeColor="text1"/>
          <w:sz w:val="24"/>
          <w:szCs w:val="24"/>
        </w:rPr>
        <w:t>ia</w:t>
      </w: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</w:p>
    <w:p w14:paraId="797BBA59" w14:textId="77777777" w:rsidR="0063019A" w:rsidRDefault="00B8650B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Ley del Instituto de Seguridad y Servicios Sociales de los Trabajadores del Estado. </w:t>
      </w:r>
    </w:p>
    <w:p w14:paraId="0C3857A2" w14:textId="6CA7B947" w:rsidR="00B8650B" w:rsidRPr="00B8650B" w:rsidRDefault="00B8650B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Ley de Adquisiciones, Arrendamientos y Servicios del Sector Público.</w:t>
      </w:r>
    </w:p>
    <w:p w14:paraId="08060443" w14:textId="69DE3748" w:rsidR="0063019A" w:rsidRPr="00B8650B" w:rsidRDefault="00B8650B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Ley General de Contabilidad Gubernamental.</w:t>
      </w:r>
    </w:p>
    <w:p w14:paraId="30923B25" w14:textId="77777777" w:rsidR="0063019A" w:rsidRPr="00B8650B" w:rsidRDefault="0063019A" w:rsidP="0063019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Ley de Instituciones y Procedimientos Electorales del Estado de Oaxaca.</w:t>
      </w:r>
    </w:p>
    <w:p w14:paraId="5F52EC36" w14:textId="77777777" w:rsidR="0063019A" w:rsidRPr="00B8650B" w:rsidRDefault="0063019A" w:rsidP="0063019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Ley de Fiscalización Superior y Rendición de Cuentas para el Estado de Oaxaca.</w:t>
      </w:r>
    </w:p>
    <w:p w14:paraId="0B3CBA46" w14:textId="77777777" w:rsidR="0063019A" w:rsidRPr="00B8650B" w:rsidRDefault="0063019A" w:rsidP="0063019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Ley Estatal de Presupuesto y Responsabilidad Hacendaria.</w:t>
      </w:r>
    </w:p>
    <w:p w14:paraId="120395F1" w14:textId="77777777" w:rsidR="0063019A" w:rsidRDefault="0063019A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Ley de Adquisiciones, Enajenaciones, Arrendamientos, Prestación de Servicios y Administración de Bienes Muebles e Inmuebles del Estado de Oaxaca</w:t>
      </w:r>
      <w:r w:rsidRPr="0063019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</w:p>
    <w:p w14:paraId="3855AACA" w14:textId="52834BE6" w:rsidR="00B8650B" w:rsidRPr="00B8650B" w:rsidRDefault="0063019A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Ley Estatal de Austeridad Republicana</w:t>
      </w:r>
    </w:p>
    <w:p w14:paraId="4985E0EC" w14:textId="77777777" w:rsidR="00B8650B" w:rsidRPr="0063019A" w:rsidRDefault="00B8650B" w:rsidP="0063019A">
      <w:pPr>
        <w:pStyle w:val="Prrafodelista"/>
        <w:numPr>
          <w:ilvl w:val="0"/>
          <w:numId w:val="37"/>
        </w:numPr>
        <w:jc w:val="both"/>
        <w:rPr>
          <w:rFonts w:asciiTheme="majorHAnsi" w:hAnsiTheme="majorHAnsi" w:cstheme="majorHAnsi"/>
          <w:b/>
          <w:bCs/>
          <w:color w:val="950054"/>
          <w:sz w:val="24"/>
          <w:szCs w:val="24"/>
        </w:rPr>
      </w:pPr>
      <w:r w:rsidRPr="0063019A">
        <w:rPr>
          <w:rFonts w:asciiTheme="majorHAnsi" w:hAnsiTheme="majorHAnsi" w:cstheme="majorHAnsi"/>
          <w:b/>
          <w:bCs/>
          <w:color w:val="950054"/>
          <w:sz w:val="24"/>
          <w:szCs w:val="24"/>
        </w:rPr>
        <w:t>Códigos:</w:t>
      </w:r>
    </w:p>
    <w:p w14:paraId="301299E6" w14:textId="77777777" w:rsidR="00B8650B" w:rsidRPr="00B8650B" w:rsidRDefault="00B8650B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Código Fiscal de la Federación.</w:t>
      </w:r>
    </w:p>
    <w:p w14:paraId="47A3EBFA" w14:textId="226D99D7" w:rsidR="0063019A" w:rsidRPr="0063019A" w:rsidRDefault="0063019A" w:rsidP="0063019A">
      <w:pPr>
        <w:pStyle w:val="Prrafodelista"/>
        <w:numPr>
          <w:ilvl w:val="0"/>
          <w:numId w:val="37"/>
        </w:numPr>
        <w:jc w:val="both"/>
        <w:rPr>
          <w:rFonts w:asciiTheme="majorHAnsi" w:hAnsiTheme="majorHAnsi" w:cstheme="majorHAnsi"/>
          <w:color w:val="950054"/>
          <w:sz w:val="24"/>
          <w:szCs w:val="24"/>
        </w:rPr>
      </w:pPr>
      <w:r w:rsidRPr="0063019A">
        <w:rPr>
          <w:rFonts w:asciiTheme="majorHAnsi" w:hAnsiTheme="majorHAnsi" w:cstheme="majorHAnsi"/>
          <w:b/>
          <w:bCs/>
          <w:color w:val="950054"/>
          <w:sz w:val="24"/>
          <w:szCs w:val="24"/>
        </w:rPr>
        <w:t>Reglamentos</w:t>
      </w:r>
    </w:p>
    <w:p w14:paraId="75606256" w14:textId="0271179F" w:rsidR="00B8650B" w:rsidRPr="00B8650B" w:rsidRDefault="0063019A" w:rsidP="00B8650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>Reglamento</w:t>
      </w:r>
      <w:r w:rsidRPr="00B8650B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en Materia de Adquisiciones, Arrendamientos, Contratación, Enajenación y Desechamiento de los Bienes Muebles del Instituto Estatal Electoral y de Participación Ciudadana de Oaxaca.</w:t>
      </w:r>
    </w:p>
    <w:p w14:paraId="6933AEC0" w14:textId="77777777" w:rsidR="000365AD" w:rsidRDefault="000365AD">
      <w:pPr>
        <w:rPr>
          <w:rFonts w:asciiTheme="majorHAnsi" w:eastAsiaTheme="majorEastAsia" w:hAnsiTheme="majorHAnsi" w:cstheme="majorHAnsi"/>
          <w:b/>
          <w:bCs/>
          <w:color w:val="660033"/>
          <w:sz w:val="32"/>
          <w:szCs w:val="32"/>
        </w:rPr>
      </w:pPr>
      <w:bookmarkStart w:id="3" w:name="_Toc179214039"/>
      <w:r>
        <w:rPr>
          <w:rFonts w:cstheme="majorHAnsi"/>
          <w:b/>
          <w:bCs/>
          <w:color w:val="660033"/>
        </w:rPr>
        <w:br w:type="page"/>
      </w:r>
    </w:p>
    <w:p w14:paraId="73F9A722" w14:textId="5D783FC7" w:rsidR="006A26F3" w:rsidRPr="0063019A" w:rsidRDefault="006A26F3" w:rsidP="006A26F3">
      <w:pPr>
        <w:pStyle w:val="Ttulo1"/>
        <w:jc w:val="center"/>
        <w:rPr>
          <w:rFonts w:cstheme="majorHAnsi"/>
          <w:b/>
          <w:bCs/>
          <w:color w:val="950054"/>
        </w:rPr>
      </w:pPr>
      <w:r w:rsidRPr="0063019A">
        <w:rPr>
          <w:rFonts w:cstheme="majorHAnsi"/>
          <w:b/>
          <w:bCs/>
          <w:color w:val="950054"/>
        </w:rPr>
        <w:lastRenderedPageBreak/>
        <w:t>PRESENTACIÓN</w:t>
      </w:r>
      <w:bookmarkEnd w:id="3"/>
    </w:p>
    <w:p w14:paraId="4B8DB937" w14:textId="77777777" w:rsidR="006A26F3" w:rsidRPr="00763EA6" w:rsidRDefault="006A26F3" w:rsidP="006A26F3">
      <w:pPr>
        <w:rPr>
          <w:sz w:val="20"/>
          <w:szCs w:val="20"/>
        </w:rPr>
      </w:pPr>
    </w:p>
    <w:p w14:paraId="1707422F" w14:textId="77777777" w:rsidR="006A26F3" w:rsidRPr="00A81A79" w:rsidRDefault="006A26F3" w:rsidP="006A26F3">
      <w:p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La Coordinación Administrativa, adscrita a la Presidencia de la Junta General Ejecutiva del Instituto Estatal Electoral y de Participación Ciudadana de Oaxaca (IEEPCO), desempeña un papel fundamental en la gestión eficiente y transparente de los recursos institucionales. Su misión es optimizar el uso de bienes de consumo y recursos, garantizando el soporte operativo y administrativo necesario para el funcionamiento de las diversas áreas y órganos del IEEPCO. </w:t>
      </w:r>
    </w:p>
    <w:p w14:paraId="0C82B854" w14:textId="77777777" w:rsidR="006A26F3" w:rsidRPr="00A81A79" w:rsidRDefault="006A26F3" w:rsidP="006A26F3">
      <w:p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Para cumplir con sus atribuciones, la Coordinación Administrativa se estructura en cuatro departamentos clave, cada uno con responsabilidades específicas que contribuyen al logro de los objetivos institucionales:</w:t>
      </w:r>
    </w:p>
    <w:p w14:paraId="0DE62B49" w14:textId="77777777" w:rsidR="006A26F3" w:rsidRPr="00763EA6" w:rsidRDefault="006A26F3" w:rsidP="006A26F3">
      <w:pPr>
        <w:spacing w:line="276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</w:pPr>
    </w:p>
    <w:p w14:paraId="52174EE8" w14:textId="77777777" w:rsidR="006A26F3" w:rsidRPr="00A81A79" w:rsidRDefault="006A26F3" w:rsidP="006A26F3">
      <w:p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63EA6">
        <w:rPr>
          <w:rFonts w:asciiTheme="majorHAnsi" w:hAnsiTheme="majorHAnsi" w:cstheme="majorHAnsi"/>
          <w:b/>
          <w:bCs/>
          <w:color w:val="800040"/>
          <w:sz w:val="24"/>
          <w:szCs w:val="24"/>
        </w:rPr>
        <w:t>Departamento de Capital Humano</w:t>
      </w:r>
      <w:r>
        <w:rPr>
          <w:rFonts w:asciiTheme="majorHAnsi" w:hAnsiTheme="majorHAnsi" w:cstheme="majorHAnsi"/>
          <w:b/>
          <w:bCs/>
          <w:color w:val="800040"/>
          <w:sz w:val="24"/>
          <w:szCs w:val="24"/>
        </w:rPr>
        <w:t xml:space="preserve">. </w:t>
      </w: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Este departamento es el pilar en la gestión del talento humano dentro del IEEPCO. Sus funciones abarcan desde el diseño e implementación de procesos de reclutamiento, selección e incorporación de personal, hasta la gestión de la separación de los colaboradores, asegurando en todo momento el cumplimiento de las disposiciones legales y normativas. Entre sus objetivos para el ejercicio fiscal 2026 se encuentran:</w:t>
      </w:r>
    </w:p>
    <w:p w14:paraId="633B0DBE" w14:textId="77777777" w:rsidR="006A26F3" w:rsidRPr="00A81A79" w:rsidRDefault="006A26F3" w:rsidP="006A26F3">
      <w:pPr>
        <w:pStyle w:val="Prrafodelista"/>
        <w:numPr>
          <w:ilvl w:val="0"/>
          <w:numId w:val="19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Fortalecer los procesos de selección para garantizar la incorporación de perfiles idóneos que respondan a las necesidades institucionales.</w:t>
      </w:r>
    </w:p>
    <w:p w14:paraId="6B8B2EB4" w14:textId="77777777" w:rsidR="006A26F3" w:rsidRDefault="006A26F3" w:rsidP="006A26F3">
      <w:pPr>
        <w:pStyle w:val="Prrafodelista"/>
        <w:numPr>
          <w:ilvl w:val="0"/>
          <w:numId w:val="19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Garantizar una gestión transparente y eficiente de los procesos administrativos relacionados con nómina, prestaciones y cumplimiento de obligaciones laborales.</w:t>
      </w:r>
    </w:p>
    <w:p w14:paraId="558B92D2" w14:textId="77777777" w:rsidR="006A26F3" w:rsidRPr="00763EA6" w:rsidRDefault="006A26F3" w:rsidP="006A26F3">
      <w:pPr>
        <w:pStyle w:val="Prrafodelista"/>
        <w:spacing w:line="276" w:lineRule="auto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</w:p>
    <w:p w14:paraId="668C5DA0" w14:textId="77777777" w:rsidR="006A26F3" w:rsidRPr="00A81A79" w:rsidRDefault="006A26F3" w:rsidP="006A26F3">
      <w:p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63EA6">
        <w:rPr>
          <w:rFonts w:asciiTheme="majorHAnsi" w:hAnsiTheme="majorHAnsi" w:cstheme="majorHAnsi"/>
          <w:b/>
          <w:bCs/>
          <w:color w:val="800040"/>
          <w:sz w:val="24"/>
          <w:szCs w:val="24"/>
        </w:rPr>
        <w:t>Departamento de Recursos Financieros</w:t>
      </w:r>
      <w:r>
        <w:rPr>
          <w:rFonts w:asciiTheme="majorHAnsi" w:hAnsiTheme="majorHAnsi" w:cstheme="majorHAnsi"/>
          <w:b/>
          <w:bCs/>
          <w:color w:val="800040"/>
          <w:sz w:val="24"/>
          <w:szCs w:val="24"/>
        </w:rPr>
        <w:t xml:space="preserve">. </w:t>
      </w: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Este departamento tiene la responsabilidad de planificar, organizar y supervisar la correcta aplicación de los recursos financieros del IEEPCO. Sus actividades están orientadas a garantizar una gestión presupuestal transparente, eficiente y alineada con las prioridades institucionales. Para 2026, se enfocará en:</w:t>
      </w:r>
    </w:p>
    <w:p w14:paraId="31F0AD13" w14:textId="77777777" w:rsidR="006A26F3" w:rsidRPr="00A81A79" w:rsidRDefault="006A26F3" w:rsidP="006A26F3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Elaborar y ejecutar el presupuesto anual en estricto apego a las disposiciones aprobadas por la Presidencia y autorizadas por la Secretaría Ejecutiva.</w:t>
      </w:r>
    </w:p>
    <w:p w14:paraId="792C8598" w14:textId="77777777" w:rsidR="006A26F3" w:rsidRPr="00A81A79" w:rsidRDefault="006A26F3" w:rsidP="006A26F3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Implementar mecanismos de control interno para optimizar el uso de los recursos financieros y rendir cuentas claras y oportunas.</w:t>
      </w:r>
    </w:p>
    <w:p w14:paraId="3C0E144D" w14:textId="77777777" w:rsidR="006A26F3" w:rsidRPr="00A81A79" w:rsidRDefault="006A26F3" w:rsidP="006A26F3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Coordinar la elaboración de informes financieros que cumplan con los estándares de transparencia y fiscalización exigidos por las autoridades competentes.</w:t>
      </w:r>
    </w:p>
    <w:p w14:paraId="0860B5B0" w14:textId="77777777" w:rsidR="006A26F3" w:rsidRPr="00763EA6" w:rsidRDefault="006A26F3" w:rsidP="006A26F3">
      <w:pPr>
        <w:spacing w:line="276" w:lineRule="auto"/>
        <w:jc w:val="both"/>
        <w:rPr>
          <w:rFonts w:asciiTheme="majorHAnsi" w:hAnsiTheme="majorHAnsi" w:cstheme="majorHAnsi"/>
          <w:b/>
          <w:bCs/>
          <w:color w:val="800040"/>
          <w:sz w:val="24"/>
          <w:szCs w:val="24"/>
        </w:rPr>
      </w:pPr>
      <w:r w:rsidRPr="00763EA6">
        <w:rPr>
          <w:rFonts w:asciiTheme="majorHAnsi" w:hAnsiTheme="majorHAnsi" w:cstheme="majorHAnsi"/>
          <w:b/>
          <w:bCs/>
          <w:color w:val="800040"/>
          <w:sz w:val="24"/>
          <w:szCs w:val="24"/>
        </w:rPr>
        <w:lastRenderedPageBreak/>
        <w:t>Departamento de Recursos Materiales</w:t>
      </w:r>
      <w:r>
        <w:rPr>
          <w:rFonts w:asciiTheme="majorHAnsi" w:hAnsiTheme="majorHAnsi" w:cstheme="majorHAnsi"/>
          <w:b/>
          <w:bCs/>
          <w:color w:val="800040"/>
          <w:sz w:val="24"/>
          <w:szCs w:val="24"/>
        </w:rPr>
        <w:t xml:space="preserve">. </w:t>
      </w: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Este departamento se encarga de la gestión eficiente de los bienes muebles e inmuebles del IEEPCO. Sus principales metas para 2026 incluyen:</w:t>
      </w:r>
    </w:p>
    <w:p w14:paraId="0126DA90" w14:textId="77777777" w:rsidR="006A26F3" w:rsidRPr="00A81A79" w:rsidRDefault="006A26F3" w:rsidP="006A26F3">
      <w:pPr>
        <w:pStyle w:val="Prrafodelista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Optimizar la adquisición, distribución y mantenimiento de los recursos materiales, garantizando su disponibilidad y uso responsable.</w:t>
      </w:r>
    </w:p>
    <w:p w14:paraId="4A9B8491" w14:textId="77777777" w:rsidR="006A26F3" w:rsidRDefault="006A26F3" w:rsidP="006A26F3">
      <w:pPr>
        <w:pStyle w:val="Prrafodelista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Asegurar el inventario y control adecuado de los bienes institucionales, en cumplimiento con la normatividad aplicable.</w:t>
      </w:r>
    </w:p>
    <w:p w14:paraId="4B399D73" w14:textId="77777777" w:rsidR="006A26F3" w:rsidRPr="00A81A79" w:rsidRDefault="006A26F3" w:rsidP="006A26F3">
      <w:pPr>
        <w:pStyle w:val="Prrafodelista"/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7C5A1CF7" w14:textId="77777777" w:rsidR="006A26F3" w:rsidRPr="00763EA6" w:rsidRDefault="006A26F3" w:rsidP="006A26F3">
      <w:pPr>
        <w:spacing w:line="276" w:lineRule="auto"/>
        <w:jc w:val="both"/>
        <w:rPr>
          <w:rFonts w:asciiTheme="majorHAnsi" w:hAnsiTheme="majorHAnsi" w:cstheme="majorHAnsi"/>
          <w:b/>
          <w:bCs/>
          <w:color w:val="800040"/>
          <w:sz w:val="24"/>
          <w:szCs w:val="24"/>
        </w:rPr>
      </w:pPr>
      <w:r w:rsidRPr="00763EA6">
        <w:rPr>
          <w:rFonts w:asciiTheme="majorHAnsi" w:hAnsiTheme="majorHAnsi" w:cstheme="majorHAnsi"/>
          <w:b/>
          <w:bCs/>
          <w:color w:val="800040"/>
          <w:sz w:val="24"/>
          <w:szCs w:val="24"/>
        </w:rPr>
        <w:t>Departamento de Servicios Generale</w:t>
      </w:r>
      <w:r>
        <w:rPr>
          <w:rFonts w:asciiTheme="majorHAnsi" w:hAnsiTheme="majorHAnsi" w:cstheme="majorHAnsi"/>
          <w:b/>
          <w:bCs/>
          <w:color w:val="800040"/>
          <w:sz w:val="24"/>
          <w:szCs w:val="24"/>
        </w:rPr>
        <w:t xml:space="preserve">s. </w:t>
      </w: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Este departamento es responsable de garantizar la operatividad de las instalaciones y los servicios generales que sustentan el funcionamiento cotidiano del IEEPCO. Sus objetivos para 2026 incluyen:</w:t>
      </w:r>
    </w:p>
    <w:p w14:paraId="281627EB" w14:textId="77777777" w:rsidR="006A26F3" w:rsidRPr="00A81A79" w:rsidRDefault="006A26F3" w:rsidP="006A26F3">
      <w:pPr>
        <w:pStyle w:val="Prrafodelista"/>
        <w:numPr>
          <w:ilvl w:val="0"/>
          <w:numId w:val="22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Proporcionar un entorno adecuado para el desarrollo de las actividades institucionales mediante el mantenimiento de las instalaciones.</w:t>
      </w:r>
    </w:p>
    <w:p w14:paraId="75062355" w14:textId="77777777" w:rsidR="006A26F3" w:rsidRPr="00A81A79" w:rsidRDefault="006A26F3" w:rsidP="006A26F3">
      <w:pPr>
        <w:pStyle w:val="Prrafodelista"/>
        <w:numPr>
          <w:ilvl w:val="0"/>
          <w:numId w:val="22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Coordinar la logística de servicios generales, como limpieza y transporte, para apoyar las operaciones del Instituto.</w:t>
      </w:r>
    </w:p>
    <w:p w14:paraId="0786603B" w14:textId="77777777" w:rsidR="006A26F3" w:rsidRPr="00A81A79" w:rsidRDefault="006A26F3" w:rsidP="006A26F3">
      <w:p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El Plan Anual de Trabajo 2026 de la Coordinación Administrativa se fundamenta en el marco normativo establecido por la Ley de Instituciones y Procedimientos Electorales del Estado de Oaxaca y el Reglamento Interior del 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>Instituto</w:t>
      </w: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. Este plan está diseñado para dar cumplimiento a las obligaciones institucionales, promoviendo una gestión administrativa moderna, eficiente y transparente que fortalezca la capacidad operativa del Instituto.</w:t>
      </w:r>
    </w:p>
    <w:p w14:paraId="49265DB9" w14:textId="77777777" w:rsidR="006A26F3" w:rsidRPr="00A81A79" w:rsidRDefault="006A26F3" w:rsidP="006A26F3">
      <w:p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Entre los objetivos estratégicos de la Coordinación para el ejercicio fiscal 2026 se encuentran:</w:t>
      </w:r>
    </w:p>
    <w:p w14:paraId="5FE65513" w14:textId="77777777" w:rsidR="006A26F3" w:rsidRPr="00A81A79" w:rsidRDefault="006A26F3" w:rsidP="006A26F3">
      <w:pPr>
        <w:pStyle w:val="Prrafodelista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63EA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Optimización de recursos:</w:t>
      </w: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Implementar procesos que maximicen la eficiencia en el uso de recursos humanos, financieros, materiales y de servicios generales.</w:t>
      </w:r>
    </w:p>
    <w:p w14:paraId="225AB610" w14:textId="77777777" w:rsidR="006A26F3" w:rsidRPr="00A81A79" w:rsidRDefault="006A26F3" w:rsidP="006A26F3">
      <w:pPr>
        <w:pStyle w:val="Prrafodelista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63EA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Fortalecimiento institucional:</w:t>
      </w: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Contribuir al desarrollo de un entorno laboral profesional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>alineado con los valores del IEEPCO.</w:t>
      </w:r>
    </w:p>
    <w:p w14:paraId="0D073678" w14:textId="77777777" w:rsidR="006A26F3" w:rsidRPr="00A81A79" w:rsidRDefault="006A26F3" w:rsidP="006A26F3">
      <w:pPr>
        <w:pStyle w:val="Prrafodelista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63EA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Cumplimiento normativo:</w:t>
      </w: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Garantizar que todas las acciones administrativas se realicen en estricto apego a la normativa vigente, promoviendo la transparencia y la rendición de cuentas.</w:t>
      </w:r>
    </w:p>
    <w:p w14:paraId="68C144FA" w14:textId="2CD3CCE8" w:rsidR="000365AD" w:rsidRDefault="006A26F3" w:rsidP="006A26F3">
      <w:pPr>
        <w:pStyle w:val="Prrafodelista"/>
        <w:numPr>
          <w:ilvl w:val="0"/>
          <w:numId w:val="23"/>
        </w:numPr>
        <w:spacing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763EA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Soporte operativo:</w:t>
      </w:r>
      <w:r w:rsidRPr="00A81A79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Proporcionar apoyo continuo a las áreas y órganos del IEEPCO para facilitar el cumplimiento de sus funciones en la organización de procesos electorales y de participación ciudadana</w:t>
      </w:r>
      <w:r w:rsidRPr="00A81A79">
        <w:rPr>
          <w:rFonts w:cstheme="minorHAnsi"/>
          <w:color w:val="000000" w:themeColor="text1"/>
          <w:sz w:val="24"/>
          <w:szCs w:val="24"/>
        </w:rPr>
        <w:t>.</w:t>
      </w:r>
    </w:p>
    <w:p w14:paraId="5468BD0B" w14:textId="77777777" w:rsidR="000365AD" w:rsidRDefault="000365AD">
      <w:p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br w:type="page"/>
      </w:r>
    </w:p>
    <w:p w14:paraId="07A2E711" w14:textId="14FB6EF3" w:rsidR="001A6742" w:rsidRPr="0063019A" w:rsidRDefault="009C2A1A" w:rsidP="001A6742">
      <w:pPr>
        <w:pStyle w:val="Ttulo1"/>
        <w:jc w:val="center"/>
        <w:rPr>
          <w:b/>
          <w:bCs/>
          <w:color w:val="950054"/>
        </w:rPr>
      </w:pPr>
      <w:r w:rsidRPr="0063019A">
        <w:rPr>
          <w:b/>
          <w:bCs/>
          <w:color w:val="950054"/>
        </w:rPr>
        <w:lastRenderedPageBreak/>
        <w:t>ORGANIGRAMA</w:t>
      </w:r>
      <w:r w:rsidR="008A31B1" w:rsidRPr="0063019A">
        <w:rPr>
          <w:b/>
          <w:bCs/>
          <w:color w:val="950054"/>
        </w:rPr>
        <w:t xml:space="preserve"> INTERNO</w:t>
      </w:r>
      <w:bookmarkEnd w:id="1"/>
    </w:p>
    <w:p w14:paraId="0CDC2F7B" w14:textId="6780D050" w:rsidR="001A6742" w:rsidRPr="001A6742" w:rsidRDefault="001A6742" w:rsidP="001A6742"/>
    <w:p w14:paraId="7BB41DFE" w14:textId="544DA28B" w:rsidR="007A46AC" w:rsidRPr="007A46AC" w:rsidRDefault="007A46AC" w:rsidP="007A4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14:paraId="4F6616AD" w14:textId="41619586" w:rsidR="009C2A1A" w:rsidRDefault="007A46AC" w:rsidP="009C2A1A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A46AC">
        <w:rPr>
          <w:rFonts w:asciiTheme="majorHAnsi" w:hAnsiTheme="majorHAnsi" w:cstheme="majorHAnsi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84864" behindDoc="0" locked="0" layoutInCell="1" allowOverlap="1" wp14:anchorId="6B216888" wp14:editId="57B20627">
            <wp:simplePos x="0" y="0"/>
            <wp:positionH relativeFrom="margin">
              <wp:align>right</wp:align>
            </wp:positionH>
            <wp:positionV relativeFrom="paragraph">
              <wp:posOffset>486410</wp:posOffset>
            </wp:positionV>
            <wp:extent cx="5612130" cy="2442210"/>
            <wp:effectExtent l="0" t="0" r="7620" b="0"/>
            <wp:wrapSquare wrapText="bothSides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44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2A1A" w:rsidRPr="001A6742">
        <w:rPr>
          <w:rFonts w:asciiTheme="majorHAnsi" w:hAnsiTheme="majorHAnsi" w:cstheme="majorHAnsi"/>
          <w:color w:val="000000" w:themeColor="text1"/>
          <w:sz w:val="24"/>
          <w:szCs w:val="24"/>
        </w:rPr>
        <w:t>Se presenta el organigrama</w:t>
      </w:r>
      <w:r w:rsidR="00D10FBD" w:rsidRPr="001A6742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9C2A1A" w:rsidRPr="001A6742">
        <w:rPr>
          <w:rFonts w:asciiTheme="majorHAnsi" w:hAnsiTheme="majorHAnsi" w:cstheme="majorHAnsi"/>
          <w:color w:val="000000" w:themeColor="text1"/>
          <w:sz w:val="24"/>
          <w:szCs w:val="24"/>
        </w:rPr>
        <w:t>de</w:t>
      </w:r>
      <w:r w:rsidR="00DC40F7" w:rsidRPr="001A6742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la Coordinación Administrativa </w:t>
      </w:r>
      <w:r w:rsidR="009C2A1A" w:rsidRPr="001A6742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para el cumplimiento de los objetivos establecidos </w:t>
      </w:r>
      <w:r w:rsidR="0032557C" w:rsidRPr="001A6742">
        <w:rPr>
          <w:rFonts w:asciiTheme="majorHAnsi" w:hAnsiTheme="majorHAnsi" w:cstheme="majorHAnsi"/>
          <w:color w:val="000000" w:themeColor="text1"/>
          <w:sz w:val="24"/>
          <w:szCs w:val="24"/>
        </w:rPr>
        <w:t>a continuación</w:t>
      </w:r>
      <w:r w:rsidR="00D10FBD" w:rsidRPr="001A6742">
        <w:rPr>
          <w:rFonts w:asciiTheme="majorHAnsi" w:hAnsiTheme="majorHAnsi" w:cstheme="majorHAnsi"/>
          <w:color w:val="000000" w:themeColor="text1"/>
          <w:sz w:val="24"/>
          <w:szCs w:val="24"/>
        </w:rPr>
        <w:t>:</w:t>
      </w:r>
    </w:p>
    <w:p w14:paraId="4799475F" w14:textId="0946B091" w:rsidR="000276E9" w:rsidRPr="000276E9" w:rsidRDefault="000276E9" w:rsidP="000276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tbl>
      <w:tblPr>
        <w:tblStyle w:val="Tablaconcuadrcula"/>
        <w:tblW w:w="10065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417"/>
        <w:gridCol w:w="2552"/>
        <w:gridCol w:w="2693"/>
        <w:gridCol w:w="1417"/>
      </w:tblGrid>
      <w:tr w:rsidR="00EA58AA" w:rsidRPr="004C3E9E" w14:paraId="4B6F0B4B" w14:textId="77777777" w:rsidTr="0063019A">
        <w:trPr>
          <w:trHeight w:val="425"/>
        </w:trPr>
        <w:tc>
          <w:tcPr>
            <w:tcW w:w="1986" w:type="dxa"/>
            <w:shd w:val="clear" w:color="auto" w:fill="950054"/>
            <w:vAlign w:val="center"/>
          </w:tcPr>
          <w:p w14:paraId="6F1964DC" w14:textId="7B26097F" w:rsidR="00EA58AA" w:rsidRPr="001A6742" w:rsidRDefault="001A6742" w:rsidP="001A6742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1A6742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NOMBRE</w:t>
            </w:r>
          </w:p>
        </w:tc>
        <w:tc>
          <w:tcPr>
            <w:tcW w:w="1417" w:type="dxa"/>
            <w:shd w:val="clear" w:color="auto" w:fill="950054"/>
            <w:vAlign w:val="center"/>
          </w:tcPr>
          <w:p w14:paraId="3C3F44B5" w14:textId="2CEC6832" w:rsidR="00EA58AA" w:rsidRPr="001A6742" w:rsidRDefault="001A6742" w:rsidP="001A6742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1A6742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CARGO</w:t>
            </w:r>
            <w:r w:rsidR="00B04F5C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 xml:space="preserve"> / PUESTO</w:t>
            </w:r>
          </w:p>
        </w:tc>
        <w:tc>
          <w:tcPr>
            <w:tcW w:w="2552" w:type="dxa"/>
            <w:shd w:val="clear" w:color="auto" w:fill="950054"/>
            <w:vAlign w:val="center"/>
          </w:tcPr>
          <w:p w14:paraId="623BA619" w14:textId="647EF60F" w:rsidR="00EA58AA" w:rsidRPr="001A6742" w:rsidRDefault="001A6742" w:rsidP="001A6742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1A6742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FUNCIÓN DEL ÁREA</w:t>
            </w:r>
          </w:p>
        </w:tc>
        <w:tc>
          <w:tcPr>
            <w:tcW w:w="2693" w:type="dxa"/>
            <w:shd w:val="clear" w:color="auto" w:fill="950054"/>
            <w:vAlign w:val="center"/>
          </w:tcPr>
          <w:p w14:paraId="255FFED3" w14:textId="5F2BEECA" w:rsidR="00EA58AA" w:rsidRPr="001A6742" w:rsidRDefault="001A6742" w:rsidP="001A6742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1A6742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ACTIVIDAD ESPECÍFICA</w:t>
            </w:r>
          </w:p>
        </w:tc>
        <w:tc>
          <w:tcPr>
            <w:tcW w:w="1417" w:type="dxa"/>
            <w:shd w:val="clear" w:color="auto" w:fill="950054"/>
            <w:vAlign w:val="center"/>
          </w:tcPr>
          <w:p w14:paraId="6EBFB426" w14:textId="1B7EF285" w:rsidR="00EA58AA" w:rsidRPr="001A6742" w:rsidRDefault="001A6742" w:rsidP="001A6742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1A6742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TIPO DE CONTRATACIÓN</w:t>
            </w:r>
          </w:p>
        </w:tc>
      </w:tr>
      <w:tr w:rsidR="004C3E9E" w:rsidRPr="004C3E9E" w14:paraId="23D3A36F" w14:textId="77777777" w:rsidTr="00396C17">
        <w:tc>
          <w:tcPr>
            <w:tcW w:w="10065" w:type="dxa"/>
            <w:gridSpan w:val="5"/>
            <w:shd w:val="clear" w:color="auto" w:fill="000000" w:themeFill="text1"/>
          </w:tcPr>
          <w:p w14:paraId="5756464C" w14:textId="6BC55D98" w:rsidR="004C3E9E" w:rsidRPr="00B50A4F" w:rsidRDefault="004C3E9E" w:rsidP="001A6742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B50A4F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COORDINACIÓN ADMINISTRATIVA</w:t>
            </w:r>
          </w:p>
        </w:tc>
      </w:tr>
      <w:tr w:rsidR="00B50A4F" w:rsidRPr="004C3E9E" w14:paraId="06E26286" w14:textId="77777777" w:rsidTr="00B04F5C">
        <w:trPr>
          <w:trHeight w:val="2211"/>
        </w:trPr>
        <w:tc>
          <w:tcPr>
            <w:tcW w:w="1986" w:type="dxa"/>
            <w:vAlign w:val="center"/>
          </w:tcPr>
          <w:p w14:paraId="7E110EE3" w14:textId="212CAA85" w:rsidR="00B50A4F" w:rsidRPr="00A2537D" w:rsidRDefault="00B50A4F" w:rsidP="00B04F5C">
            <w:pPr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537D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LAP. José Manuel Dominguez Morales</w:t>
            </w:r>
          </w:p>
        </w:tc>
        <w:tc>
          <w:tcPr>
            <w:tcW w:w="1417" w:type="dxa"/>
            <w:vAlign w:val="center"/>
          </w:tcPr>
          <w:p w14:paraId="6020C798" w14:textId="502DC9CB" w:rsidR="00B50A4F" w:rsidRPr="00B50A4F" w:rsidRDefault="00B50A4F" w:rsidP="00B50A4F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COORDINADOR</w:t>
            </w:r>
          </w:p>
          <w:p w14:paraId="6F752814" w14:textId="6BFD6E4C" w:rsidR="00B50A4F" w:rsidRPr="00B50A4F" w:rsidRDefault="00B50A4F" w:rsidP="00B50A4F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ADMINISTRATIV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O</w:t>
            </w:r>
          </w:p>
        </w:tc>
        <w:tc>
          <w:tcPr>
            <w:tcW w:w="2552" w:type="dxa"/>
            <w:vAlign w:val="center"/>
          </w:tcPr>
          <w:p w14:paraId="1DAF6B45" w14:textId="56350390" w:rsidR="00B50A4F" w:rsidRPr="00B50A4F" w:rsidRDefault="009E6700" w:rsidP="00B50A4F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G</w:t>
            </w:r>
            <w:r w:rsidRPr="009E670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estión operativa y de apoyo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Administrativo para el cumplimiento de los fines y objetivos del IEEPCO, </w:t>
            </w:r>
            <w:r w:rsidR="00396C17" w:rsidRPr="00B50A4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así como cumplir con las obligaciones y atribuciones establecida</w:t>
            </w:r>
            <w:r w:rsidR="00396C17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s</w:t>
            </w:r>
            <w:r w:rsidR="00396C17" w:rsidRPr="00B50A4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en el artículo 70 numeral 3 de la LIPPEO y Reglamento Interior</w:t>
            </w:r>
            <w:r w:rsidR="00396C17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306D79C" w14:textId="77777777" w:rsidR="009E6700" w:rsidRDefault="009E6700" w:rsidP="009E6700">
            <w:pPr>
              <w:pStyle w:val="Prrafodelista"/>
              <w:ind w:left="17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2C837C12" w14:textId="09CA8CE0" w:rsidR="009E6700" w:rsidRDefault="009E6700" w:rsidP="009E670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</w:t>
            </w:r>
            <w:r w:rsidRPr="00B50A4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plicar las normas y procedimientos para la administración de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l capital</w:t>
            </w:r>
            <w:r w:rsidRPr="00B50A4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humano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.</w:t>
            </w:r>
          </w:p>
          <w:p w14:paraId="505DECA5" w14:textId="2594462B" w:rsidR="009E6700" w:rsidRDefault="009E6700" w:rsidP="009E670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9E6700">
              <w:rPr>
                <w:rFonts w:asciiTheme="majorHAnsi" w:hAnsiTheme="majorHAnsi" w:cstheme="majorHAnsi"/>
                <w:sz w:val="16"/>
                <w:szCs w:val="16"/>
              </w:rPr>
              <w:t>Supervisar la Gestión presupuestal y financiera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del Instituto.</w:t>
            </w:r>
          </w:p>
          <w:p w14:paraId="1DA88484" w14:textId="77777777" w:rsidR="009E6700" w:rsidRPr="009E6700" w:rsidRDefault="009E6700" w:rsidP="009E670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Administrar y controlar </w:t>
            </w:r>
            <w:r w:rsidRPr="009E670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los bienes institucionales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</w:t>
            </w:r>
          </w:p>
          <w:p w14:paraId="4C378E2E" w14:textId="2B18E24F" w:rsidR="009E6700" w:rsidRPr="009E6700" w:rsidRDefault="009E6700" w:rsidP="009E670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G</w:t>
            </w:r>
            <w:r w:rsidRPr="009E670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arantizar la operatividad de las instalaciones y los se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rvicios en Instituto.</w:t>
            </w:r>
            <w:r w:rsidRPr="009E670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</w:t>
            </w:r>
          </w:p>
          <w:p w14:paraId="254D8662" w14:textId="6564D446" w:rsidR="00B50A4F" w:rsidRPr="00B50A4F" w:rsidRDefault="00B50A4F" w:rsidP="00B50A4F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2A2920F7" w14:textId="67C7BB21" w:rsidR="00B50A4F" w:rsidRPr="00B50A4F" w:rsidRDefault="00B50A4F" w:rsidP="00B50A4F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B50A4F" w:rsidRPr="004C3E9E" w14:paraId="50D55DA2" w14:textId="77777777" w:rsidTr="00B04F5C">
        <w:trPr>
          <w:trHeight w:val="819"/>
        </w:trPr>
        <w:tc>
          <w:tcPr>
            <w:tcW w:w="1986" w:type="dxa"/>
            <w:shd w:val="clear" w:color="auto" w:fill="E7E6E6" w:themeFill="background2"/>
            <w:vAlign w:val="center"/>
          </w:tcPr>
          <w:p w14:paraId="35EA6A66" w14:textId="16C55E9F" w:rsidR="00B50A4F" w:rsidRPr="00A2537D" w:rsidRDefault="00B50A4F" w:rsidP="00B50A4F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537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LD Freddie Aguilar Aguilar 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7D009BF9" w14:textId="05DD49E8" w:rsidR="00B50A4F" w:rsidRPr="00B50A4F" w:rsidRDefault="00B50A4F" w:rsidP="00B50A4F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>ASESOR C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1B6CA641" w14:textId="0CF1D744" w:rsidR="00B50A4F" w:rsidRPr="00B50A4F" w:rsidRDefault="00396C17" w:rsidP="00B50A4F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 xml:space="preserve">Gestionar y vigilar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el</w:t>
            </w: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 xml:space="preserve"> cumplimiento a las actividades establecidas en el artículo 70 numeral 3 de la LIPPEO y 31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y </w:t>
            </w: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>32 del Reglamento Interno.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3232DCC3" w14:textId="030CEE53" w:rsidR="00B50A4F" w:rsidRPr="00B50A4F" w:rsidRDefault="00B50A4F" w:rsidP="00B50A4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Dar</w:t>
            </w: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s</w:t>
            </w: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 xml:space="preserve">eguimiento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a</w:t>
            </w: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>l Servicio Profesional Electoral Nacional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644BF3D0" w14:textId="74181EAB" w:rsidR="00B50A4F" w:rsidRPr="00B50A4F" w:rsidRDefault="00B50A4F" w:rsidP="00B50A4F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>ESTRUCTURA</w:t>
            </w:r>
          </w:p>
        </w:tc>
      </w:tr>
      <w:tr w:rsidR="00B50A4F" w:rsidRPr="004C3E9E" w14:paraId="74675500" w14:textId="77777777" w:rsidTr="00B04F5C">
        <w:trPr>
          <w:trHeight w:val="1176"/>
        </w:trPr>
        <w:tc>
          <w:tcPr>
            <w:tcW w:w="1986" w:type="dxa"/>
            <w:vAlign w:val="center"/>
          </w:tcPr>
          <w:p w14:paraId="72995FC6" w14:textId="2B9384B2" w:rsidR="00B50A4F" w:rsidRPr="00A2537D" w:rsidRDefault="00B50A4F" w:rsidP="00B50A4F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537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LD. Karla Díaz Santibáñez</w:t>
            </w:r>
          </w:p>
        </w:tc>
        <w:tc>
          <w:tcPr>
            <w:tcW w:w="1417" w:type="dxa"/>
            <w:vAlign w:val="center"/>
          </w:tcPr>
          <w:p w14:paraId="00FC1EE0" w14:textId="75B0076D" w:rsidR="00B50A4F" w:rsidRPr="00B50A4F" w:rsidRDefault="00B50A4F" w:rsidP="00B50A4F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ESPECIALISTA B</w:t>
            </w:r>
          </w:p>
        </w:tc>
        <w:tc>
          <w:tcPr>
            <w:tcW w:w="2552" w:type="dxa"/>
            <w:vAlign w:val="center"/>
          </w:tcPr>
          <w:p w14:paraId="6339393C" w14:textId="388D3539" w:rsidR="00B50A4F" w:rsidRPr="00B50A4F" w:rsidRDefault="00396C17" w:rsidP="00B50A4F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 xml:space="preserve">Gestionar y vigilar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el</w:t>
            </w: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 xml:space="preserve"> cumplimiento a las actividades establecidas en el artículo 70 numeral 3 de la LIPPEO </w:t>
            </w:r>
            <w:r w:rsidR="00B50A4F" w:rsidRPr="00B50A4F">
              <w:rPr>
                <w:rFonts w:asciiTheme="majorHAnsi" w:hAnsiTheme="majorHAnsi" w:cstheme="majorHAnsi"/>
                <w:sz w:val="16"/>
                <w:szCs w:val="16"/>
              </w:rPr>
              <w:t>y 31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y </w:t>
            </w:r>
            <w:r w:rsidR="00B50A4F" w:rsidRPr="00B50A4F">
              <w:rPr>
                <w:rFonts w:asciiTheme="majorHAnsi" w:hAnsiTheme="majorHAnsi" w:cstheme="majorHAnsi"/>
                <w:sz w:val="16"/>
                <w:szCs w:val="16"/>
              </w:rPr>
              <w:t xml:space="preserve">32 del </w:t>
            </w: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>Reglamento Interno.</w:t>
            </w:r>
          </w:p>
        </w:tc>
        <w:tc>
          <w:tcPr>
            <w:tcW w:w="2693" w:type="dxa"/>
            <w:vAlign w:val="center"/>
          </w:tcPr>
          <w:p w14:paraId="2555A60A" w14:textId="27ED40D0" w:rsidR="00B50A4F" w:rsidRPr="00B50A4F" w:rsidRDefault="00B50A4F" w:rsidP="00B50A4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G</w:t>
            </w: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 xml:space="preserve">estionar los recursos internos y externos para el buen funcionamiento de las actividades a cargo de la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C</w:t>
            </w: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>oordinación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A</w:t>
            </w: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>dministrativ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a.</w:t>
            </w:r>
          </w:p>
        </w:tc>
        <w:tc>
          <w:tcPr>
            <w:tcW w:w="1417" w:type="dxa"/>
            <w:vAlign w:val="center"/>
          </w:tcPr>
          <w:p w14:paraId="61CF9A82" w14:textId="6C3B34D3" w:rsidR="00B50A4F" w:rsidRPr="00B50A4F" w:rsidRDefault="00B50A4F" w:rsidP="00B50A4F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>ESTRUCTURA</w:t>
            </w:r>
          </w:p>
        </w:tc>
      </w:tr>
      <w:tr w:rsidR="00B50A4F" w:rsidRPr="004C3E9E" w14:paraId="472A3AAA" w14:textId="77777777" w:rsidTr="00396C17">
        <w:tc>
          <w:tcPr>
            <w:tcW w:w="1986" w:type="dxa"/>
            <w:shd w:val="clear" w:color="auto" w:fill="E7E6E6" w:themeFill="background2"/>
            <w:vAlign w:val="center"/>
          </w:tcPr>
          <w:p w14:paraId="351C396B" w14:textId="6C767448" w:rsidR="00B50A4F" w:rsidRPr="00A2537D" w:rsidRDefault="00B50A4F" w:rsidP="00B50A4F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537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LA. Alexa Monserrat Rojas Durán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16D384E8" w14:textId="60EF56F7" w:rsidR="00B50A4F" w:rsidRPr="00B50A4F" w:rsidRDefault="00B50A4F" w:rsidP="00B50A4F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>PROFESIONAL ADMINISTRATIVO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4B9E7340" w14:textId="5D37B6EF" w:rsidR="00B50A4F" w:rsidRPr="00B50A4F" w:rsidRDefault="00396C17" w:rsidP="00B50A4F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G</w:t>
            </w:r>
            <w:r w:rsidRPr="00396C17">
              <w:rPr>
                <w:rFonts w:asciiTheme="majorHAnsi" w:hAnsiTheme="majorHAnsi" w:cstheme="majorHAnsi"/>
                <w:sz w:val="16"/>
                <w:szCs w:val="16"/>
              </w:rPr>
              <w:t>estionar eficientemente la recepción, clasificación y registro de documentos y correspondencia, así como su almacenamiento ordenado y seguro.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0BB60AA2" w14:textId="61C29C1A" w:rsidR="009E6700" w:rsidRDefault="009E6700" w:rsidP="00B50A4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9E6700">
              <w:rPr>
                <w:rFonts w:asciiTheme="majorHAnsi" w:hAnsiTheme="majorHAnsi" w:cstheme="majorHAnsi"/>
                <w:sz w:val="16"/>
                <w:szCs w:val="16"/>
              </w:rPr>
              <w:t>Recibir y clasificar correspondencia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  <w:p w14:paraId="01EB7494" w14:textId="7E29DCBC" w:rsidR="009E6700" w:rsidRDefault="009E6700" w:rsidP="00B50A4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9E6700">
              <w:rPr>
                <w:rFonts w:asciiTheme="majorHAnsi" w:hAnsiTheme="majorHAnsi" w:cstheme="majorHAnsi"/>
                <w:sz w:val="16"/>
                <w:szCs w:val="16"/>
              </w:rPr>
              <w:t>Distribuir comunicaciones a áreas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  <w:p w14:paraId="3E872077" w14:textId="4FF1D646" w:rsidR="00B50A4F" w:rsidRPr="00B50A4F" w:rsidRDefault="00B50A4F" w:rsidP="00B50A4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 xml:space="preserve">Llevar el control y registro de la agenda de la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CA.</w:t>
            </w:r>
          </w:p>
          <w:p w14:paraId="5AA5EDF7" w14:textId="77777777" w:rsidR="009E6700" w:rsidRPr="009E6700" w:rsidRDefault="009E6700" w:rsidP="00B50A4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9E6700">
              <w:rPr>
                <w:rFonts w:asciiTheme="majorHAnsi" w:hAnsiTheme="majorHAnsi" w:cstheme="majorHAnsi"/>
                <w:sz w:val="16"/>
                <w:szCs w:val="16"/>
              </w:rPr>
              <w:t>Preparar respuestas a solicitudes.</w:t>
            </w:r>
          </w:p>
          <w:p w14:paraId="18B83638" w14:textId="5757B41F" w:rsidR="00B50A4F" w:rsidRPr="00B50A4F" w:rsidRDefault="00B50A4F" w:rsidP="00B50A4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sz w:val="16"/>
                <w:szCs w:val="16"/>
              </w:rPr>
              <w:t xml:space="preserve">Realizar la logística de eventos a cargo de la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CA.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6E04BF42" w14:textId="0A66B17B" w:rsidR="00B50A4F" w:rsidRPr="00B50A4F" w:rsidRDefault="00B50A4F" w:rsidP="00B50A4F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50A4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</w:tbl>
    <w:p w14:paraId="54ED71E1" w14:textId="77777777" w:rsidR="00A20646" w:rsidRDefault="00A20646"/>
    <w:tbl>
      <w:tblPr>
        <w:tblStyle w:val="Tablaconcuadrcula"/>
        <w:tblW w:w="10065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417"/>
        <w:gridCol w:w="2552"/>
        <w:gridCol w:w="2693"/>
        <w:gridCol w:w="1417"/>
      </w:tblGrid>
      <w:tr w:rsidR="004C3E9E" w:rsidRPr="004C3E9E" w14:paraId="41D3E035" w14:textId="77777777" w:rsidTr="0063019A">
        <w:trPr>
          <w:trHeight w:val="425"/>
        </w:trPr>
        <w:tc>
          <w:tcPr>
            <w:tcW w:w="1986" w:type="dxa"/>
            <w:shd w:val="clear" w:color="auto" w:fill="950054"/>
            <w:vAlign w:val="center"/>
          </w:tcPr>
          <w:p w14:paraId="729513CC" w14:textId="58304F58" w:rsidR="004C3E9E" w:rsidRPr="00B04F5C" w:rsidRDefault="00B04F5C" w:rsidP="00B04F5C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B04F5C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lastRenderedPageBreak/>
              <w:t>NOMBRE</w:t>
            </w:r>
          </w:p>
        </w:tc>
        <w:tc>
          <w:tcPr>
            <w:tcW w:w="1417" w:type="dxa"/>
            <w:shd w:val="clear" w:color="auto" w:fill="950054"/>
            <w:vAlign w:val="center"/>
          </w:tcPr>
          <w:p w14:paraId="5C256395" w14:textId="04661884" w:rsidR="004C3E9E" w:rsidRPr="00B04F5C" w:rsidRDefault="00B04F5C" w:rsidP="00B04F5C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B04F5C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CARGO</w:t>
            </w:r>
            <w:r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 xml:space="preserve"> / PUESTO</w:t>
            </w:r>
          </w:p>
        </w:tc>
        <w:tc>
          <w:tcPr>
            <w:tcW w:w="2552" w:type="dxa"/>
            <w:shd w:val="clear" w:color="auto" w:fill="950054"/>
            <w:vAlign w:val="center"/>
          </w:tcPr>
          <w:p w14:paraId="216A2951" w14:textId="015D32F4" w:rsidR="004C3E9E" w:rsidRPr="00B04F5C" w:rsidRDefault="00B04F5C" w:rsidP="00B04F5C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B04F5C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FUNCIÓN DEL ÁREA</w:t>
            </w:r>
          </w:p>
        </w:tc>
        <w:tc>
          <w:tcPr>
            <w:tcW w:w="2693" w:type="dxa"/>
            <w:shd w:val="clear" w:color="auto" w:fill="950054"/>
            <w:vAlign w:val="center"/>
          </w:tcPr>
          <w:p w14:paraId="00BFC845" w14:textId="76EC4BAF" w:rsidR="004C3E9E" w:rsidRPr="00B04F5C" w:rsidRDefault="00B04F5C" w:rsidP="00B04F5C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B04F5C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ACTIVIDAD ESPECÍFICA</w:t>
            </w:r>
          </w:p>
        </w:tc>
        <w:tc>
          <w:tcPr>
            <w:tcW w:w="1417" w:type="dxa"/>
            <w:shd w:val="clear" w:color="auto" w:fill="950054"/>
            <w:vAlign w:val="center"/>
          </w:tcPr>
          <w:p w14:paraId="5872A940" w14:textId="13787406" w:rsidR="004C3E9E" w:rsidRPr="00B04F5C" w:rsidRDefault="00B04F5C" w:rsidP="00B04F5C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B04F5C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TIPO DE CONTRATACIÓN</w:t>
            </w:r>
          </w:p>
        </w:tc>
      </w:tr>
      <w:tr w:rsidR="004C3E9E" w:rsidRPr="004C3E9E" w14:paraId="7860DC2B" w14:textId="77777777" w:rsidTr="00B04F5C">
        <w:tc>
          <w:tcPr>
            <w:tcW w:w="10065" w:type="dxa"/>
            <w:gridSpan w:val="5"/>
            <w:shd w:val="clear" w:color="auto" w:fill="000000" w:themeFill="text1"/>
          </w:tcPr>
          <w:p w14:paraId="7E6B6078" w14:textId="2B1BEF3A" w:rsidR="004C3E9E" w:rsidRPr="00B04F5C" w:rsidRDefault="00B04F5C" w:rsidP="00B04F5C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 xml:space="preserve">CAPITAL </w:t>
            </w:r>
            <w:r w:rsidRPr="00B04F5C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HUMANO</w:t>
            </w:r>
          </w:p>
        </w:tc>
      </w:tr>
      <w:tr w:rsidR="004C3E9E" w:rsidRPr="004C3E9E" w14:paraId="21B7FD80" w14:textId="77777777" w:rsidTr="000365AD">
        <w:trPr>
          <w:trHeight w:val="1845"/>
        </w:trPr>
        <w:tc>
          <w:tcPr>
            <w:tcW w:w="1986" w:type="dxa"/>
            <w:vAlign w:val="center"/>
          </w:tcPr>
          <w:p w14:paraId="3BB8D6F5" w14:textId="20BC72C0" w:rsidR="004C3E9E" w:rsidRPr="00A2537D" w:rsidRDefault="00B04F5C" w:rsidP="00B04F5C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537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C.P. Ivett Hernández Torres</w:t>
            </w:r>
          </w:p>
        </w:tc>
        <w:tc>
          <w:tcPr>
            <w:tcW w:w="1417" w:type="dxa"/>
            <w:vAlign w:val="center"/>
          </w:tcPr>
          <w:p w14:paraId="3D1B37FE" w14:textId="16394FBC" w:rsidR="004C3E9E" w:rsidRPr="00B04F5C" w:rsidRDefault="004C3E9E" w:rsidP="00B04F5C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>JEF</w:t>
            </w:r>
            <w:r w:rsidR="00B04F5C">
              <w:rPr>
                <w:rFonts w:asciiTheme="majorHAnsi" w:hAnsiTheme="majorHAnsi" w:cstheme="majorHAnsi"/>
                <w:sz w:val="16"/>
                <w:szCs w:val="16"/>
              </w:rPr>
              <w:t xml:space="preserve">A DE DEPARTAMENTO DE </w:t>
            </w:r>
            <w:r w:rsidR="0054690C">
              <w:rPr>
                <w:rFonts w:asciiTheme="majorHAnsi" w:hAnsiTheme="majorHAnsi" w:cstheme="majorHAnsi"/>
                <w:sz w:val="16"/>
                <w:szCs w:val="16"/>
              </w:rPr>
              <w:t>RECURSOS</w:t>
            </w:r>
            <w:r w:rsidR="00B04F5C">
              <w:rPr>
                <w:rFonts w:asciiTheme="majorHAnsi" w:hAnsiTheme="majorHAnsi" w:cstheme="majorHAnsi"/>
                <w:sz w:val="16"/>
                <w:szCs w:val="16"/>
              </w:rPr>
              <w:t xml:space="preserve"> HUMANO</w:t>
            </w:r>
            <w:r w:rsidR="0054690C">
              <w:rPr>
                <w:rFonts w:asciiTheme="majorHAnsi" w:hAnsiTheme="majorHAnsi" w:cstheme="majorHAnsi"/>
                <w:sz w:val="16"/>
                <w:szCs w:val="16"/>
              </w:rPr>
              <w:t>S</w:t>
            </w:r>
          </w:p>
        </w:tc>
        <w:tc>
          <w:tcPr>
            <w:tcW w:w="2552" w:type="dxa"/>
            <w:vAlign w:val="center"/>
          </w:tcPr>
          <w:p w14:paraId="583FCD95" w14:textId="57062B57" w:rsidR="004C3E9E" w:rsidRPr="00CE7C24" w:rsidRDefault="00CE7C24" w:rsidP="000365AD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D</w:t>
            </w:r>
            <w:r w:rsidRPr="00CE7C24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irigir y garantizar la correcta administración del capital humano del IEEPCO, asegurando el cumplimiento de la normatividad interna, las disposiciones legales aplicables y las políticas institucionales</w:t>
            </w: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22BEC3D1" w14:textId="6FDE2410" w:rsidR="004C3E9E" w:rsidRPr="00B04F5C" w:rsidRDefault="00CE7C24" w:rsidP="002A76D3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>Dirig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ir</w:t>
            </w: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>, Coordina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r y</w:t>
            </w: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 xml:space="preserve"> Ejecuta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r</w:t>
            </w: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los</w:t>
            </w: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 xml:space="preserve"> Sistemas de Administración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del Capital Humano del Instituto.</w:t>
            </w:r>
          </w:p>
        </w:tc>
        <w:tc>
          <w:tcPr>
            <w:tcW w:w="1417" w:type="dxa"/>
            <w:vAlign w:val="center"/>
          </w:tcPr>
          <w:p w14:paraId="0B6AF7FB" w14:textId="350760C9" w:rsidR="004C3E9E" w:rsidRPr="00B04F5C" w:rsidRDefault="004C3E9E" w:rsidP="00CE7C24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>ESTRUCTURA</w:t>
            </w:r>
          </w:p>
        </w:tc>
      </w:tr>
      <w:tr w:rsidR="004C3E9E" w:rsidRPr="004C3E9E" w14:paraId="69DE6D67" w14:textId="77777777" w:rsidTr="000365AD">
        <w:trPr>
          <w:trHeight w:val="3105"/>
        </w:trPr>
        <w:tc>
          <w:tcPr>
            <w:tcW w:w="1986" w:type="dxa"/>
            <w:shd w:val="clear" w:color="auto" w:fill="E7E6E6" w:themeFill="background2"/>
            <w:vAlign w:val="center"/>
          </w:tcPr>
          <w:p w14:paraId="2CA950FB" w14:textId="788AFF2C" w:rsidR="004C3E9E" w:rsidRPr="00A2537D" w:rsidRDefault="00B04F5C" w:rsidP="00B04F5C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537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C.P. Noe Manuel Gonzalez Albino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76946F31" w14:textId="4BE7448F" w:rsidR="004C3E9E" w:rsidRPr="00B04F5C" w:rsidRDefault="004C3E9E" w:rsidP="00B04F5C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>JEF</w:t>
            </w:r>
            <w:r w:rsidR="00B04F5C">
              <w:rPr>
                <w:rFonts w:asciiTheme="majorHAnsi" w:hAnsiTheme="majorHAnsi" w:cstheme="majorHAnsi"/>
                <w:sz w:val="16"/>
                <w:szCs w:val="16"/>
              </w:rPr>
              <w:t>E DE</w:t>
            </w: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 xml:space="preserve"> OFICINA B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377AABFA" w14:textId="7A1497F7" w:rsidR="004C3E9E" w:rsidRPr="00B04F5C" w:rsidRDefault="00CE7C24" w:rsidP="00CE7C24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A</w:t>
            </w: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 xml:space="preserve">plicar y operar la correcta administración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del Capital Humano</w:t>
            </w: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 xml:space="preserve"> conforme a la normatividad interior del IEEPCO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19202D70" w14:textId="027BCE0D" w:rsidR="004C3E9E" w:rsidRPr="00672D01" w:rsidRDefault="00CE7C24" w:rsidP="002A76D3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672D01">
              <w:rPr>
                <w:rFonts w:asciiTheme="majorHAnsi" w:hAnsiTheme="majorHAnsi" w:cstheme="majorHAnsi"/>
                <w:sz w:val="16"/>
                <w:szCs w:val="16"/>
              </w:rPr>
              <w:t>Actualizar y mantener el registro de plazas autorizadas.</w:t>
            </w:r>
          </w:p>
          <w:p w14:paraId="629C6A37" w14:textId="33A6B69D" w:rsidR="00CE7C24" w:rsidRPr="00672D01" w:rsidRDefault="00CE7C24" w:rsidP="002A76D3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672D01">
              <w:rPr>
                <w:rFonts w:asciiTheme="majorHAnsi" w:hAnsiTheme="majorHAnsi" w:cstheme="majorHAnsi"/>
                <w:sz w:val="16"/>
                <w:szCs w:val="16"/>
              </w:rPr>
              <w:t>Revisar y ajustar del tabulador de sueldos</w:t>
            </w:r>
            <w:r w:rsidR="00672D01" w:rsidRPr="00672D01"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  <w:p w14:paraId="1DB875F6" w14:textId="3A2C8FCB" w:rsidR="00672D01" w:rsidRPr="00672D01" w:rsidRDefault="00672D01" w:rsidP="002A76D3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672D01">
              <w:rPr>
                <w:rFonts w:asciiTheme="majorHAnsi" w:hAnsiTheme="majorHAnsi" w:cstheme="majorHAnsi"/>
                <w:sz w:val="16"/>
                <w:szCs w:val="16"/>
              </w:rPr>
              <w:t>Recopilar y organizar la información necesaria para la elaboración del presupuesto de servicios personales.</w:t>
            </w:r>
          </w:p>
          <w:p w14:paraId="7824755A" w14:textId="62448649" w:rsidR="00CE7C24" w:rsidRPr="00B04F5C" w:rsidRDefault="00672D01" w:rsidP="002A76D3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672D01">
              <w:rPr>
                <w:rFonts w:asciiTheme="majorHAnsi" w:hAnsiTheme="majorHAnsi" w:cstheme="majorHAnsi"/>
                <w:sz w:val="16"/>
                <w:szCs w:val="16"/>
              </w:rPr>
              <w:t>Realizar el registro, cálculo y captura de movimientos de nómina, incluyendo altas, bajas, retenciones, deducciones y prestaciones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29B6EE3D" w14:textId="7718C081" w:rsidR="004C3E9E" w:rsidRPr="00B04F5C" w:rsidRDefault="004C3E9E" w:rsidP="00CE7C24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>ESTRUCTURA</w:t>
            </w:r>
          </w:p>
        </w:tc>
      </w:tr>
      <w:tr w:rsidR="004C3E9E" w:rsidRPr="004C3E9E" w14:paraId="6DBB6B45" w14:textId="77777777" w:rsidTr="000365AD">
        <w:trPr>
          <w:trHeight w:val="2078"/>
        </w:trPr>
        <w:tc>
          <w:tcPr>
            <w:tcW w:w="1986" w:type="dxa"/>
            <w:vAlign w:val="center"/>
          </w:tcPr>
          <w:p w14:paraId="2ED64CCE" w14:textId="076C2982" w:rsidR="004C3E9E" w:rsidRPr="00A2537D" w:rsidRDefault="00B04F5C" w:rsidP="00B04F5C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537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Lic. Sara Magdalena Cruz Santiago</w:t>
            </w:r>
          </w:p>
        </w:tc>
        <w:tc>
          <w:tcPr>
            <w:tcW w:w="1417" w:type="dxa"/>
            <w:vAlign w:val="center"/>
          </w:tcPr>
          <w:p w14:paraId="6E4D367A" w14:textId="09533362" w:rsidR="004C3E9E" w:rsidRPr="00B04F5C" w:rsidRDefault="004C3E9E" w:rsidP="00B04F5C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>PROFESIONAL ADMINISTRATIVO</w:t>
            </w:r>
          </w:p>
        </w:tc>
        <w:tc>
          <w:tcPr>
            <w:tcW w:w="2552" w:type="dxa"/>
            <w:vAlign w:val="center"/>
          </w:tcPr>
          <w:p w14:paraId="232FD6A4" w14:textId="008173EE" w:rsidR="004C3E9E" w:rsidRPr="00B04F5C" w:rsidRDefault="00672D01" w:rsidP="002A76D3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672D01">
              <w:rPr>
                <w:rFonts w:asciiTheme="majorHAnsi" w:hAnsiTheme="majorHAnsi" w:cstheme="majorHAnsi"/>
                <w:sz w:val="16"/>
                <w:szCs w:val="16"/>
              </w:rPr>
              <w:t xml:space="preserve">Ejecutar actividades operativas relacionadas con la administración de expedientes y los movimientos de personal del </w:t>
            </w: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>IEEPCO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A3937CD" w14:textId="739722BF" w:rsidR="002A76D3" w:rsidRPr="002A76D3" w:rsidRDefault="002A76D3" w:rsidP="002A76D3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2A76D3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Recopilar, </w:t>
            </w:r>
            <w:r w:rsidRPr="002A76D3">
              <w:rPr>
                <w:rFonts w:asciiTheme="majorHAnsi" w:hAnsiTheme="majorHAnsi" w:cstheme="majorHAnsi"/>
                <w:sz w:val="16"/>
                <w:szCs w:val="16"/>
              </w:rPr>
              <w:t>organizar y mantener actualizados los expedientes del personal</w:t>
            </w:r>
          </w:p>
          <w:p w14:paraId="7D4A0FD7" w14:textId="2A638302" w:rsidR="004C3E9E" w:rsidRPr="00B04F5C" w:rsidRDefault="002A76D3" w:rsidP="002A76D3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2A76D3">
              <w:rPr>
                <w:rFonts w:asciiTheme="majorHAnsi" w:hAnsiTheme="majorHAnsi" w:cstheme="majorHAnsi"/>
                <w:sz w:val="16"/>
                <w:szCs w:val="16"/>
              </w:rPr>
              <w:t>Validar la documentación del personal acuerdo al nivel</w:t>
            </w:r>
            <w:r w:rsidRPr="00B04F5C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y responsabilidad del puesto a cubrir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417" w:type="dxa"/>
            <w:vAlign w:val="center"/>
          </w:tcPr>
          <w:p w14:paraId="1D4EA923" w14:textId="708A65DE" w:rsidR="004C3E9E" w:rsidRPr="00B04F5C" w:rsidRDefault="004C3E9E" w:rsidP="00CE7C24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>EVENTUAL</w:t>
            </w:r>
          </w:p>
        </w:tc>
      </w:tr>
      <w:tr w:rsidR="002A76D3" w:rsidRPr="004C3E9E" w14:paraId="0DFF4F2F" w14:textId="77777777" w:rsidTr="000365AD">
        <w:trPr>
          <w:trHeight w:val="2442"/>
        </w:trPr>
        <w:tc>
          <w:tcPr>
            <w:tcW w:w="1986" w:type="dxa"/>
            <w:shd w:val="clear" w:color="auto" w:fill="E7E6E6" w:themeFill="background2"/>
            <w:vAlign w:val="center"/>
          </w:tcPr>
          <w:p w14:paraId="61421AEA" w14:textId="5B8110B4" w:rsidR="002A76D3" w:rsidRPr="00A2537D" w:rsidRDefault="002A76D3" w:rsidP="002A76D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537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C.P Maricela Apolonio Cruz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400F6B88" w14:textId="57E6F64A" w:rsidR="002A76D3" w:rsidRPr="00B04F5C" w:rsidRDefault="002A76D3" w:rsidP="002A76D3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>PROFESIONAL ADMINISTRATIVO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2A9D2928" w14:textId="7D043233" w:rsidR="002A76D3" w:rsidRPr="00B04F5C" w:rsidRDefault="002A76D3" w:rsidP="002A76D3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672D01">
              <w:rPr>
                <w:rFonts w:asciiTheme="majorHAnsi" w:hAnsiTheme="majorHAnsi" w:cstheme="majorHAnsi"/>
                <w:sz w:val="16"/>
                <w:szCs w:val="16"/>
              </w:rPr>
              <w:t xml:space="preserve">Ejecutar actividades operativas relacionadas con el control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de </w:t>
            </w:r>
            <w:r w:rsidRPr="00672D01">
              <w:rPr>
                <w:rFonts w:asciiTheme="majorHAnsi" w:hAnsiTheme="majorHAnsi" w:cstheme="majorHAnsi"/>
                <w:sz w:val="16"/>
                <w:szCs w:val="16"/>
              </w:rPr>
              <w:t>la nómina, así como la gestión de expedientes y movimientos de personal del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B04F5C">
              <w:rPr>
                <w:rFonts w:asciiTheme="majorHAnsi" w:hAnsiTheme="majorHAnsi" w:cstheme="majorHAnsi"/>
                <w:sz w:val="16"/>
                <w:szCs w:val="16"/>
              </w:rPr>
              <w:t>IEEPCO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45551171" w14:textId="77777777" w:rsidR="002A76D3" w:rsidRPr="002A76D3" w:rsidRDefault="002A76D3" w:rsidP="002A76D3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2A76D3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Recopilar, </w:t>
            </w:r>
            <w:r w:rsidRPr="002A76D3">
              <w:rPr>
                <w:rFonts w:asciiTheme="majorHAnsi" w:hAnsiTheme="majorHAnsi" w:cstheme="majorHAnsi"/>
                <w:sz w:val="16"/>
                <w:szCs w:val="16"/>
              </w:rPr>
              <w:t>organizar y mantener actualizados los expedientes del personal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  <w:p w14:paraId="4A9B196F" w14:textId="77777777" w:rsidR="002A76D3" w:rsidRDefault="002A76D3" w:rsidP="002A76D3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2A76D3">
              <w:rPr>
                <w:rFonts w:asciiTheme="majorHAnsi" w:hAnsiTheme="majorHAnsi" w:cstheme="majorHAnsi"/>
                <w:sz w:val="16"/>
                <w:szCs w:val="16"/>
              </w:rPr>
              <w:t>Validar la documentación del personal acuerdo al nivel</w:t>
            </w:r>
            <w:r w:rsidRPr="00B04F5C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y responsabilidad del puesto a cubrir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.</w:t>
            </w:r>
          </w:p>
          <w:p w14:paraId="6A40BAD2" w14:textId="2E178C7E" w:rsidR="002A76D3" w:rsidRPr="00B04F5C" w:rsidRDefault="002A76D3" w:rsidP="002A76D3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Verificar la comprobación de la nómina del personal.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504BFB94" w14:textId="4D35448C" w:rsidR="002A76D3" w:rsidRPr="00B04F5C" w:rsidRDefault="002A76D3" w:rsidP="002A76D3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B04F5C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</w:tbl>
    <w:p w14:paraId="0CB65560" w14:textId="25F4A8AB" w:rsidR="008F5AE6" w:rsidRDefault="008F5AE6" w:rsidP="00756928">
      <w:pPr>
        <w:rPr>
          <w:rFonts w:cstheme="minorHAnsi"/>
          <w:b/>
          <w:bCs/>
          <w:color w:val="800000"/>
          <w:sz w:val="24"/>
          <w:szCs w:val="24"/>
        </w:rPr>
      </w:pPr>
    </w:p>
    <w:p w14:paraId="35F77D77" w14:textId="6CA04E9F" w:rsidR="00527728" w:rsidRDefault="00527728">
      <w:pPr>
        <w:rPr>
          <w:rFonts w:cstheme="minorHAnsi"/>
          <w:b/>
          <w:bCs/>
          <w:color w:val="800000"/>
          <w:sz w:val="24"/>
          <w:szCs w:val="24"/>
        </w:rPr>
      </w:pPr>
      <w:r>
        <w:rPr>
          <w:rFonts w:cstheme="minorHAnsi"/>
          <w:b/>
          <w:bCs/>
          <w:color w:val="800000"/>
          <w:sz w:val="24"/>
          <w:szCs w:val="24"/>
        </w:rPr>
        <w:br w:type="page"/>
      </w:r>
    </w:p>
    <w:tbl>
      <w:tblPr>
        <w:tblStyle w:val="Tablaconcuadrcula"/>
        <w:tblW w:w="9924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2551"/>
        <w:gridCol w:w="2693"/>
        <w:gridCol w:w="1419"/>
      </w:tblGrid>
      <w:tr w:rsidR="004C3E9E" w:rsidRPr="00BA768A" w14:paraId="22E1A041" w14:textId="77777777" w:rsidTr="0063019A">
        <w:trPr>
          <w:tblHeader/>
        </w:trPr>
        <w:tc>
          <w:tcPr>
            <w:tcW w:w="1844" w:type="dxa"/>
            <w:shd w:val="clear" w:color="auto" w:fill="950054"/>
            <w:vAlign w:val="center"/>
          </w:tcPr>
          <w:p w14:paraId="49FA6AAE" w14:textId="52A5390E" w:rsidR="004C3E9E" w:rsidRPr="000365AD" w:rsidRDefault="000365AD" w:rsidP="000365AD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0365AD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lastRenderedPageBreak/>
              <w:t>NOMBRE</w:t>
            </w:r>
          </w:p>
        </w:tc>
        <w:tc>
          <w:tcPr>
            <w:tcW w:w="1417" w:type="dxa"/>
            <w:shd w:val="clear" w:color="auto" w:fill="950054"/>
            <w:vAlign w:val="center"/>
          </w:tcPr>
          <w:p w14:paraId="26DB6037" w14:textId="1E0B4853" w:rsidR="004C3E9E" w:rsidRPr="000365AD" w:rsidRDefault="000365AD" w:rsidP="000365AD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0365AD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CARGO</w:t>
            </w:r>
            <w:r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 xml:space="preserve"> / PUESTO</w:t>
            </w:r>
          </w:p>
        </w:tc>
        <w:tc>
          <w:tcPr>
            <w:tcW w:w="2551" w:type="dxa"/>
            <w:shd w:val="clear" w:color="auto" w:fill="950054"/>
            <w:vAlign w:val="center"/>
          </w:tcPr>
          <w:p w14:paraId="4906F100" w14:textId="07D4C45B" w:rsidR="004C3E9E" w:rsidRPr="000365AD" w:rsidRDefault="000365AD" w:rsidP="000365AD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0365AD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FUNCIÓN DEL ÁREA</w:t>
            </w:r>
          </w:p>
        </w:tc>
        <w:tc>
          <w:tcPr>
            <w:tcW w:w="2693" w:type="dxa"/>
            <w:shd w:val="clear" w:color="auto" w:fill="950054"/>
            <w:vAlign w:val="center"/>
          </w:tcPr>
          <w:p w14:paraId="2A5870BB" w14:textId="561B3A34" w:rsidR="004C3E9E" w:rsidRPr="000365AD" w:rsidRDefault="000365AD" w:rsidP="000365AD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0365AD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ACTIVIDAD ESPECÍFICA</w:t>
            </w:r>
          </w:p>
        </w:tc>
        <w:tc>
          <w:tcPr>
            <w:tcW w:w="1419" w:type="dxa"/>
            <w:shd w:val="clear" w:color="auto" w:fill="950054"/>
            <w:vAlign w:val="center"/>
          </w:tcPr>
          <w:p w14:paraId="1DE986B5" w14:textId="7F637C62" w:rsidR="004C3E9E" w:rsidRPr="000365AD" w:rsidRDefault="000365AD" w:rsidP="000365AD">
            <w:pPr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</w:pPr>
            <w:r w:rsidRPr="000365AD">
              <w:rPr>
                <w:rFonts w:ascii="Calibri Light" w:hAnsi="Calibri Light" w:cs="Calibri Light"/>
                <w:b/>
                <w:bCs/>
                <w:color w:val="FFFFFF" w:themeColor="background1"/>
                <w:sz w:val="16"/>
                <w:szCs w:val="16"/>
              </w:rPr>
              <w:t>TIPO DE CONTRATACIÓN</w:t>
            </w:r>
          </w:p>
        </w:tc>
      </w:tr>
      <w:tr w:rsidR="004C3E9E" w:rsidRPr="00BA768A" w14:paraId="4E958DB2" w14:textId="77777777" w:rsidTr="00C07CA1">
        <w:trPr>
          <w:tblHeader/>
        </w:trPr>
        <w:tc>
          <w:tcPr>
            <w:tcW w:w="9924" w:type="dxa"/>
            <w:gridSpan w:val="5"/>
            <w:shd w:val="clear" w:color="auto" w:fill="000000" w:themeFill="text1"/>
            <w:vAlign w:val="center"/>
          </w:tcPr>
          <w:p w14:paraId="1D2FD1EF" w14:textId="512923E4" w:rsidR="004C3E9E" w:rsidRPr="000365AD" w:rsidRDefault="004C3E9E" w:rsidP="000365A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0365AD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RECURSOS FINANCIEROS</w:t>
            </w:r>
          </w:p>
        </w:tc>
      </w:tr>
      <w:tr w:rsidR="004C3E9E" w:rsidRPr="00BA768A" w14:paraId="353330F1" w14:textId="77777777" w:rsidTr="005D7A28">
        <w:trPr>
          <w:trHeight w:val="2066"/>
        </w:trPr>
        <w:tc>
          <w:tcPr>
            <w:tcW w:w="1844" w:type="dxa"/>
            <w:vAlign w:val="center"/>
          </w:tcPr>
          <w:p w14:paraId="5A69D7A1" w14:textId="3AE53233" w:rsidR="004C3E9E" w:rsidRPr="00A2537D" w:rsidRDefault="000365AD" w:rsidP="000365AD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537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LCP. Ángel Morales Garcia </w:t>
            </w:r>
          </w:p>
        </w:tc>
        <w:tc>
          <w:tcPr>
            <w:tcW w:w="1417" w:type="dxa"/>
            <w:vAlign w:val="center"/>
          </w:tcPr>
          <w:p w14:paraId="29821FE5" w14:textId="3F96B221" w:rsidR="004C3E9E" w:rsidRPr="005D7A28" w:rsidRDefault="000365AD" w:rsidP="000365AD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>JEFE DE DEPARTAMENTO DE RECURSOS FINANCIEROS</w:t>
            </w:r>
          </w:p>
        </w:tc>
        <w:tc>
          <w:tcPr>
            <w:tcW w:w="2551" w:type="dxa"/>
            <w:vAlign w:val="center"/>
          </w:tcPr>
          <w:p w14:paraId="000E56F5" w14:textId="626C0718" w:rsidR="004C3E9E" w:rsidRPr="005D7A28" w:rsidRDefault="005D7A28" w:rsidP="000365AD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5D7A28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Dirigir y garantizar la correcta administración de los recursos económicos para el ejercicio y control del presupuesto del IEEPCO, asegurando el cumplimiento de la normatividad interna, las disposiciones legales aplicables y las políticas institucionales.</w:t>
            </w:r>
          </w:p>
        </w:tc>
        <w:tc>
          <w:tcPr>
            <w:tcW w:w="2693" w:type="dxa"/>
            <w:vAlign w:val="center"/>
          </w:tcPr>
          <w:p w14:paraId="412AA269" w14:textId="1C37CA6D" w:rsidR="004C3E9E" w:rsidRPr="005D7A28" w:rsidRDefault="005D7A28" w:rsidP="005D7A28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5D7A28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Dirigir, aplicar y operar la </w:t>
            </w: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>correcta</w:t>
            </w:r>
            <w:r w:rsidRPr="005D7A28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administración de los recursos económicos para el ejercicio y control del presupuesto del Instituto.</w:t>
            </w:r>
          </w:p>
        </w:tc>
        <w:tc>
          <w:tcPr>
            <w:tcW w:w="1419" w:type="dxa"/>
            <w:vAlign w:val="center"/>
          </w:tcPr>
          <w:p w14:paraId="1BA572D6" w14:textId="22CE797E" w:rsidR="004C3E9E" w:rsidRPr="005D7A28" w:rsidRDefault="004C3E9E" w:rsidP="005D7A28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5D7A28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BA768A" w:rsidRPr="00BA768A" w14:paraId="79BAACCB" w14:textId="77777777" w:rsidTr="00B536C3">
        <w:trPr>
          <w:trHeight w:val="4673"/>
        </w:trPr>
        <w:tc>
          <w:tcPr>
            <w:tcW w:w="1844" w:type="dxa"/>
            <w:tcBorders>
              <w:bottom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57AC5A81" w14:textId="53512DE5" w:rsidR="00BA768A" w:rsidRPr="00A2537D" w:rsidRDefault="000365AD" w:rsidP="000365AD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2537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LCP. Carlos Martínez Núñez </w:t>
            </w:r>
          </w:p>
        </w:tc>
        <w:tc>
          <w:tcPr>
            <w:tcW w:w="1417" w:type="dxa"/>
            <w:tcBorders>
              <w:bottom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3B7A43BE" w14:textId="77777777" w:rsidR="000365AD" w:rsidRPr="005D7A28" w:rsidRDefault="00BA768A" w:rsidP="000365AD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>JEF</w:t>
            </w:r>
            <w:r w:rsidR="000365AD" w:rsidRPr="005D7A28">
              <w:rPr>
                <w:rFonts w:asciiTheme="majorHAnsi" w:hAnsiTheme="majorHAnsi" w:cstheme="majorHAnsi"/>
                <w:sz w:val="16"/>
                <w:szCs w:val="16"/>
              </w:rPr>
              <w:t>E DE</w:t>
            </w: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 xml:space="preserve"> OFICINA </w:t>
            </w:r>
          </w:p>
          <w:p w14:paraId="0A18EFFE" w14:textId="3C3795CA" w:rsidR="00BA768A" w:rsidRPr="005D7A28" w:rsidRDefault="00BA768A" w:rsidP="000365AD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>B</w:t>
            </w:r>
          </w:p>
        </w:tc>
        <w:tc>
          <w:tcPr>
            <w:tcW w:w="2551" w:type="dxa"/>
            <w:tcBorders>
              <w:bottom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79BB90AD" w14:textId="59ED152D" w:rsidR="00BA768A" w:rsidRPr="005D7A28" w:rsidRDefault="005D7A28" w:rsidP="000365AD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>Coordinar y supervisar las actividades relacionadas con la gestión de recursos financieros y administrativos de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>IEEPCO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>asegurando el cumplimiento de la normatividad interna, la eficiencia operativa y la adecuada atención a las necesidades de las Direcciones, Unidades Técnicas y Consejerías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329C16AA" w14:textId="21BC36C6" w:rsidR="005D7A28" w:rsidRPr="00EB1FE6" w:rsidRDefault="005D7A28" w:rsidP="00EB1FE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EB1FE6">
              <w:rPr>
                <w:rFonts w:asciiTheme="majorHAnsi" w:hAnsiTheme="majorHAnsi" w:cstheme="majorHAnsi"/>
                <w:sz w:val="16"/>
                <w:szCs w:val="16"/>
              </w:rPr>
              <w:t xml:space="preserve">Coordinar y </w:t>
            </w:r>
            <w:r w:rsidR="00EB1FE6" w:rsidRPr="00EB1FE6">
              <w:rPr>
                <w:rFonts w:asciiTheme="majorHAnsi" w:hAnsiTheme="majorHAnsi" w:cstheme="majorHAnsi"/>
                <w:sz w:val="16"/>
                <w:szCs w:val="16"/>
              </w:rPr>
              <w:t xml:space="preserve">dar </w:t>
            </w:r>
            <w:r w:rsidR="00EB1FE6" w:rsidRPr="00EB1FE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seguimiento a las solicitudes de las Direcciones, Unidades Técnicas y Consejerías, incluyendo gastos por comprobar, gastos de campo, viáticos y solicitudes de reembolso, verificando su correcta documentación.</w:t>
            </w:r>
          </w:p>
          <w:p w14:paraId="14F2D4D1" w14:textId="56323DE2" w:rsidR="00EB1FE6" w:rsidRPr="00EB1FE6" w:rsidRDefault="00EB1FE6" w:rsidP="00EB1FE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EB1FE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Coordinar la recepción y revisión de facturas por servicios de telefonía celular, asegurando su registro, seguimiento del proceso de pago y la correcta aplicación contable.</w:t>
            </w:r>
          </w:p>
          <w:p w14:paraId="2BAA3FE6" w14:textId="2B221F04" w:rsidR="00BA768A" w:rsidRPr="00EB1FE6" w:rsidRDefault="00EB1FE6" w:rsidP="000365AD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B1FE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Coordinar la revisión de las cuentas de deudores diversos, derivadas de gastos por comprobar del personal, asegurando su correcta conciliación, seguimiento</w:t>
            </w:r>
            <w:r w:rsidRPr="00EB1FE6">
              <w:rPr>
                <w:rFonts w:asciiTheme="majorHAnsi" w:hAnsiTheme="majorHAnsi" w:cstheme="majorHAnsi"/>
                <w:sz w:val="16"/>
                <w:szCs w:val="16"/>
              </w:rPr>
              <w:t xml:space="preserve"> y resolución.</w:t>
            </w:r>
          </w:p>
        </w:tc>
        <w:tc>
          <w:tcPr>
            <w:tcW w:w="1419" w:type="dxa"/>
            <w:tcBorders>
              <w:bottom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3D62288E" w14:textId="01A9E723" w:rsidR="00BA768A" w:rsidRPr="005D7A28" w:rsidRDefault="00BA768A" w:rsidP="000365AD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>ESTRUCTURA</w:t>
            </w:r>
          </w:p>
        </w:tc>
      </w:tr>
      <w:tr w:rsidR="00BA768A" w:rsidRPr="00BA768A" w14:paraId="4708599E" w14:textId="77777777" w:rsidTr="00960FF9">
        <w:trPr>
          <w:trHeight w:val="3691"/>
        </w:trPr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0CB6D7E" w14:textId="61A2AA2E" w:rsidR="00BA768A" w:rsidRPr="00A2537D" w:rsidRDefault="000365AD" w:rsidP="000365AD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2537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LCP. Tomas Aaron Ruiz Ruiz 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0AF7F7E" w14:textId="3B6D808A" w:rsidR="000365AD" w:rsidRPr="005D7A28" w:rsidRDefault="00BA768A" w:rsidP="000365AD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>JEFE</w:t>
            </w:r>
            <w:r w:rsidR="000365AD" w:rsidRPr="005D7A28">
              <w:rPr>
                <w:rFonts w:asciiTheme="majorHAnsi" w:hAnsiTheme="majorHAnsi" w:cstheme="majorHAnsi"/>
                <w:sz w:val="16"/>
                <w:szCs w:val="16"/>
              </w:rPr>
              <w:t xml:space="preserve"> DE</w:t>
            </w: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 xml:space="preserve"> OFICINA</w:t>
            </w:r>
          </w:p>
          <w:p w14:paraId="17343778" w14:textId="37BABE3F" w:rsidR="00BA768A" w:rsidRPr="005D7A28" w:rsidRDefault="00BA768A" w:rsidP="000365AD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>B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940AF04" w14:textId="0762883C" w:rsidR="00BA768A" w:rsidRPr="005D7A28" w:rsidRDefault="00EB1FE6" w:rsidP="000365AD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B1FE6">
              <w:rPr>
                <w:rFonts w:asciiTheme="majorHAnsi" w:hAnsiTheme="majorHAnsi" w:cstheme="majorHAnsi"/>
                <w:sz w:val="16"/>
                <w:szCs w:val="16"/>
              </w:rPr>
              <w:t>Coordinar y supervisar las actividades relacionadas con la gestión del flujo financiero y la aplicación presupuestal del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IEEPCO.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73FA8C9" w14:textId="08648865" w:rsidR="00EB1FE6" w:rsidRPr="00EB1FE6" w:rsidRDefault="00EB1FE6" w:rsidP="00EB1FE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EB1FE6">
              <w:rPr>
                <w:rFonts w:asciiTheme="majorHAnsi" w:hAnsiTheme="majorHAnsi" w:cstheme="majorHAnsi"/>
                <w:sz w:val="16"/>
                <w:szCs w:val="16"/>
              </w:rPr>
              <w:t xml:space="preserve">Recibir y verificar las facturas para su correcta </w:t>
            </w:r>
            <w:r w:rsidRPr="00EB1FE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aplicación presupuestal, asegurando que cumplan con los requisitos fiscales y se alineen con los lineamientos institucionales.</w:t>
            </w:r>
          </w:p>
          <w:p w14:paraId="5B39E116" w14:textId="343CAB19" w:rsidR="00EB1FE6" w:rsidRDefault="00EB1FE6" w:rsidP="00EB1FE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B1FE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Supervisar que las operaciones del Instituto se registren correctamente en los sistemas contables y se ajusten al presupuesto autori</w:t>
            </w:r>
            <w:r w:rsidRPr="00EB1FE6">
              <w:rPr>
                <w:rFonts w:asciiTheme="majorHAnsi" w:hAnsiTheme="majorHAnsi" w:cstheme="majorHAnsi"/>
                <w:sz w:val="16"/>
                <w:szCs w:val="16"/>
              </w:rPr>
              <w:t>zado, conforme a la Ley Estatal de Presupuesto y Responsabilidad Hacendaria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  <w:p w14:paraId="5187092D" w14:textId="125B007D" w:rsidR="00BA768A" w:rsidRPr="00EB1FE6" w:rsidRDefault="00EB1FE6" w:rsidP="000365AD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A</w:t>
            </w:r>
            <w:r w:rsidRPr="00EB1FE6">
              <w:rPr>
                <w:rFonts w:asciiTheme="majorHAnsi" w:hAnsiTheme="majorHAnsi" w:cstheme="majorHAnsi"/>
                <w:sz w:val="16"/>
                <w:szCs w:val="16"/>
              </w:rPr>
              <w:t>segura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r</w:t>
            </w:r>
            <w:r w:rsidRPr="00EB1FE6">
              <w:rPr>
                <w:rFonts w:asciiTheme="majorHAnsi" w:hAnsiTheme="majorHAnsi" w:cstheme="majorHAnsi"/>
                <w:sz w:val="16"/>
                <w:szCs w:val="16"/>
              </w:rPr>
              <w:t xml:space="preserve"> que se afecte correctamente el presupuesto asignado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en la elaboración de las Cuentas por Liquidar Certificadas.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27F1302" w14:textId="77777777" w:rsidR="00BA768A" w:rsidRPr="005D7A28" w:rsidRDefault="00BA768A" w:rsidP="000365AD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5D7A28">
              <w:rPr>
                <w:rFonts w:asciiTheme="majorHAnsi" w:hAnsiTheme="majorHAnsi" w:cstheme="majorHAnsi"/>
                <w:sz w:val="16"/>
                <w:szCs w:val="16"/>
              </w:rPr>
              <w:t>ESTRUCTURA</w:t>
            </w:r>
          </w:p>
          <w:p w14:paraId="4477E7E7" w14:textId="2FFC70C5" w:rsidR="005D7A28" w:rsidRPr="005D7A28" w:rsidRDefault="005D7A28" w:rsidP="005D7A28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D7A28" w:rsidRPr="00BA768A" w14:paraId="68B51B31" w14:textId="77777777" w:rsidTr="00A20646">
        <w:trPr>
          <w:trHeight w:val="4422"/>
        </w:trPr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10303F25" w14:textId="32CEF1A6" w:rsidR="005D7A28" w:rsidRPr="00A20646" w:rsidRDefault="00EB1FE6" w:rsidP="005D7A28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lastRenderedPageBreak/>
              <w:t>LCP.</w:t>
            </w:r>
            <w:r w:rsidR="005D7A28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Zeferino Pérez Reyes 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25F31B66" w14:textId="1E51C6A2" w:rsidR="005D7A28" w:rsidRPr="00A20646" w:rsidRDefault="005D7A28" w:rsidP="005D7A28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>ANALISTA C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7A6EF14B" w14:textId="3DCA1E40" w:rsidR="005D7A28" w:rsidRPr="00A20646" w:rsidRDefault="00960FF9" w:rsidP="005D7A28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Ejecutar actividades operativas relacionadas con la recepción de documentos, atención telefónica, manejo del fondo revolvente y elaboración de cheques en el IEEPCO.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64DD7EA3" w14:textId="3C60FB3C" w:rsidR="00960FF9" w:rsidRPr="00A20646" w:rsidRDefault="00960FF9" w:rsidP="00960FF9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sz w:val="16"/>
                <w:szCs w:val="16"/>
              </w:rPr>
              <w:t>Recibir, clasificar y registrar documentos provenientes de diversas áreas del Instituto, asegurando su correcta organización y canalización para su atención.</w:t>
            </w:r>
          </w:p>
          <w:p w14:paraId="6F9308BB" w14:textId="4EA72938" w:rsidR="00960FF9" w:rsidRPr="00A20646" w:rsidRDefault="00960FF9" w:rsidP="00960FF9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sz w:val="16"/>
                <w:szCs w:val="16"/>
              </w:rPr>
              <w:t>Monitorear los gastos por comprobar del personal, asegurando que se presenten las justificaciones dentro de los plazos establecidos.</w:t>
            </w:r>
          </w:p>
          <w:p w14:paraId="4517A94A" w14:textId="77777777" w:rsidR="00960FF9" w:rsidRPr="00A20646" w:rsidRDefault="00960FF9" w:rsidP="00960FF9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sz w:val="16"/>
                <w:szCs w:val="16"/>
              </w:rPr>
              <w:t>Administrar el fondo revolvente asignado, registrando ingresos y egresos, verificando su uso adecuado y conciliando los movimientos.</w:t>
            </w:r>
          </w:p>
          <w:p w14:paraId="0D2BB0E7" w14:textId="04622AFC" w:rsidR="005D7A28" w:rsidRPr="00A20646" w:rsidRDefault="00960FF9" w:rsidP="00960FF9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sz w:val="16"/>
                <w:szCs w:val="16"/>
              </w:rPr>
              <w:t>Preparar cheques</w:t>
            </w:r>
            <w:r w:rsidRPr="00A20646">
              <w:rPr>
                <w:rFonts w:asciiTheme="majorHAnsi" w:eastAsia="Times New Roman" w:hAnsiTheme="majorHAnsi" w:cstheme="majorHAnsi"/>
                <w:sz w:val="24"/>
                <w:szCs w:val="24"/>
                <w:lang w:eastAsia="es-MX"/>
              </w:rPr>
              <w:t xml:space="preserve"> </w:t>
            </w:r>
            <w:r w:rsidRPr="00A20646">
              <w:rPr>
                <w:rFonts w:asciiTheme="majorHAnsi" w:hAnsiTheme="majorHAnsi" w:cstheme="majorHAnsi"/>
                <w:sz w:val="16"/>
                <w:szCs w:val="16"/>
              </w:rPr>
              <w:t>para el pago de dietas a partidos políticos.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602E3BB3" w14:textId="5ADF5895" w:rsidR="005D7A28" w:rsidRPr="00A20646" w:rsidRDefault="005D7A28" w:rsidP="005D7A28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F308C0" w:rsidRPr="00BA768A" w14:paraId="6F458D05" w14:textId="77777777" w:rsidTr="00F308C0">
        <w:trPr>
          <w:trHeight w:val="4422"/>
        </w:trPr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38055FD" w14:textId="43C97FE3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LCP. Belén Delfina Salazar Vásquez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D6F8CC5" w14:textId="77777777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B7854CE" w14:textId="243BF072" w:rsidR="00F308C0" w:rsidRPr="00A20646" w:rsidRDefault="00F308C0" w:rsidP="00F308C0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Garantizar la ejecución oportuna de los, viáticos y gastos en comisión del personal operativo.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A841C1C" w14:textId="77777777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Recibir y revisar las solicitudes de viáticos y gastos en comisión presentadas por el personal operativo verificando que estén justificadas y alineadas con las políticas internas del IEEPCO.</w:t>
            </w:r>
          </w:p>
          <w:p w14:paraId="293717B8" w14:textId="77777777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Calcular y procesar los montos correspondientes a viáticos y gastos, asegurando su correcta asignación según los destinos.</w:t>
            </w:r>
          </w:p>
          <w:p w14:paraId="025A4AC4" w14:textId="4195B480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Realizar la dispersión de viáticos y reembolsos mediante transferencias electrónicas.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CF2F248" w14:textId="273A775B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  <w:tr w:rsidR="005D7A28" w:rsidRPr="00BA768A" w14:paraId="60A6466A" w14:textId="77777777" w:rsidTr="00F308C0">
        <w:trPr>
          <w:trHeight w:val="2822"/>
        </w:trPr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175F38C1" w14:textId="0B720F1F" w:rsidR="005D7A28" w:rsidRPr="00A20646" w:rsidRDefault="00AA2606" w:rsidP="005D7A28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LCP.</w:t>
            </w:r>
            <w:r w:rsidR="005D7A28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960FF9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Oliver Alejandro Pacheco Ortiz 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3B10F9EA" w14:textId="6529EEB6" w:rsidR="005D7A28" w:rsidRPr="00A20646" w:rsidRDefault="005D7A28" w:rsidP="00960FF9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SUPERVISOR ADMINISTRATIVO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15504985" w14:textId="1033ABB1" w:rsidR="005D7A28" w:rsidRPr="00A20646" w:rsidRDefault="009819AF" w:rsidP="005D7A28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Ejecutar actividades operativas relacionadas con la contabilidad, la elaboración de reportes financieros y el cumplimiento de obligaciones de transparencia del IEEPCO.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02812FFB" w14:textId="77777777" w:rsidR="005D7A28" w:rsidRPr="00A20646" w:rsidRDefault="009819AF" w:rsidP="009819A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sz w:val="16"/>
                <w:szCs w:val="16"/>
              </w:rPr>
              <w:t>Capturar</w:t>
            </w: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y registrar las operaciones financieras diarias en el sistema contable del IEEPCO.</w:t>
            </w:r>
          </w:p>
          <w:p w14:paraId="56A9C95D" w14:textId="77777777" w:rsidR="009819AF" w:rsidRPr="00A20646" w:rsidRDefault="009819AF" w:rsidP="009819A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Revisar y </w:t>
            </w:r>
            <w:r w:rsidR="00C057EE"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depurar</w:t>
            </w: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los saldos de las cuentas contables.</w:t>
            </w:r>
          </w:p>
          <w:p w14:paraId="4421400B" w14:textId="00358D55" w:rsidR="00C057EE" w:rsidRPr="00A20646" w:rsidRDefault="00C057EE" w:rsidP="00B23602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Verificar y conciliar los saldos contables con los registros bancarios, asegurando la correspondencia entre las cuentas del Instituto y los movimientos reportados por las instituciones bancarias.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4AA2BFD6" w14:textId="725DC602" w:rsidR="005D7A28" w:rsidRPr="00A20646" w:rsidRDefault="005D7A28" w:rsidP="005D7A28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  <w:tr w:rsidR="005D7A28" w:rsidRPr="00BA768A" w14:paraId="720A3770" w14:textId="77777777" w:rsidTr="00C07CA1">
        <w:trPr>
          <w:trHeight w:val="4624"/>
        </w:trPr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70A5A2A" w14:textId="5A3E2531" w:rsidR="005D7A28" w:rsidRPr="00A20646" w:rsidRDefault="005D7A28" w:rsidP="005D7A28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lastRenderedPageBreak/>
              <w:t>L</w:t>
            </w:r>
            <w:r w:rsidR="00960FF9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A.</w:t>
            </w: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960FF9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Nereyda Natal</w:t>
            </w:r>
            <w:r w:rsidR="00B52008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i </w:t>
            </w:r>
            <w:r w:rsidR="00960FF9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Cruz Mendoza 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331EA47" w14:textId="59092384" w:rsidR="005D7A28" w:rsidRPr="00A20646" w:rsidRDefault="005D7A28" w:rsidP="00960FF9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PROFESIONAL JURIDICO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CF58AA5" w14:textId="5EB02DF1" w:rsidR="005D7A28" w:rsidRPr="00A20646" w:rsidRDefault="009819AF" w:rsidP="005D7A28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Coordinar y supervisar las actividades relacionadas con el seguimiento, control y aplicación del presupuesto del IEEPCO.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0BCBF17" w14:textId="3A8C9669" w:rsidR="009819AF" w:rsidRPr="00A20646" w:rsidRDefault="009819AF" w:rsidP="009819A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Llevar el </w:t>
            </w:r>
            <w:r w:rsidRPr="00A20646">
              <w:rPr>
                <w:rFonts w:asciiTheme="majorHAnsi" w:hAnsiTheme="majorHAnsi" w:cstheme="majorHAnsi"/>
                <w:sz w:val="16"/>
                <w:szCs w:val="16"/>
              </w:rPr>
              <w:t>seguimiento</w:t>
            </w: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y control del gasto del </w:t>
            </w:r>
            <w:r w:rsidR="005D7A28"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IEEPCO</w:t>
            </w: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.</w:t>
            </w:r>
          </w:p>
          <w:p w14:paraId="15EBA783" w14:textId="150A8E86" w:rsidR="005D7A28" w:rsidRPr="00A20646" w:rsidRDefault="009819AF" w:rsidP="009819A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Ejecutar la presupuestación, planeación y programación del presupuesto del Instituto.</w:t>
            </w:r>
          </w:p>
          <w:p w14:paraId="1258180E" w14:textId="194C2B4C" w:rsidR="009819AF" w:rsidRPr="00A20646" w:rsidRDefault="009819AF" w:rsidP="009819A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Verificar que las cuentas por liquidar certificadas hayan sido pagadas por la Secretaría de Finanzas.</w:t>
            </w:r>
          </w:p>
          <w:p w14:paraId="7CBE422F" w14:textId="2D52E4EF" w:rsidR="009819AF" w:rsidRPr="00A20646" w:rsidRDefault="009819AF" w:rsidP="009819A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Elaborar reportes periódicos sobre el control del gasto, detallando el estado financiero y el cumplimiento presupuestal.</w:t>
            </w:r>
          </w:p>
          <w:p w14:paraId="602569C2" w14:textId="30D7AA92" w:rsidR="009819AF" w:rsidRPr="00A20646" w:rsidRDefault="009819AF" w:rsidP="009819A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Coordinar con las áreas del IEEPCO la recopilación de información sobre el avance de metas, para la captura de la información.</w:t>
            </w:r>
          </w:p>
          <w:p w14:paraId="5CB76D24" w14:textId="190F289A" w:rsidR="009819AF" w:rsidRPr="00A20646" w:rsidRDefault="009819AF" w:rsidP="009819AF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Gestionar las solicitudes para la erogación de recursos destinados a servicios profesionales.</w:t>
            </w:r>
          </w:p>
          <w:p w14:paraId="22D4C884" w14:textId="767D28A1" w:rsidR="005D7A28" w:rsidRPr="00A20646" w:rsidRDefault="009819AF" w:rsidP="005D7A28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Elaborar y presentar las solicitudes de recursos públicos mediante CLC para el pago de prerrogativas de ley.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81D2B12" w14:textId="6A3D7CC9" w:rsidR="005D7A28" w:rsidRPr="00A20646" w:rsidRDefault="002E5EEC" w:rsidP="005D7A28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F308C0" w:rsidRPr="00BA768A" w14:paraId="0173D8BD" w14:textId="77777777" w:rsidTr="00C07CA1">
        <w:trPr>
          <w:trHeight w:val="3461"/>
        </w:trPr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56B8E240" w14:textId="691CC7F0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LCP. Rodrigo Agustín Nolasco 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0DCC8313" w14:textId="77777777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79CD30DD" w14:textId="6E0E4EF1" w:rsidR="00F308C0" w:rsidRPr="00A20646" w:rsidRDefault="005F318E" w:rsidP="00F308C0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Ejecutar</w:t>
            </w:r>
            <w:r w:rsidRPr="005F318E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</w:t>
            </w:r>
            <w:r w:rsidR="008B226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el </w:t>
            </w:r>
            <w:r w:rsidRPr="005F318E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seguimiento, control y aplicación del presupuesto</w:t>
            </w:r>
            <w:r w:rsidR="008B226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102F3AFA" w14:textId="77777777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Revisar solicitudes de erogación de recursos para servicios profesionales, verificando que incluyan la documentación requerida (contratos, comprobantes fiscales, informes de actividades)</w:t>
            </w:r>
          </w:p>
          <w:p w14:paraId="7EF634CD" w14:textId="77777777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Integrar los expedientes para la elaboración de la CLC´s.</w:t>
            </w:r>
          </w:p>
          <w:p w14:paraId="46548E37" w14:textId="77777777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Elaborar y presentar las solicitudes de recursos públicos mediante CLC para el pago de prerrogativas de ley.</w:t>
            </w:r>
          </w:p>
          <w:p w14:paraId="4FD87AA1" w14:textId="34E0A3A1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Elaboración de suficiencias presupuestales para la atención de las necesidades de las áreas del IEEPCO.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3EE56581" w14:textId="28F2348D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  <w:tr w:rsidR="00F308C0" w:rsidRPr="00BA768A" w14:paraId="69412826" w14:textId="77777777" w:rsidTr="00F308C0">
        <w:trPr>
          <w:trHeight w:val="3288"/>
        </w:trPr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895FB60" w14:textId="2E04E43A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LCP. Néstor Manzano Santiago 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CD956D0" w14:textId="3A2288A1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ESPECIALISTA ADMINISTRATIVO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8E4213C" w14:textId="5C39758D" w:rsidR="008B2260" w:rsidRPr="00A20646" w:rsidRDefault="00F308C0" w:rsidP="00F308C0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Garantizar la atención de los requerimientos de auditorias por parte del órgano de control interno y órganos fiscalizados facultados y la atención a los órganos desconcentrados del IEEPCO</w:t>
            </w:r>
            <w:r w:rsidR="008B226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0430010" w14:textId="6D144994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Solventación de observaciones derivadas de las auditorias practicadas al ieepco </w:t>
            </w:r>
          </w:p>
          <w:p w14:paraId="0EFE0FA4" w14:textId="44CD2D9A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Revisión de la documentación comprobatoria y justificada de los órganos desconcentrados a su cargo.</w:t>
            </w:r>
          </w:p>
          <w:p w14:paraId="5CABA5B5" w14:textId="5C81182B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Solventar de observaciones de auditoria.</w:t>
            </w:r>
          </w:p>
          <w:p w14:paraId="2622D25B" w14:textId="2733ED95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Revisar la documentación comprobatoria y justificativa de los órganos desconcentrados</w:t>
            </w:r>
          </w:p>
          <w:p w14:paraId="42DBD310" w14:textId="1C3AA7DA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Notificación de oficios y entrega de CLC´s.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63CE59B" w14:textId="089C3228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  <w:tr w:rsidR="008B2260" w:rsidRPr="00BA768A" w14:paraId="2532FF78" w14:textId="77777777" w:rsidTr="00C07CA1">
        <w:trPr>
          <w:trHeight w:val="2214"/>
        </w:trPr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70F3F95A" w14:textId="7B2E3E9A" w:rsidR="008B2260" w:rsidRPr="00A20646" w:rsidRDefault="008B2260" w:rsidP="008B2260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lastRenderedPageBreak/>
              <w:t>LCP. Alexis Javier Martínez Méndez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5AB1EB01" w14:textId="77777777" w:rsidR="008B2260" w:rsidRPr="00A20646" w:rsidRDefault="008B2260" w:rsidP="008B2260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76916232" w14:textId="59AAB535" w:rsidR="008B2260" w:rsidRPr="00A20646" w:rsidRDefault="008B2260" w:rsidP="008B2260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Garantizar la atención de los requerimientos de auditorías por parte del órgano de control interno y órganos fiscalizados facultados y la atención a los órganos desconcentrados del IEEPCO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1D55AF14" w14:textId="385404BA" w:rsidR="008B2260" w:rsidRDefault="008B2260" w:rsidP="008B226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8B226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Verificar que los documentos cumplan con los requisitos de auditoría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.</w:t>
            </w:r>
          </w:p>
          <w:p w14:paraId="253B8B40" w14:textId="0D5552C9" w:rsidR="008B2260" w:rsidRDefault="008B2260" w:rsidP="008B226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Revisión de la documentación comprobatoria y justificada de los órganos desconcentrados a su cargo.</w:t>
            </w:r>
          </w:p>
          <w:p w14:paraId="1AC6E930" w14:textId="77777777" w:rsidR="008B2260" w:rsidRDefault="008B2260" w:rsidP="008B226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C07CA1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Apoyo de trabajo operativo y administrativo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.</w:t>
            </w:r>
          </w:p>
          <w:p w14:paraId="42711A64" w14:textId="6E6157C9" w:rsidR="008B2260" w:rsidRPr="00C07CA1" w:rsidRDefault="008B2260" w:rsidP="008B226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C07CA1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Entrega de documentación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a diversas dependencias</w:t>
            </w:r>
            <w:r w:rsidRPr="00C07CA1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(CLC, Oficios presupuestales, Auditoría)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080E3C7B" w14:textId="2FBAA42D" w:rsidR="008B2260" w:rsidRPr="00A20646" w:rsidRDefault="008B2260" w:rsidP="008B2260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  <w:tr w:rsidR="00F308C0" w:rsidRPr="00BA768A" w14:paraId="43A7ED63" w14:textId="77777777" w:rsidTr="00F308C0">
        <w:trPr>
          <w:trHeight w:val="2540"/>
        </w:trPr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98181BF" w14:textId="22D79367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LCP. Berenice García Aquino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85B5208" w14:textId="1E789B77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PROFESIONAL JURIDICO</w:t>
            </w: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266C7FD" w14:textId="004F2562" w:rsidR="00F308C0" w:rsidRPr="00A20646" w:rsidRDefault="00F308C0" w:rsidP="00F308C0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Garantizar la correcta y oportuna ejecución de los pagos a proveedores, así como la dispersión de viáticos y gastos en comisión del personal operativo.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BD95B6C" w14:textId="77777777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Administrar y procesar los pagos a proveedores de bienes y servicios contratados por el IEEPCO.</w:t>
            </w:r>
          </w:p>
          <w:p w14:paraId="42D9E64F" w14:textId="77777777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Ejecutar el pago de viáticos y gastos relacionados con las comisiones del personal operativo.</w:t>
            </w:r>
          </w:p>
          <w:p w14:paraId="5C12E889" w14:textId="2718CB7A" w:rsidR="00F308C0" w:rsidRPr="00A20646" w:rsidRDefault="00F308C0" w:rsidP="00F308C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Operar los sistemas de banca electrónica autorizados para realizar transferencias, pagos y conciliaciones.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C6FAF60" w14:textId="17078965" w:rsidR="00F308C0" w:rsidRPr="00A20646" w:rsidRDefault="00F308C0" w:rsidP="00F308C0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</w:tbl>
    <w:p w14:paraId="6B426E0F" w14:textId="09188FF9" w:rsidR="008B2260" w:rsidRDefault="008B2260">
      <w:pPr>
        <w:rPr>
          <w:rFonts w:cstheme="minorHAnsi"/>
          <w:b/>
          <w:bCs/>
          <w:color w:val="800000"/>
          <w:sz w:val="24"/>
          <w:szCs w:val="24"/>
        </w:rPr>
      </w:pPr>
    </w:p>
    <w:p w14:paraId="1B939DC7" w14:textId="1E9A964F" w:rsidR="00F308C0" w:rsidRDefault="008B2260">
      <w:pPr>
        <w:rPr>
          <w:rFonts w:cstheme="minorHAnsi"/>
          <w:b/>
          <w:bCs/>
          <w:color w:val="800000"/>
          <w:sz w:val="24"/>
          <w:szCs w:val="24"/>
        </w:rPr>
      </w:pPr>
      <w:r>
        <w:rPr>
          <w:rFonts w:cstheme="minorHAnsi"/>
          <w:b/>
          <w:bCs/>
          <w:color w:val="800000"/>
          <w:sz w:val="24"/>
          <w:szCs w:val="24"/>
        </w:rPr>
        <w:br w:type="page"/>
      </w:r>
    </w:p>
    <w:tbl>
      <w:tblPr>
        <w:tblStyle w:val="Tablaconcuadrcula"/>
        <w:tblW w:w="10065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417"/>
        <w:gridCol w:w="2268"/>
        <w:gridCol w:w="2835"/>
        <w:gridCol w:w="1559"/>
      </w:tblGrid>
      <w:tr w:rsidR="00BA768A" w:rsidRPr="004C3E9E" w14:paraId="2437A054" w14:textId="77777777" w:rsidTr="0063019A">
        <w:tc>
          <w:tcPr>
            <w:tcW w:w="1986" w:type="dxa"/>
            <w:shd w:val="clear" w:color="auto" w:fill="950054"/>
            <w:vAlign w:val="center"/>
          </w:tcPr>
          <w:p w14:paraId="5ABB9826" w14:textId="77777777" w:rsidR="00BA768A" w:rsidRPr="004C3E9E" w:rsidRDefault="00BA768A" w:rsidP="00C07CA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4C3E9E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lastRenderedPageBreak/>
              <w:t>Nombre</w:t>
            </w:r>
          </w:p>
        </w:tc>
        <w:tc>
          <w:tcPr>
            <w:tcW w:w="1417" w:type="dxa"/>
            <w:shd w:val="clear" w:color="auto" w:fill="950054"/>
            <w:vAlign w:val="center"/>
          </w:tcPr>
          <w:p w14:paraId="69C8C404" w14:textId="77777777" w:rsidR="00BA768A" w:rsidRPr="004C3E9E" w:rsidRDefault="00BA768A" w:rsidP="00C07CA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4C3E9E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Cargo</w:t>
            </w:r>
          </w:p>
        </w:tc>
        <w:tc>
          <w:tcPr>
            <w:tcW w:w="2268" w:type="dxa"/>
            <w:shd w:val="clear" w:color="auto" w:fill="950054"/>
            <w:vAlign w:val="center"/>
          </w:tcPr>
          <w:p w14:paraId="5614C1F7" w14:textId="77777777" w:rsidR="00BA768A" w:rsidRPr="004C3E9E" w:rsidRDefault="00BA768A" w:rsidP="00C07CA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4C3E9E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Función del área</w:t>
            </w:r>
          </w:p>
        </w:tc>
        <w:tc>
          <w:tcPr>
            <w:tcW w:w="2835" w:type="dxa"/>
            <w:shd w:val="clear" w:color="auto" w:fill="950054"/>
            <w:vAlign w:val="center"/>
          </w:tcPr>
          <w:p w14:paraId="75620BE0" w14:textId="77777777" w:rsidR="00BA768A" w:rsidRPr="004C3E9E" w:rsidRDefault="00BA768A" w:rsidP="00C07CA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4C3E9E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Actividad específica</w:t>
            </w:r>
          </w:p>
        </w:tc>
        <w:tc>
          <w:tcPr>
            <w:tcW w:w="1559" w:type="dxa"/>
            <w:shd w:val="clear" w:color="auto" w:fill="950054"/>
            <w:vAlign w:val="center"/>
          </w:tcPr>
          <w:p w14:paraId="4D6E86D6" w14:textId="77777777" w:rsidR="00BA768A" w:rsidRPr="004C3E9E" w:rsidRDefault="00BA768A" w:rsidP="00C07CA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4C3E9E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Tipo de Contratación</w:t>
            </w:r>
          </w:p>
        </w:tc>
      </w:tr>
      <w:tr w:rsidR="00BA768A" w:rsidRPr="004C3E9E" w14:paraId="35E2D5C3" w14:textId="77777777" w:rsidTr="00B23602">
        <w:tc>
          <w:tcPr>
            <w:tcW w:w="10065" w:type="dxa"/>
            <w:gridSpan w:val="5"/>
            <w:shd w:val="clear" w:color="auto" w:fill="000000" w:themeFill="text1"/>
          </w:tcPr>
          <w:p w14:paraId="15CB5E06" w14:textId="6F8BEF97" w:rsidR="00BA768A" w:rsidRPr="0050408F" w:rsidRDefault="00BA768A" w:rsidP="0050408F">
            <w:pPr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0408F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 xml:space="preserve">RECURSOS </w:t>
            </w:r>
            <w:r w:rsidR="005E5EDA" w:rsidRPr="0050408F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MATERIALES</w:t>
            </w:r>
          </w:p>
        </w:tc>
      </w:tr>
      <w:tr w:rsidR="00BA768A" w:rsidRPr="004C3E9E" w14:paraId="71E1AD37" w14:textId="77777777" w:rsidTr="00C07CA1">
        <w:trPr>
          <w:trHeight w:val="1931"/>
        </w:trPr>
        <w:tc>
          <w:tcPr>
            <w:tcW w:w="1986" w:type="dxa"/>
            <w:vAlign w:val="center"/>
          </w:tcPr>
          <w:p w14:paraId="5A2F5B8D" w14:textId="6A5A054F" w:rsidR="00BA768A" w:rsidRPr="00A20646" w:rsidRDefault="00DC05E4" w:rsidP="00DC05E4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L</w:t>
            </w:r>
            <w:r w:rsidR="00B23602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D</w:t>
            </w: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. Marisol Kobe Guzman</w:t>
            </w:r>
          </w:p>
        </w:tc>
        <w:tc>
          <w:tcPr>
            <w:tcW w:w="1417" w:type="dxa"/>
            <w:vAlign w:val="center"/>
          </w:tcPr>
          <w:p w14:paraId="65D81586" w14:textId="701A1D60" w:rsidR="00BA768A" w:rsidRPr="00A20646" w:rsidRDefault="006F0CFC" w:rsidP="007E3209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JEFE DE DEP</w:t>
            </w:r>
            <w:r w:rsidR="00B23602"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ARTAMEN</w:t>
            </w: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TO C</w:t>
            </w:r>
          </w:p>
        </w:tc>
        <w:tc>
          <w:tcPr>
            <w:tcW w:w="2268" w:type="dxa"/>
            <w:vAlign w:val="center"/>
          </w:tcPr>
          <w:p w14:paraId="2DBEA5B3" w14:textId="5ADCCF53" w:rsidR="00BA768A" w:rsidRPr="00A20646" w:rsidRDefault="00AA296E" w:rsidP="00DC05E4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Coordinar los trabajos de planeación, adquisición, distribución y control de recursos materiales del IEEPCO.</w:t>
            </w:r>
          </w:p>
        </w:tc>
        <w:tc>
          <w:tcPr>
            <w:tcW w:w="2835" w:type="dxa"/>
            <w:vAlign w:val="center"/>
          </w:tcPr>
          <w:p w14:paraId="245E6C26" w14:textId="77777777" w:rsidR="00BA768A" w:rsidRPr="00A20646" w:rsidRDefault="00AA296E" w:rsidP="00AA296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Proponer el el PAAS a la Coordinaciòn Administrativa.</w:t>
            </w:r>
          </w:p>
          <w:p w14:paraId="1D00C9A1" w14:textId="77777777" w:rsidR="00AA296E" w:rsidRPr="00A20646" w:rsidRDefault="00AA296E" w:rsidP="00AA296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Evaluar propuestas de proveedores, priorizando la relación costo-beneficio, calidad y tiempos de entrega.</w:t>
            </w:r>
          </w:p>
          <w:p w14:paraId="05E78CB6" w14:textId="70A980C1" w:rsidR="00AA296E" w:rsidRPr="00A20646" w:rsidRDefault="00AA296E" w:rsidP="00AA296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Supervisar el control del inventario de bienes muebles del instituto.</w:t>
            </w:r>
          </w:p>
        </w:tc>
        <w:tc>
          <w:tcPr>
            <w:tcW w:w="1559" w:type="dxa"/>
            <w:vAlign w:val="center"/>
          </w:tcPr>
          <w:p w14:paraId="1F0DDCF0" w14:textId="26E385CA" w:rsidR="00BA768A" w:rsidRPr="00A20646" w:rsidRDefault="006F0CFC" w:rsidP="00D94827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527728" w:rsidRPr="004C3E9E" w14:paraId="408D5A9C" w14:textId="77777777" w:rsidTr="005F318E">
        <w:trPr>
          <w:trHeight w:val="1135"/>
        </w:trPr>
        <w:tc>
          <w:tcPr>
            <w:tcW w:w="1986" w:type="dxa"/>
            <w:shd w:val="clear" w:color="auto" w:fill="E7E6E6" w:themeFill="background2"/>
            <w:vAlign w:val="center"/>
          </w:tcPr>
          <w:p w14:paraId="1D534397" w14:textId="443CFE02" w:rsidR="00527728" w:rsidRPr="00A20646" w:rsidRDefault="00DC05E4" w:rsidP="00DC05E4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C. Joaquin Duarte Castillo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4E387CE2" w14:textId="77777777" w:rsidR="00B23602" w:rsidRPr="00A20646" w:rsidRDefault="00527728" w:rsidP="007E3209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COORD</w:t>
            </w:r>
            <w:r w:rsidR="00B23602"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INADOR DE </w:t>
            </w: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LOG</w:t>
            </w:r>
            <w:r w:rsidR="00B23602"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ISTICA</w:t>
            </w:r>
          </w:p>
          <w:p w14:paraId="1E54B79F" w14:textId="3FBCEF63" w:rsidR="00527728" w:rsidRPr="00A20646" w:rsidRDefault="00527728" w:rsidP="007E3209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B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3151858" w14:textId="690E0581" w:rsidR="00527728" w:rsidRPr="00A20646" w:rsidRDefault="00BD2C76" w:rsidP="00DC05E4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</w:t>
            </w:r>
            <w:r w:rsidR="00DC05E4"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esponsable de bodega de bienes de consumo y bienes muebles del IEEPCO.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219CBF7D" w14:textId="3D17E885" w:rsidR="00D743E7" w:rsidRPr="00A20646" w:rsidRDefault="00D743E7" w:rsidP="009B2AB9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Vigilar el acceso a la bodega.</w:t>
            </w:r>
          </w:p>
          <w:p w14:paraId="4B53A9AE" w14:textId="3D7A8DBF" w:rsidR="00527728" w:rsidRPr="00A20646" w:rsidRDefault="00D743E7" w:rsidP="009B2AB9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Preparar los bienes solicitados por las áreas del IEEPCO, verificando su estado antes de la entrega.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63A15D83" w14:textId="77777777" w:rsidR="00527728" w:rsidRPr="00A20646" w:rsidRDefault="00527728" w:rsidP="009B2AB9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5E5EDA" w:rsidRPr="004C3E9E" w14:paraId="69419E2C" w14:textId="77777777" w:rsidTr="005F318E">
        <w:trPr>
          <w:trHeight w:val="2841"/>
        </w:trPr>
        <w:tc>
          <w:tcPr>
            <w:tcW w:w="1986" w:type="dxa"/>
            <w:vAlign w:val="center"/>
          </w:tcPr>
          <w:p w14:paraId="20AD25F3" w14:textId="6AD0EE79" w:rsidR="005E5EDA" w:rsidRPr="00A20646" w:rsidRDefault="00DC05E4" w:rsidP="00DC05E4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L</w:t>
            </w:r>
            <w:r w:rsidR="00B23602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A.</w:t>
            </w: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 Karol Astrid Gutierrez Perez</w:t>
            </w:r>
          </w:p>
        </w:tc>
        <w:tc>
          <w:tcPr>
            <w:tcW w:w="1417" w:type="dxa"/>
            <w:vAlign w:val="center"/>
          </w:tcPr>
          <w:p w14:paraId="2D9597AC" w14:textId="502B260B" w:rsidR="005E5EDA" w:rsidRPr="00A20646" w:rsidRDefault="00B23602" w:rsidP="007E3209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SUPERVISOR</w:t>
            </w:r>
            <w:r w:rsidR="007E3209"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ADMINISTRATIVO</w:t>
            </w:r>
          </w:p>
        </w:tc>
        <w:tc>
          <w:tcPr>
            <w:tcW w:w="2268" w:type="dxa"/>
            <w:vAlign w:val="center"/>
          </w:tcPr>
          <w:p w14:paraId="5EE86465" w14:textId="062751DD" w:rsidR="005E5EDA" w:rsidRPr="00A20646" w:rsidRDefault="0001304F" w:rsidP="0001304F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Garantizar la eficiencia y precisión en los procesos administrativos y de abastecimiento de insumos en el IEEPCO.</w:t>
            </w:r>
          </w:p>
        </w:tc>
        <w:tc>
          <w:tcPr>
            <w:tcW w:w="2835" w:type="dxa"/>
            <w:vAlign w:val="center"/>
          </w:tcPr>
          <w:p w14:paraId="230F133B" w14:textId="77777777" w:rsidR="0001304F" w:rsidRPr="00A20646" w:rsidRDefault="0001304F" w:rsidP="00AA296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Elaboración de oficios</w:t>
            </w:r>
          </w:p>
          <w:p w14:paraId="2A947EFC" w14:textId="77777777" w:rsidR="0001304F" w:rsidRPr="00A20646" w:rsidRDefault="0001304F" w:rsidP="00AA296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Recibir facturas físicas o digitales de proveedores, verificando que cumplan con los requisitos fiscales y administrativos.</w:t>
            </w:r>
          </w:p>
          <w:p w14:paraId="176ECEAC" w14:textId="77777777" w:rsidR="0001304F" w:rsidRPr="00A20646" w:rsidRDefault="0001304F" w:rsidP="00AA296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Contactar a proveedores, negociar condiciones y seleccionar la mejor opción en términos de costo, calidad y tiempo de entrega.</w:t>
            </w:r>
          </w:p>
          <w:p w14:paraId="14605867" w14:textId="0214DCB3" w:rsidR="005E5EDA" w:rsidRPr="00A20646" w:rsidRDefault="00AA296E" w:rsidP="00D94827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Dar seguimiento a los pedidos para asegurar su entrega puntual y gestionar cualquier incidencia durante el proceso de abastecimiento.</w:t>
            </w:r>
          </w:p>
        </w:tc>
        <w:tc>
          <w:tcPr>
            <w:tcW w:w="1559" w:type="dxa"/>
            <w:vAlign w:val="center"/>
          </w:tcPr>
          <w:p w14:paraId="4F2C1580" w14:textId="1C5C4AF8" w:rsidR="005E5EDA" w:rsidRPr="00A20646" w:rsidRDefault="006F0CFC" w:rsidP="00D94827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  <w:tr w:rsidR="00527728" w:rsidRPr="004C3E9E" w14:paraId="12BA0430" w14:textId="77777777" w:rsidTr="008B2260">
        <w:trPr>
          <w:trHeight w:val="1894"/>
        </w:trPr>
        <w:tc>
          <w:tcPr>
            <w:tcW w:w="1986" w:type="dxa"/>
            <w:shd w:val="clear" w:color="auto" w:fill="E7E6E6" w:themeFill="background2"/>
            <w:vAlign w:val="center"/>
          </w:tcPr>
          <w:p w14:paraId="021AB6A8" w14:textId="4783F8FF" w:rsidR="00527728" w:rsidRPr="00A20646" w:rsidRDefault="00DC05E4" w:rsidP="00DC05E4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Lic. </w:t>
            </w:r>
            <w:r w:rsidR="0098061A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Nelly </w:t>
            </w: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Carolina</w:t>
            </w:r>
            <w:r w:rsidR="0098061A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 Noriega</w:t>
            </w:r>
            <w:r w:rsidR="00B23602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 Antonio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55DE02ED" w14:textId="5B907641" w:rsidR="00527728" w:rsidRPr="00A20646" w:rsidRDefault="00F52EDB" w:rsidP="007E3209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PROFESIONAL ADMINISTRATIVO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F6AC554" w14:textId="515932BD" w:rsidR="00AA70B7" w:rsidRPr="00A20646" w:rsidRDefault="00AA70B7" w:rsidP="00AA70B7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Garantizar la gestión eficiente, de los bienes materiales del Instituto </w:t>
            </w:r>
            <w:r w:rsidR="00320F13"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asegurando su</w:t>
            </w: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distribuc</w:t>
            </w:r>
            <w:r w:rsidRPr="00DC5EE7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i</w:t>
            </w:r>
            <w:r w:rsidR="00320F13" w:rsidRPr="00DC5EE7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ó</w:t>
            </w: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n.</w:t>
            </w:r>
          </w:p>
          <w:p w14:paraId="41232B45" w14:textId="77777777" w:rsidR="00527728" w:rsidRPr="00A20646" w:rsidRDefault="00527728" w:rsidP="00D94827">
            <w:pP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6A7C8A8A" w14:textId="7F51B6B2" w:rsidR="0098061A" w:rsidRPr="00A20646" w:rsidRDefault="0098061A" w:rsidP="0098061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Registrar el ingreso de bienes en el sistema de inventarios.</w:t>
            </w:r>
          </w:p>
          <w:p w14:paraId="46DBCA57" w14:textId="2F415B84" w:rsidR="0098061A" w:rsidRPr="00A20646" w:rsidRDefault="0098061A" w:rsidP="0098061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Almacenar los bienes de manera organizada.</w:t>
            </w:r>
          </w:p>
          <w:p w14:paraId="78EE4F42" w14:textId="7960A014" w:rsidR="0098061A" w:rsidRPr="00A20646" w:rsidRDefault="0098061A" w:rsidP="0098061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Realizar inventarios periódicos para controlar el stock.</w:t>
            </w:r>
          </w:p>
          <w:p w14:paraId="7D3FD97E" w14:textId="1B094A39" w:rsidR="00527728" w:rsidRPr="00A20646" w:rsidRDefault="0098061A" w:rsidP="0098061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Distribuir bienes a las áreas solicitantes según requerimientos.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1587B867" w14:textId="22D4DD82" w:rsidR="00527728" w:rsidRPr="00A20646" w:rsidRDefault="00527728" w:rsidP="00D94827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  <w:tr w:rsidR="00527728" w:rsidRPr="004C3E9E" w14:paraId="148E196B" w14:textId="77777777" w:rsidTr="005F318E">
        <w:trPr>
          <w:trHeight w:val="2974"/>
        </w:trPr>
        <w:tc>
          <w:tcPr>
            <w:tcW w:w="1986" w:type="dxa"/>
            <w:vAlign w:val="center"/>
          </w:tcPr>
          <w:p w14:paraId="166D6D36" w14:textId="0177973B" w:rsidR="00527728" w:rsidRPr="00A20646" w:rsidRDefault="0098061A" w:rsidP="00DC05E4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L</w:t>
            </w:r>
            <w:r w:rsidR="00B23602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D</w:t>
            </w: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. </w:t>
            </w:r>
            <w:r w:rsidR="00B23602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Gerardo </w:t>
            </w:r>
            <w:r w:rsidR="00DC05E4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Lennin</w:t>
            </w: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B23602"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Álvarez Gómez</w:t>
            </w:r>
          </w:p>
        </w:tc>
        <w:tc>
          <w:tcPr>
            <w:tcW w:w="1417" w:type="dxa"/>
            <w:vAlign w:val="center"/>
          </w:tcPr>
          <w:p w14:paraId="7F037BB1" w14:textId="4B5AB485" w:rsidR="00527728" w:rsidRPr="00A20646" w:rsidRDefault="00527728" w:rsidP="007E3209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PROFESIONAL </w:t>
            </w:r>
            <w:r w:rsidR="00B23602"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ADMINISTRATIVO</w:t>
            </w:r>
          </w:p>
        </w:tc>
        <w:tc>
          <w:tcPr>
            <w:tcW w:w="2268" w:type="dxa"/>
            <w:vAlign w:val="center"/>
          </w:tcPr>
          <w:p w14:paraId="43AD35A7" w14:textId="22E457EA" w:rsidR="00527728" w:rsidRPr="00A20646" w:rsidRDefault="00BD2C76" w:rsidP="00BD2C76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Elaboración y seguimiento del Programa Anual </w:t>
            </w:r>
            <w:r w:rsidR="00320F13" w:rsidRPr="00DC5EE7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de</w:t>
            </w:r>
            <w:r w:rsidR="00320F13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</w:t>
            </w: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Adquisiciones, Arrendamientos y Contratación </w:t>
            </w:r>
            <w:r w:rsidR="00320F13" w:rsidRPr="00DC5EE7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d</w:t>
            </w:r>
            <w:r w:rsidRPr="00DC5EE7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</w:t>
            </w: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Servicios</w:t>
            </w:r>
          </w:p>
        </w:tc>
        <w:tc>
          <w:tcPr>
            <w:tcW w:w="2835" w:type="dxa"/>
            <w:vAlign w:val="center"/>
          </w:tcPr>
          <w:p w14:paraId="5C99909C" w14:textId="77777777" w:rsidR="00527728" w:rsidRPr="00A20646" w:rsidRDefault="007E3209" w:rsidP="007E3209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Recopilar requerimientos de las áreas.</w:t>
            </w:r>
          </w:p>
          <w:p w14:paraId="7C584801" w14:textId="55B68C88" w:rsidR="007E3209" w:rsidRPr="00A20646" w:rsidRDefault="007E3209" w:rsidP="007E3209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Redactar el PAAAS, incluyendo un desglose detallado de los bienes, servicios y arrendamientos, con cantidades, costos estimados, plazos y justificación.</w:t>
            </w:r>
          </w:p>
          <w:p w14:paraId="6C49CA28" w14:textId="3E666A47" w:rsidR="007E3209" w:rsidRPr="00A20646" w:rsidRDefault="007E3209" w:rsidP="007E3209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Asegurar que los contratos derivados del PAAAS se formalicen correctamente.</w:t>
            </w:r>
          </w:p>
          <w:p w14:paraId="66F02759" w14:textId="5F7CAC6D" w:rsidR="007E3209" w:rsidRPr="00C07CA1" w:rsidRDefault="007E3209" w:rsidP="009B2AB9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Monitorear el cumplimiento de los proveedores o contratistas en términos de calidad, tiempos de entrega y cumplimiento.</w:t>
            </w:r>
          </w:p>
        </w:tc>
        <w:tc>
          <w:tcPr>
            <w:tcW w:w="1559" w:type="dxa"/>
            <w:vAlign w:val="center"/>
          </w:tcPr>
          <w:p w14:paraId="26227FD0" w14:textId="77777777" w:rsidR="00527728" w:rsidRPr="00A20646" w:rsidRDefault="00527728" w:rsidP="009B2AB9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  <w:tr w:rsidR="000765E4" w:rsidRPr="004C3E9E" w14:paraId="5740503E" w14:textId="77777777" w:rsidTr="00F308C0">
        <w:tc>
          <w:tcPr>
            <w:tcW w:w="1986" w:type="dxa"/>
            <w:shd w:val="clear" w:color="auto" w:fill="E7E6E6" w:themeFill="background2"/>
            <w:vAlign w:val="center"/>
          </w:tcPr>
          <w:p w14:paraId="3AF8ED2C" w14:textId="016F5769" w:rsidR="000765E4" w:rsidRPr="00A20646" w:rsidRDefault="00DC05E4" w:rsidP="00DC05E4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  <w:t>C. Telesforo Gonzalez Martinez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7AAF7384" w14:textId="77777777" w:rsidR="000765E4" w:rsidRPr="00A20646" w:rsidRDefault="000765E4" w:rsidP="007E3209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AUXILIAR OPERATIVO A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7EF9A8C" w14:textId="73992638" w:rsidR="000765E4" w:rsidRPr="00A20646" w:rsidRDefault="008B2260" w:rsidP="009B2AB9">
            <w:pP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Apoyar en los procedimientos </w:t>
            </w:r>
            <w:r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y logística </w:t>
            </w: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para eventos dentro o fuera del IEEPCO</w:t>
            </w:r>
            <w:r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4BD9930D" w14:textId="7FBBEF8A" w:rsidR="008B2260" w:rsidRDefault="008B2260" w:rsidP="008B226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Apoyo como conductor, y en trabajos de logística</w:t>
            </w:r>
            <w:r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.</w:t>
            </w:r>
          </w:p>
          <w:p w14:paraId="7E08AF9E" w14:textId="526AA3B5" w:rsidR="000765E4" w:rsidRPr="00A20646" w:rsidRDefault="000765E4" w:rsidP="008B2260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</w:t>
            </w:r>
            <w:r w:rsidR="008B2260"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Entrega de documentación a diversas áreas.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2E463A88" w14:textId="77777777" w:rsidR="000765E4" w:rsidRPr="00A20646" w:rsidRDefault="000765E4" w:rsidP="009B2AB9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A20646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EVENTUAL</w:t>
            </w:r>
          </w:p>
        </w:tc>
      </w:tr>
    </w:tbl>
    <w:p w14:paraId="2B6C02F1" w14:textId="77777777" w:rsidR="0063019A" w:rsidRDefault="0063019A"/>
    <w:tbl>
      <w:tblPr>
        <w:tblStyle w:val="Tablaconcuadrcula"/>
        <w:tblW w:w="10065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417"/>
        <w:gridCol w:w="2410"/>
        <w:gridCol w:w="2693"/>
        <w:gridCol w:w="1559"/>
      </w:tblGrid>
      <w:tr w:rsidR="000765E4" w:rsidRPr="004C3E9E" w14:paraId="1A9D22CE" w14:textId="77777777" w:rsidTr="0063019A">
        <w:tc>
          <w:tcPr>
            <w:tcW w:w="1986" w:type="dxa"/>
            <w:shd w:val="clear" w:color="auto" w:fill="950054"/>
            <w:vAlign w:val="center"/>
          </w:tcPr>
          <w:p w14:paraId="6D77DDBE" w14:textId="7B4B72FC" w:rsidR="000765E4" w:rsidRPr="0050408F" w:rsidRDefault="0063019A" w:rsidP="0063019A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0408F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lastRenderedPageBreak/>
              <w:t>NOMBRE</w:t>
            </w:r>
          </w:p>
        </w:tc>
        <w:tc>
          <w:tcPr>
            <w:tcW w:w="1417" w:type="dxa"/>
            <w:shd w:val="clear" w:color="auto" w:fill="950054"/>
            <w:vAlign w:val="center"/>
          </w:tcPr>
          <w:p w14:paraId="2A82A348" w14:textId="33BCC490" w:rsidR="000765E4" w:rsidRPr="0050408F" w:rsidRDefault="0063019A" w:rsidP="0063019A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0408F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CARGO</w:t>
            </w:r>
            <w:r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/PUESTO</w:t>
            </w:r>
          </w:p>
        </w:tc>
        <w:tc>
          <w:tcPr>
            <w:tcW w:w="2410" w:type="dxa"/>
            <w:shd w:val="clear" w:color="auto" w:fill="950054"/>
            <w:vAlign w:val="center"/>
          </w:tcPr>
          <w:p w14:paraId="70BED24D" w14:textId="4C0BD5BE" w:rsidR="000765E4" w:rsidRPr="0050408F" w:rsidRDefault="0063019A" w:rsidP="0063019A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0408F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FUNCIÓN DEL ÁREA</w:t>
            </w:r>
          </w:p>
        </w:tc>
        <w:tc>
          <w:tcPr>
            <w:tcW w:w="2693" w:type="dxa"/>
            <w:shd w:val="clear" w:color="auto" w:fill="950054"/>
            <w:vAlign w:val="center"/>
          </w:tcPr>
          <w:p w14:paraId="6396C94F" w14:textId="7985E455" w:rsidR="000765E4" w:rsidRPr="004C3E9E" w:rsidRDefault="0063019A" w:rsidP="0063019A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4C3E9E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ACTIVIDAD ESPECÍFICA</w:t>
            </w:r>
          </w:p>
        </w:tc>
        <w:tc>
          <w:tcPr>
            <w:tcW w:w="1559" w:type="dxa"/>
            <w:shd w:val="clear" w:color="auto" w:fill="950054"/>
            <w:vAlign w:val="center"/>
          </w:tcPr>
          <w:p w14:paraId="2AB5C6EC" w14:textId="222E43EF" w:rsidR="000765E4" w:rsidRPr="004C3E9E" w:rsidRDefault="0063019A" w:rsidP="0063019A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4C3E9E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TIPO DE CONTRATACIÓN</w:t>
            </w:r>
          </w:p>
        </w:tc>
      </w:tr>
      <w:tr w:rsidR="000765E4" w:rsidRPr="004C3E9E" w14:paraId="02BB37F9" w14:textId="77777777" w:rsidTr="0063019A">
        <w:tc>
          <w:tcPr>
            <w:tcW w:w="10065" w:type="dxa"/>
            <w:gridSpan w:val="5"/>
            <w:tcBorders>
              <w:bottom w:val="single" w:sz="4" w:space="0" w:color="FFFFFF" w:themeColor="background1"/>
            </w:tcBorders>
            <w:shd w:val="clear" w:color="auto" w:fill="000000" w:themeFill="text1"/>
          </w:tcPr>
          <w:p w14:paraId="37744657" w14:textId="20A96EEA" w:rsidR="000765E4" w:rsidRPr="0050408F" w:rsidRDefault="000765E4" w:rsidP="0050408F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0408F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RECURSOS MATERIALES</w:t>
            </w:r>
          </w:p>
        </w:tc>
      </w:tr>
      <w:tr w:rsidR="000765E4" w:rsidRPr="004C3E9E" w14:paraId="4779961D" w14:textId="77777777" w:rsidTr="0063019A">
        <w:trPr>
          <w:trHeight w:val="1662"/>
        </w:trPr>
        <w:tc>
          <w:tcPr>
            <w:tcW w:w="19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35F000E" w14:textId="02FAEBF8" w:rsidR="000765E4" w:rsidRPr="005F318E" w:rsidRDefault="007B5D16" w:rsidP="007B5D16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C.P. Flavio Eusebio Morales Ruíz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9FE39DB" w14:textId="55B6E6E7" w:rsidR="00B23602" w:rsidRPr="005F318E" w:rsidRDefault="000765E4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JEFE DE DEP</w:t>
            </w:r>
            <w:r w:rsidR="00B23602"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ARTAMEN</w:t>
            </w: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TO </w:t>
            </w:r>
          </w:p>
          <w:p w14:paraId="4E92068F" w14:textId="6C21DBE8" w:rsidR="000765E4" w:rsidRPr="005F318E" w:rsidRDefault="000765E4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24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31274E3" w14:textId="7100FCD8" w:rsidR="000765E4" w:rsidRPr="005F318E" w:rsidRDefault="007B5D16" w:rsidP="007B5D16">
            <w:pPr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Coordinar las actividades para garantizar la eficiencia y eficacia en la gestión del </w:t>
            </w:r>
            <w:r w:rsidR="00320F13"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parque vehicular</w:t>
            </w: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, así como atender en tiempo y forma los requerimientos de </w:t>
            </w:r>
            <w:r w:rsidRPr="00DC5EE7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serv</w:t>
            </w:r>
            <w:r w:rsidR="00320F13" w:rsidRPr="00DC5EE7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i</w:t>
            </w:r>
            <w:r w:rsidRPr="00DC5EE7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cios</w:t>
            </w: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 generales.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485AD97" w14:textId="649BA5BD" w:rsidR="007B5D16" w:rsidRPr="005F318E" w:rsidRDefault="007B5D16" w:rsidP="007B5D1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Vigilar el adecuado funcionamiento de las instalaciones y los servicios del IEEPCO.</w:t>
            </w:r>
          </w:p>
          <w:p w14:paraId="061B199C" w14:textId="36292C25" w:rsidR="00B536C3" w:rsidRPr="005F318E" w:rsidRDefault="00B536C3" w:rsidP="009B2AB9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Gestionar las solicitudes de pago de combustible verificando su justificación y coordinando su procesamiento para aprobación.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8B233C9" w14:textId="77777777" w:rsidR="000765E4" w:rsidRPr="005F318E" w:rsidRDefault="000765E4" w:rsidP="009B2AB9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B52008" w:rsidRPr="004C3E9E" w14:paraId="7F8D7F74" w14:textId="77777777" w:rsidTr="0063019A">
        <w:trPr>
          <w:trHeight w:val="2110"/>
        </w:trPr>
        <w:tc>
          <w:tcPr>
            <w:tcW w:w="19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4D579E71" w14:textId="128D635B" w:rsidR="00B52008" w:rsidRPr="005F318E" w:rsidRDefault="00A20646" w:rsidP="007B5D16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Ing. Marcos Abel Ruíz Torres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35662D64" w14:textId="048AC3F8" w:rsidR="00B52008" w:rsidRPr="005F318E" w:rsidRDefault="00A2064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COORDINADOR DE LOGÍSTICA C</w:t>
            </w:r>
          </w:p>
        </w:tc>
        <w:tc>
          <w:tcPr>
            <w:tcW w:w="24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2BE83517" w14:textId="39F6FE6F" w:rsidR="00B52008" w:rsidRPr="005F318E" w:rsidRDefault="00A20646" w:rsidP="007B5D16">
            <w:pPr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Coordinar</w:t>
            </w:r>
            <w:r w:rsidR="00362E8D"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 y</w:t>
            </w: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 supervisar la gestión de los recursos de transporte, incluyendo vehículos y choferes, para atender las necesidades operativas y logísticas</w:t>
            </w:r>
            <w:r w:rsidR="00362E8D"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 del IEEPCO.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25CFBE63" w14:textId="77777777" w:rsidR="00B52008" w:rsidRPr="005F318E" w:rsidRDefault="00362E8D" w:rsidP="00362E8D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Coordinar la asignación eficiente de vehículos y choferes a las diferentes áreas, priorizando las actividades operativas, comisiones y eventos del IEEPCO.</w:t>
            </w:r>
          </w:p>
          <w:p w14:paraId="06496C14" w14:textId="3D43DCC2" w:rsidR="00C07CA1" w:rsidRPr="005F318E" w:rsidRDefault="00362E8D" w:rsidP="005F318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Coordinar el mantenimiento, resguardo y operación de la flotilla vehicular del Instituto.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49C401FF" w14:textId="229401D5" w:rsidR="00B52008" w:rsidRPr="005F318E" w:rsidRDefault="00C07CA1" w:rsidP="009B2AB9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A20646" w:rsidRPr="004C3E9E" w14:paraId="64FA582D" w14:textId="77777777" w:rsidTr="0063019A">
        <w:trPr>
          <w:trHeight w:val="1119"/>
        </w:trPr>
        <w:tc>
          <w:tcPr>
            <w:tcW w:w="19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E6372F7" w14:textId="7D3DED40" w:rsidR="00A20646" w:rsidRPr="005F318E" w:rsidRDefault="00362E8D" w:rsidP="007B5D16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LCP. Yonatan Cruz Altamirano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83E6683" w14:textId="77777777" w:rsidR="00A20646" w:rsidRPr="005F318E" w:rsidRDefault="00A2064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CEFA84E" w14:textId="3B1341B2" w:rsidR="00A20646" w:rsidRPr="005F318E" w:rsidRDefault="00C07CA1" w:rsidP="007B5D16">
            <w:pPr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Gestionar la dotación de combustible de la flota vehicular del instituto.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992D3E5" w14:textId="77777777" w:rsidR="00362E8D" w:rsidRPr="005F318E" w:rsidRDefault="00362E8D" w:rsidP="00362E8D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Administrar el presupuesto asignado al área para combustibles.</w:t>
            </w:r>
          </w:p>
          <w:p w14:paraId="61185D6C" w14:textId="28734613" w:rsidR="00362E8D" w:rsidRPr="005F318E" w:rsidRDefault="00362E8D" w:rsidP="00362E8D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Elaboración de bitácoras de combustible.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EC4F510" w14:textId="2E575A24" w:rsidR="00A20646" w:rsidRPr="005F318E" w:rsidRDefault="00C07CA1" w:rsidP="009B2AB9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EVENTUAL</w:t>
            </w:r>
          </w:p>
        </w:tc>
      </w:tr>
      <w:tr w:rsidR="007B5D16" w:rsidRPr="004C3E9E" w14:paraId="63B5A708" w14:textId="77777777" w:rsidTr="0063019A">
        <w:trPr>
          <w:trHeight w:val="1264"/>
        </w:trPr>
        <w:tc>
          <w:tcPr>
            <w:tcW w:w="1986" w:type="dxa"/>
            <w:tcBorders>
              <w:top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0AF911CE" w14:textId="4E56014D" w:rsidR="007B5D16" w:rsidRPr="005F318E" w:rsidRDefault="007B5D16" w:rsidP="007B5D16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C. Jimenez Ballesteros Luis Antonio</w:t>
            </w:r>
          </w:p>
        </w:tc>
        <w:tc>
          <w:tcPr>
            <w:tcW w:w="1417" w:type="dxa"/>
            <w:tcBorders>
              <w:top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628A3BB8" w14:textId="77777777" w:rsidR="00B23602" w:rsidRPr="005F318E" w:rsidRDefault="007B5D1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CHOFER </w:t>
            </w:r>
          </w:p>
          <w:p w14:paraId="102CC22A" w14:textId="049851E4" w:rsidR="007B5D16" w:rsidRPr="005F318E" w:rsidRDefault="007B5D1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B</w:t>
            </w:r>
          </w:p>
        </w:tc>
        <w:tc>
          <w:tcPr>
            <w:tcW w:w="2410" w:type="dxa"/>
            <w:tcBorders>
              <w:top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20216CD2" w14:textId="572172F7" w:rsidR="007B5D16" w:rsidRPr="005F318E" w:rsidRDefault="007B5D16" w:rsidP="007B5D16">
            <w:pPr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Garantizar el traslado del personal y bienes del IEEPCO.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0346DC9C" w14:textId="77777777" w:rsidR="007B5D16" w:rsidRPr="005F318E" w:rsidRDefault="007B5D16" w:rsidP="007B5D1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Conducir vehículos institucionales</w:t>
            </w:r>
          </w:p>
          <w:p w14:paraId="598BFA38" w14:textId="77777777" w:rsidR="007B5D16" w:rsidRPr="005F318E" w:rsidRDefault="007B5D16" w:rsidP="007B5D1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Apoyo trabajos de logística</w:t>
            </w:r>
          </w:p>
          <w:p w14:paraId="3D588A88" w14:textId="42873F16" w:rsidR="007B5D16" w:rsidRPr="005F318E" w:rsidRDefault="007B5D16" w:rsidP="007B5D1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Entrega de documentación a diversas áreas.</w:t>
            </w:r>
          </w:p>
        </w:tc>
        <w:tc>
          <w:tcPr>
            <w:tcW w:w="1559" w:type="dxa"/>
            <w:tcBorders>
              <w:top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08C75FDF" w14:textId="77777777" w:rsidR="007B5D16" w:rsidRPr="005F318E" w:rsidRDefault="007B5D1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7B5D16" w:rsidRPr="004C3E9E" w14:paraId="11B5E8E3" w14:textId="77777777" w:rsidTr="0063019A">
        <w:trPr>
          <w:trHeight w:val="1127"/>
        </w:trPr>
        <w:tc>
          <w:tcPr>
            <w:tcW w:w="1986" w:type="dxa"/>
            <w:vAlign w:val="center"/>
          </w:tcPr>
          <w:p w14:paraId="4AD5C083" w14:textId="78CAE8E4" w:rsidR="007B5D16" w:rsidRPr="005F318E" w:rsidRDefault="007B5D16" w:rsidP="007B5D16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C. Alejandro Julio Sanchez Galvan</w:t>
            </w:r>
          </w:p>
        </w:tc>
        <w:tc>
          <w:tcPr>
            <w:tcW w:w="1417" w:type="dxa"/>
            <w:vAlign w:val="center"/>
          </w:tcPr>
          <w:p w14:paraId="36701311" w14:textId="77777777" w:rsidR="00B23602" w:rsidRPr="005F318E" w:rsidRDefault="007B5D1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CHOFER </w:t>
            </w:r>
          </w:p>
          <w:p w14:paraId="05473CEE" w14:textId="5ED898F0" w:rsidR="007B5D16" w:rsidRPr="005F318E" w:rsidRDefault="007B5D1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B</w:t>
            </w:r>
          </w:p>
        </w:tc>
        <w:tc>
          <w:tcPr>
            <w:tcW w:w="2410" w:type="dxa"/>
            <w:vAlign w:val="center"/>
          </w:tcPr>
          <w:p w14:paraId="18F93A0D" w14:textId="00EDE08D" w:rsidR="007B5D16" w:rsidRPr="005F318E" w:rsidRDefault="007B5D16" w:rsidP="007B5D16">
            <w:pPr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Garantizar el traslado del personal y bienes del IEEPCO.</w:t>
            </w:r>
          </w:p>
        </w:tc>
        <w:tc>
          <w:tcPr>
            <w:tcW w:w="2693" w:type="dxa"/>
            <w:vAlign w:val="center"/>
          </w:tcPr>
          <w:p w14:paraId="32FE85D7" w14:textId="77777777" w:rsidR="007B5D16" w:rsidRPr="005F318E" w:rsidRDefault="007B5D16" w:rsidP="007B5D1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Conducir vehículos institucionales</w:t>
            </w:r>
          </w:p>
          <w:p w14:paraId="2529F912" w14:textId="77777777" w:rsidR="007B5D16" w:rsidRPr="005F318E" w:rsidRDefault="007B5D16" w:rsidP="007B5D1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Apoyo trabajos de logística</w:t>
            </w:r>
          </w:p>
          <w:p w14:paraId="2C34B20E" w14:textId="605B2F14" w:rsidR="007B5D16" w:rsidRPr="005F318E" w:rsidRDefault="007B5D16" w:rsidP="007B5D1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 Entrega de documentación a diversas áreas.</w:t>
            </w:r>
          </w:p>
        </w:tc>
        <w:tc>
          <w:tcPr>
            <w:tcW w:w="1559" w:type="dxa"/>
            <w:vAlign w:val="center"/>
          </w:tcPr>
          <w:p w14:paraId="7C9F98CD" w14:textId="77777777" w:rsidR="007B5D16" w:rsidRPr="005F318E" w:rsidRDefault="007B5D1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0765E4" w:rsidRPr="004C3E9E" w14:paraId="67FD4BFB" w14:textId="77777777" w:rsidTr="0063019A">
        <w:trPr>
          <w:trHeight w:val="1413"/>
        </w:trPr>
        <w:tc>
          <w:tcPr>
            <w:tcW w:w="1986" w:type="dxa"/>
            <w:shd w:val="clear" w:color="auto" w:fill="E7E6E6" w:themeFill="background2"/>
            <w:vAlign w:val="center"/>
          </w:tcPr>
          <w:p w14:paraId="0AB3FC0C" w14:textId="5F70DA40" w:rsidR="000765E4" w:rsidRPr="005F318E" w:rsidRDefault="007B5D16" w:rsidP="007B5D16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C. Evelio</w:t>
            </w:r>
            <w:r w:rsidR="00B52008"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A20646"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Martínez</w:t>
            </w: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 xml:space="preserve"> Garcia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36BF2AC5" w14:textId="77777777" w:rsidR="00B23602" w:rsidRPr="005F318E" w:rsidRDefault="000765E4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AUXILIAR GENERAL</w:t>
            </w:r>
          </w:p>
          <w:p w14:paraId="35D918F3" w14:textId="300B260A" w:rsidR="000765E4" w:rsidRPr="005F318E" w:rsidRDefault="000765E4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 B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649EEBC8" w14:textId="1D94D268" w:rsidR="000765E4" w:rsidRPr="005F318E" w:rsidRDefault="007B5D16" w:rsidP="007B5D16">
            <w:pPr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Apoyar en los procedimientos de mantenimiento y </w:t>
            </w:r>
            <w:r w:rsidRPr="00DC5EE7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log</w:t>
            </w:r>
            <w:r w:rsidR="00320F13" w:rsidRPr="00DC5EE7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í</w:t>
            </w:r>
            <w:r w:rsidRPr="00DC5EE7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stica</w:t>
            </w: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 para eventos dentro o fuera del IEEPCO.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168D187F" w14:textId="781DEBCA" w:rsidR="00B2011A" w:rsidRPr="005F318E" w:rsidRDefault="007B5D16" w:rsidP="00B2011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Realizar </w:t>
            </w:r>
            <w:r w:rsidR="00B2011A"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trabajos de logística</w:t>
            </w:r>
          </w:p>
          <w:p w14:paraId="577312A8" w14:textId="77777777" w:rsidR="007B5D16" w:rsidRPr="005F318E" w:rsidRDefault="00B2011A" w:rsidP="007B5D1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 Entrega de documentación a diversas áreas.</w:t>
            </w:r>
            <w:r w:rsidR="007B5D16"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 </w:t>
            </w:r>
          </w:p>
          <w:p w14:paraId="3FC838C3" w14:textId="2FB6264C" w:rsidR="000765E4" w:rsidRPr="005F318E" w:rsidRDefault="007B5D16" w:rsidP="007B5D16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Apoyo en conducir vehículos institucionales.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7F367A43" w14:textId="77777777" w:rsidR="000765E4" w:rsidRPr="005F318E" w:rsidRDefault="000765E4" w:rsidP="009B2AB9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7B5D16" w:rsidRPr="004C3E9E" w14:paraId="02800868" w14:textId="77777777" w:rsidTr="0063019A">
        <w:trPr>
          <w:trHeight w:val="1121"/>
        </w:trPr>
        <w:tc>
          <w:tcPr>
            <w:tcW w:w="1986" w:type="dxa"/>
            <w:vAlign w:val="center"/>
          </w:tcPr>
          <w:p w14:paraId="3D3F1512" w14:textId="386A08CF" w:rsidR="007B5D16" w:rsidRPr="005F318E" w:rsidRDefault="007B5D16" w:rsidP="007B5D16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C. Saul Guzman Juarez</w:t>
            </w:r>
          </w:p>
        </w:tc>
        <w:tc>
          <w:tcPr>
            <w:tcW w:w="1417" w:type="dxa"/>
            <w:vAlign w:val="center"/>
          </w:tcPr>
          <w:p w14:paraId="250AF2A3" w14:textId="77777777" w:rsidR="00B23602" w:rsidRPr="005F318E" w:rsidRDefault="007B5D1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CHOFER</w:t>
            </w:r>
          </w:p>
          <w:p w14:paraId="38182BA8" w14:textId="22A813C3" w:rsidR="007B5D16" w:rsidRPr="005F318E" w:rsidRDefault="007B5D1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 B</w:t>
            </w:r>
          </w:p>
        </w:tc>
        <w:tc>
          <w:tcPr>
            <w:tcW w:w="2410" w:type="dxa"/>
            <w:vAlign w:val="center"/>
          </w:tcPr>
          <w:p w14:paraId="124F96E3" w14:textId="54DD24F7" w:rsidR="007B5D16" w:rsidRPr="005F318E" w:rsidRDefault="007B5D1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Garantizar el traslado del personal y bienes del IEEPCO.</w:t>
            </w:r>
          </w:p>
        </w:tc>
        <w:tc>
          <w:tcPr>
            <w:tcW w:w="2693" w:type="dxa"/>
            <w:vAlign w:val="center"/>
          </w:tcPr>
          <w:p w14:paraId="3F0F69C4" w14:textId="77777777" w:rsidR="007B5D16" w:rsidRPr="005F318E" w:rsidRDefault="007B5D16" w:rsidP="005F318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Conducir vehículos institucionales</w:t>
            </w:r>
          </w:p>
          <w:p w14:paraId="4D596C47" w14:textId="77777777" w:rsidR="007B5D16" w:rsidRPr="005F318E" w:rsidRDefault="007B5D16" w:rsidP="005F318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Apoyo trabajos de logística</w:t>
            </w:r>
          </w:p>
          <w:p w14:paraId="125C478D" w14:textId="7A9BC518" w:rsidR="007B5D16" w:rsidRPr="005F318E" w:rsidRDefault="007B5D16" w:rsidP="005F318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 Entrega de documentación a diversas áreas.</w:t>
            </w:r>
          </w:p>
        </w:tc>
        <w:tc>
          <w:tcPr>
            <w:tcW w:w="1559" w:type="dxa"/>
            <w:vAlign w:val="center"/>
          </w:tcPr>
          <w:p w14:paraId="7931B1D4" w14:textId="77777777" w:rsidR="007B5D16" w:rsidRPr="005F318E" w:rsidRDefault="007B5D16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0765E4" w:rsidRPr="004C3E9E" w14:paraId="467DFD01" w14:textId="77777777" w:rsidTr="0063019A">
        <w:trPr>
          <w:trHeight w:val="1264"/>
        </w:trPr>
        <w:tc>
          <w:tcPr>
            <w:tcW w:w="1986" w:type="dxa"/>
            <w:shd w:val="clear" w:color="auto" w:fill="E7E6E6" w:themeFill="background2"/>
            <w:vAlign w:val="center"/>
          </w:tcPr>
          <w:p w14:paraId="04CF30F6" w14:textId="56E0BF9F" w:rsidR="000765E4" w:rsidRPr="005F318E" w:rsidRDefault="007B5D16" w:rsidP="007B5D16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C. Concepcion Francisco Cano Medina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447048DD" w14:textId="77777777" w:rsidR="00B23602" w:rsidRPr="005F318E" w:rsidRDefault="000765E4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CHOFER </w:t>
            </w:r>
          </w:p>
          <w:p w14:paraId="1B96032C" w14:textId="481ABA77" w:rsidR="000765E4" w:rsidRPr="005F318E" w:rsidRDefault="000765E4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B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65046320" w14:textId="15BB7FB0" w:rsidR="000765E4" w:rsidRPr="005F318E" w:rsidRDefault="00BA61A8" w:rsidP="00B23602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Garantizar el traslado del personal y bienes del IEEPCO.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419306B" w14:textId="77777777" w:rsidR="00B2011A" w:rsidRPr="005F318E" w:rsidRDefault="00B2011A" w:rsidP="005F318E">
            <w:pPr>
              <w:pStyle w:val="Prrafodelista"/>
              <w:numPr>
                <w:ilvl w:val="0"/>
                <w:numId w:val="26"/>
              </w:numPr>
              <w:ind w:left="172" w:hanging="142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Conducir vehículos institucionales</w:t>
            </w:r>
          </w:p>
          <w:p w14:paraId="396F71E9" w14:textId="77777777" w:rsidR="007B5D16" w:rsidRPr="005F318E" w:rsidRDefault="00B2011A" w:rsidP="005F318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Apoyo trabajos de logística</w:t>
            </w:r>
          </w:p>
          <w:p w14:paraId="745B9D66" w14:textId="67BBA502" w:rsidR="000765E4" w:rsidRPr="005F318E" w:rsidRDefault="00B2011A" w:rsidP="005F318E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Entrega de documentación a diversas áreas.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79B2413F" w14:textId="77777777" w:rsidR="000765E4" w:rsidRPr="005F318E" w:rsidRDefault="000765E4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0765E4" w:rsidRPr="004C3E9E" w14:paraId="37B9A213" w14:textId="77777777" w:rsidTr="0063019A">
        <w:tc>
          <w:tcPr>
            <w:tcW w:w="1986" w:type="dxa"/>
            <w:tcBorders>
              <w:bottom w:val="single" w:sz="4" w:space="0" w:color="FFFFFF" w:themeColor="background1"/>
            </w:tcBorders>
            <w:vAlign w:val="center"/>
          </w:tcPr>
          <w:p w14:paraId="6A5FF796" w14:textId="3119300A" w:rsidR="000765E4" w:rsidRPr="005F318E" w:rsidRDefault="007B5D16" w:rsidP="007B5D16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 xml:space="preserve">C. </w:t>
            </w:r>
            <w:r w:rsidR="00B52008"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Arnulfo Noel Silva Silva</w:t>
            </w: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FFFFFF" w:themeColor="background1"/>
            </w:tcBorders>
            <w:vAlign w:val="center"/>
          </w:tcPr>
          <w:p w14:paraId="27B78FF7" w14:textId="77777777" w:rsidR="00B23602" w:rsidRPr="005F318E" w:rsidRDefault="000765E4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CHOFER </w:t>
            </w:r>
          </w:p>
          <w:p w14:paraId="7EAA28BA" w14:textId="6440DEFE" w:rsidR="000765E4" w:rsidRPr="005F318E" w:rsidRDefault="000765E4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B</w:t>
            </w:r>
          </w:p>
        </w:tc>
        <w:tc>
          <w:tcPr>
            <w:tcW w:w="2410" w:type="dxa"/>
            <w:tcBorders>
              <w:bottom w:val="single" w:sz="4" w:space="0" w:color="FFFFFF" w:themeColor="background1"/>
            </w:tcBorders>
            <w:vAlign w:val="center"/>
          </w:tcPr>
          <w:p w14:paraId="60E975B5" w14:textId="5FF1681C" w:rsidR="000765E4" w:rsidRPr="005F318E" w:rsidRDefault="00BA61A8" w:rsidP="00BA61A8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Garantizar el traslado del personal y bienes del IEEPCO.</w:t>
            </w:r>
          </w:p>
        </w:tc>
        <w:tc>
          <w:tcPr>
            <w:tcW w:w="2693" w:type="dxa"/>
            <w:tcBorders>
              <w:bottom w:val="single" w:sz="4" w:space="0" w:color="FFFFFF" w:themeColor="background1"/>
            </w:tcBorders>
          </w:tcPr>
          <w:p w14:paraId="4B105803" w14:textId="77777777" w:rsidR="00B2011A" w:rsidRPr="005F318E" w:rsidRDefault="00B2011A" w:rsidP="00B2011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Conducir vehículos institucionales</w:t>
            </w:r>
          </w:p>
          <w:p w14:paraId="3E88B419" w14:textId="77777777" w:rsidR="00C07CA1" w:rsidRPr="005F318E" w:rsidRDefault="00B2011A" w:rsidP="00B2011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Apoyo trabajos de logística</w:t>
            </w:r>
          </w:p>
          <w:p w14:paraId="7755909E" w14:textId="1AC62511" w:rsidR="000765E4" w:rsidRPr="005F318E" w:rsidRDefault="00B2011A" w:rsidP="00B2011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Entrega de documentación a diversas áreas.</w:t>
            </w: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  <w:vAlign w:val="center"/>
          </w:tcPr>
          <w:p w14:paraId="289A04DF" w14:textId="77777777" w:rsidR="000765E4" w:rsidRPr="005F318E" w:rsidRDefault="000765E4" w:rsidP="007B5D16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63019A" w:rsidRPr="004C3E9E" w14:paraId="0F418DA7" w14:textId="77777777" w:rsidTr="0063019A">
        <w:trPr>
          <w:trHeight w:val="70"/>
        </w:trPr>
        <w:tc>
          <w:tcPr>
            <w:tcW w:w="19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950054"/>
            <w:vAlign w:val="center"/>
          </w:tcPr>
          <w:p w14:paraId="3FEEED6B" w14:textId="040DF452" w:rsidR="0063019A" w:rsidRDefault="0063019A" w:rsidP="0063019A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0408F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lastRenderedPageBreak/>
              <w:t>NOMBRE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950054"/>
            <w:vAlign w:val="center"/>
          </w:tcPr>
          <w:p w14:paraId="4C16EDC6" w14:textId="7396DEE0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0408F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CARGO</w:t>
            </w:r>
            <w:r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/PUESTO</w:t>
            </w:r>
          </w:p>
        </w:tc>
        <w:tc>
          <w:tcPr>
            <w:tcW w:w="24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950054"/>
            <w:vAlign w:val="center"/>
          </w:tcPr>
          <w:p w14:paraId="26AC9ED8" w14:textId="28448DA8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0408F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FUNCIÓN DEL ÁREA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950054"/>
            <w:vAlign w:val="center"/>
          </w:tcPr>
          <w:p w14:paraId="47569D1C" w14:textId="0475DD3F" w:rsidR="0063019A" w:rsidRPr="005F318E" w:rsidRDefault="0063019A" w:rsidP="0063019A">
            <w:pPr>
              <w:pStyle w:val="Prrafodelista"/>
              <w:numPr>
                <w:ilvl w:val="0"/>
                <w:numId w:val="26"/>
              </w:numPr>
              <w:ind w:left="172" w:hanging="142"/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4C3E9E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ACTIVIDAD ESPECÍFICA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950054"/>
            <w:vAlign w:val="center"/>
          </w:tcPr>
          <w:p w14:paraId="60D61070" w14:textId="23E39271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4C3E9E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TIPO DE CONTRATACIÓN</w:t>
            </w:r>
          </w:p>
        </w:tc>
      </w:tr>
      <w:tr w:rsidR="0063019A" w:rsidRPr="004C3E9E" w14:paraId="2BEB211B" w14:textId="77777777" w:rsidTr="0063019A">
        <w:trPr>
          <w:trHeight w:val="70"/>
        </w:trPr>
        <w:tc>
          <w:tcPr>
            <w:tcW w:w="10065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14:paraId="65A9533C" w14:textId="3A0E4CCC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0408F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RECURSOS MATERIALES</w:t>
            </w:r>
          </w:p>
        </w:tc>
      </w:tr>
      <w:tr w:rsidR="0063019A" w:rsidRPr="004C3E9E" w14:paraId="402882B6" w14:textId="77777777" w:rsidTr="0063019A">
        <w:trPr>
          <w:trHeight w:val="1236"/>
        </w:trPr>
        <w:tc>
          <w:tcPr>
            <w:tcW w:w="19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2E91EE49" w14:textId="65E759F2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C.</w:t>
            </w: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 xml:space="preserve"> Sirenia Hernandez Martinez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3E2810AB" w14:textId="77777777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 xml:space="preserve">AUXILIAR INTENDENTE </w:t>
            </w:r>
          </w:p>
          <w:p w14:paraId="2F6F3951" w14:textId="61E58B90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B</w:t>
            </w:r>
          </w:p>
        </w:tc>
        <w:tc>
          <w:tcPr>
            <w:tcW w:w="24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58F6A740" w14:textId="25B3176E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Garantizar la limpieza, el orden y la higiene de las instalaciones de IEEPCO.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53ECFF5F" w14:textId="77777777" w:rsidR="0063019A" w:rsidRPr="005F318E" w:rsidRDefault="0063019A" w:rsidP="0063019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S</w:t>
            </w:r>
            <w:r w:rsidRPr="005F318E">
              <w:rPr>
                <w:rFonts w:asciiTheme="majorHAnsi" w:hAnsiTheme="majorHAnsi" w:cstheme="majorHAnsi"/>
                <w:sz w:val="16"/>
                <w:szCs w:val="16"/>
              </w:rPr>
              <w:t>upervisión de servicios de limpieza del consejo general</w:t>
            </w:r>
          </w:p>
          <w:p w14:paraId="716B3129" w14:textId="77777777" w:rsidR="0063019A" w:rsidRPr="005F318E" w:rsidRDefault="0063019A" w:rsidP="0063019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5F318E">
              <w:rPr>
                <w:rFonts w:asciiTheme="majorHAnsi" w:hAnsiTheme="majorHAnsi" w:cstheme="majorHAnsi"/>
                <w:sz w:val="16"/>
                <w:szCs w:val="16"/>
              </w:rPr>
              <w:t>Limpiar las instalaciones del IEEPCO.</w:t>
            </w:r>
          </w:p>
          <w:p w14:paraId="077DC920" w14:textId="6173F620" w:rsidR="0063019A" w:rsidRPr="005F318E" w:rsidRDefault="0063019A" w:rsidP="0063019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5F318E">
              <w:rPr>
                <w:rFonts w:asciiTheme="majorHAnsi" w:hAnsiTheme="majorHAnsi" w:cstheme="majorHAnsi"/>
                <w:sz w:val="16"/>
                <w:szCs w:val="16"/>
              </w:rPr>
              <w:t>Procurar que los inmuebles se encuentren limpios para su estadía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7F9988F8" w14:textId="77777777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63019A" w:rsidRPr="004C3E9E" w14:paraId="23CC6303" w14:textId="77777777" w:rsidTr="0063019A">
        <w:trPr>
          <w:trHeight w:val="1409"/>
        </w:trPr>
        <w:tc>
          <w:tcPr>
            <w:tcW w:w="19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D2B5A41" w14:textId="0A3F86B6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C. Marisol Sosa Ramirez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3325D29" w14:textId="77777777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INTENDENCIA</w:t>
            </w:r>
          </w:p>
        </w:tc>
        <w:tc>
          <w:tcPr>
            <w:tcW w:w="24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E2CB6F3" w14:textId="4345A68C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Garantizar la limpieza, el orden y la higiene de las instalaciones de IEEPCO.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47365F1" w14:textId="3FAD81CA" w:rsidR="0063019A" w:rsidRPr="005F318E" w:rsidRDefault="0063019A" w:rsidP="0063019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S</w:t>
            </w:r>
            <w:r w:rsidRPr="005F318E">
              <w:rPr>
                <w:rFonts w:asciiTheme="majorHAnsi" w:hAnsiTheme="majorHAnsi" w:cstheme="majorHAnsi"/>
                <w:sz w:val="16"/>
                <w:szCs w:val="16"/>
              </w:rPr>
              <w:t>upervisión de servicios de limpieza del consejo general</w:t>
            </w:r>
          </w:p>
          <w:p w14:paraId="5A1A83F9" w14:textId="5E050C6B" w:rsidR="0063019A" w:rsidRPr="005F318E" w:rsidRDefault="0063019A" w:rsidP="0063019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5F318E">
              <w:rPr>
                <w:rFonts w:asciiTheme="majorHAnsi" w:hAnsiTheme="majorHAnsi" w:cstheme="majorHAnsi"/>
                <w:sz w:val="16"/>
                <w:szCs w:val="16"/>
              </w:rPr>
              <w:t>Limpiar las instalaciones del IEEPCO.</w:t>
            </w:r>
          </w:p>
          <w:p w14:paraId="4645D4DA" w14:textId="0DF11D94" w:rsidR="0063019A" w:rsidRPr="005F318E" w:rsidRDefault="0063019A" w:rsidP="0063019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ajorHAnsi"/>
                <w:sz w:val="16"/>
                <w:szCs w:val="16"/>
              </w:rPr>
              <w:t>Procurar que los inmuebles se encuentren limpios para su estadía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0039088" w14:textId="77777777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ESTRUCTURA</w:t>
            </w:r>
          </w:p>
        </w:tc>
      </w:tr>
      <w:tr w:rsidR="0063019A" w:rsidRPr="004C3E9E" w14:paraId="438C7D49" w14:textId="77777777" w:rsidTr="0063019A">
        <w:tc>
          <w:tcPr>
            <w:tcW w:w="19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54E3A6A8" w14:textId="18AB1355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b/>
                <w:bCs/>
                <w:color w:val="000000" w:themeColor="text1"/>
                <w:sz w:val="16"/>
                <w:szCs w:val="16"/>
              </w:rPr>
              <w:t>LA. Maria Isabel Urbieta Moreno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3C7D52B3" w14:textId="15165B5B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AUXILIAR TÉCNICO ESPECIALIZADO</w:t>
            </w:r>
          </w:p>
        </w:tc>
        <w:tc>
          <w:tcPr>
            <w:tcW w:w="24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2EDA646F" w14:textId="1D704A1A" w:rsidR="0063019A" w:rsidRPr="005F318E" w:rsidRDefault="0063019A" w:rsidP="0063019A">
            <w:pPr>
              <w:jc w:val="both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ajorHAnsi"/>
                <w:sz w:val="16"/>
                <w:szCs w:val="16"/>
              </w:rPr>
              <w:t>Gestionar eficientemente la recepción, clasificación y registro de documentos y correspondencia, así como su almacenamiento ordenado y seguro.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0B4BD423" w14:textId="362E985E" w:rsidR="0063019A" w:rsidRPr="005F318E" w:rsidRDefault="0063019A" w:rsidP="0063019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5F318E">
              <w:rPr>
                <w:rFonts w:asciiTheme="majorHAnsi" w:hAnsiTheme="majorHAnsi" w:cstheme="majorHAnsi"/>
                <w:sz w:val="16"/>
                <w:szCs w:val="16"/>
              </w:rPr>
              <w:t>Recibir, clasificar y registrar documentos provenientes de diversas áreas del Instituto, asegurando su correcta organización y canalización para su atención.</w:t>
            </w:r>
          </w:p>
          <w:p w14:paraId="1B8F87A7" w14:textId="77777777" w:rsidR="0063019A" w:rsidRPr="005F318E" w:rsidRDefault="0063019A" w:rsidP="0063019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ajorHAnsi"/>
                <w:sz w:val="16"/>
                <w:szCs w:val="16"/>
              </w:rPr>
              <w:t>Preparar respuestas a solicitudes.</w:t>
            </w:r>
          </w:p>
          <w:p w14:paraId="22F3EC0F" w14:textId="27A8C487" w:rsidR="0063019A" w:rsidRPr="005F318E" w:rsidRDefault="0063019A" w:rsidP="0063019A">
            <w:pPr>
              <w:pStyle w:val="Prrafodelista"/>
              <w:numPr>
                <w:ilvl w:val="0"/>
                <w:numId w:val="26"/>
              </w:numPr>
              <w:ind w:left="172" w:hanging="142"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ajorHAnsi"/>
                <w:sz w:val="16"/>
                <w:szCs w:val="16"/>
              </w:rPr>
              <w:t>Realizar la logística de eventos a cargo del Instituto.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7E6E6" w:themeFill="background2"/>
            <w:vAlign w:val="center"/>
          </w:tcPr>
          <w:p w14:paraId="02B3B752" w14:textId="77777777" w:rsidR="0063019A" w:rsidRPr="005F318E" w:rsidRDefault="0063019A" w:rsidP="0063019A">
            <w:pPr>
              <w:jc w:val="center"/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</w:pPr>
            <w:r w:rsidRPr="005F318E">
              <w:rPr>
                <w:rFonts w:asciiTheme="majorHAnsi" w:hAnsiTheme="majorHAnsi" w:cstheme="minorHAnsi"/>
                <w:color w:val="000000" w:themeColor="text1"/>
                <w:sz w:val="16"/>
                <w:szCs w:val="16"/>
              </w:rPr>
              <w:t>ESTRUCTURA</w:t>
            </w:r>
          </w:p>
        </w:tc>
      </w:tr>
    </w:tbl>
    <w:p w14:paraId="5EAED886" w14:textId="77777777" w:rsidR="00DC085E" w:rsidRDefault="00DC085E">
      <w:pPr>
        <w:rPr>
          <w:rFonts w:asciiTheme="majorHAnsi" w:eastAsiaTheme="majorEastAsia" w:hAnsiTheme="majorHAnsi" w:cstheme="majorBidi"/>
          <w:b/>
          <w:bCs/>
          <w:color w:val="660033"/>
          <w:sz w:val="32"/>
          <w:szCs w:val="32"/>
        </w:rPr>
      </w:pPr>
      <w:bookmarkStart w:id="4" w:name="_Toc179214041"/>
      <w:r>
        <w:rPr>
          <w:b/>
          <w:bCs/>
          <w:color w:val="660033"/>
        </w:rPr>
        <w:br w:type="page"/>
      </w:r>
    </w:p>
    <w:p w14:paraId="10D8E6D6" w14:textId="14E635E9" w:rsidR="00756928" w:rsidRPr="00162FEA" w:rsidRDefault="00756928" w:rsidP="00DC085E">
      <w:pPr>
        <w:pStyle w:val="Ttulo1"/>
        <w:jc w:val="center"/>
        <w:rPr>
          <w:b/>
          <w:bCs/>
          <w:color w:val="660033"/>
        </w:rPr>
      </w:pPr>
      <w:r w:rsidRPr="00162FEA">
        <w:rPr>
          <w:b/>
          <w:bCs/>
          <w:color w:val="660033"/>
        </w:rPr>
        <w:lastRenderedPageBreak/>
        <w:t>ATRIBUCIONES</w:t>
      </w:r>
      <w:bookmarkEnd w:id="4"/>
    </w:p>
    <w:p w14:paraId="72C838D5" w14:textId="77777777" w:rsidR="00DC085E" w:rsidRDefault="00DC085E" w:rsidP="00EF7088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0393B9F6" w14:textId="74B58550" w:rsidR="008F5AE6" w:rsidRPr="00DC085E" w:rsidRDefault="006650BB" w:rsidP="00EF708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>El Instituto Estatal</w:t>
      </w:r>
      <w:r w:rsidR="007126FE"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Electoral y de Participación Ciudadana de Oaxaca cuenta </w:t>
      </w:r>
      <w:r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con una Coordinación Administrativa, adscrita y nombrada por la Presidencia de la Junta General Ejecutiva, </w:t>
      </w:r>
      <w:r w:rsidR="007126FE"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>sus atribuciones se encuentran establecidas en los artículos 70 numeral 3 de la Ley de Instituciones y Procedimientos Electorales del Estado de Oaxaca las cuales se mencionan a continuación:</w:t>
      </w:r>
    </w:p>
    <w:p w14:paraId="4D600F72" w14:textId="77C92538" w:rsidR="007126FE" w:rsidRPr="00DC085E" w:rsidRDefault="007126FE" w:rsidP="00DC085E">
      <w:pPr>
        <w:pStyle w:val="Default"/>
        <w:numPr>
          <w:ilvl w:val="0"/>
          <w:numId w:val="30"/>
        </w:numPr>
        <w:jc w:val="both"/>
        <w:rPr>
          <w:rFonts w:asciiTheme="majorHAnsi" w:hAnsiTheme="majorHAnsi" w:cstheme="majorHAnsi"/>
          <w:color w:val="000000" w:themeColor="text1"/>
        </w:rPr>
      </w:pPr>
      <w:r w:rsidRPr="00DC085E">
        <w:rPr>
          <w:rFonts w:asciiTheme="majorHAnsi" w:hAnsiTheme="majorHAnsi" w:cstheme="majorHAnsi"/>
          <w:color w:val="000000" w:themeColor="text1"/>
        </w:rPr>
        <w:t>Aplicar las políticas, normas y procedimientos para la administración de los recursos financieros y materiales del Instituto Estatal, previo acuerdo de la Junta General Ejecutiva;</w:t>
      </w:r>
    </w:p>
    <w:p w14:paraId="2832DCD5" w14:textId="77777777" w:rsidR="007126FE" w:rsidRPr="00DC085E" w:rsidRDefault="007126FE" w:rsidP="00EF7088">
      <w:pPr>
        <w:pStyle w:val="Default"/>
        <w:jc w:val="both"/>
        <w:rPr>
          <w:rFonts w:asciiTheme="majorHAnsi" w:hAnsiTheme="majorHAnsi" w:cstheme="majorHAnsi"/>
          <w:color w:val="000000" w:themeColor="text1"/>
        </w:rPr>
      </w:pPr>
    </w:p>
    <w:p w14:paraId="5F3F313E" w14:textId="7AA5CD73" w:rsidR="007126FE" w:rsidRPr="00DC085E" w:rsidRDefault="007126FE" w:rsidP="00DC085E">
      <w:pPr>
        <w:pStyle w:val="Default"/>
        <w:numPr>
          <w:ilvl w:val="0"/>
          <w:numId w:val="30"/>
        </w:numPr>
        <w:jc w:val="both"/>
        <w:rPr>
          <w:rFonts w:asciiTheme="majorHAnsi" w:hAnsiTheme="majorHAnsi" w:cstheme="majorHAnsi"/>
          <w:color w:val="000000" w:themeColor="text1"/>
        </w:rPr>
      </w:pPr>
      <w:r w:rsidRPr="00DC085E">
        <w:rPr>
          <w:rFonts w:asciiTheme="majorHAnsi" w:hAnsiTheme="majorHAnsi" w:cstheme="majorHAnsi"/>
          <w:color w:val="000000" w:themeColor="text1"/>
        </w:rPr>
        <w:t>Organizar, dirigir y controlar la administración de los recursos materiales y financieros, así como la prestación de los servicios generales en el Instituto Estatal;</w:t>
      </w:r>
    </w:p>
    <w:p w14:paraId="4EE5A74D" w14:textId="77777777" w:rsidR="007126FE" w:rsidRPr="00DC085E" w:rsidRDefault="007126FE" w:rsidP="00EF7088">
      <w:pPr>
        <w:pStyle w:val="Default"/>
        <w:jc w:val="both"/>
        <w:rPr>
          <w:rFonts w:asciiTheme="majorHAnsi" w:hAnsiTheme="majorHAnsi" w:cstheme="majorHAnsi"/>
          <w:color w:val="000000" w:themeColor="text1"/>
        </w:rPr>
      </w:pPr>
    </w:p>
    <w:p w14:paraId="5B5006B8" w14:textId="45C7BB93" w:rsidR="007126FE" w:rsidRPr="00DC085E" w:rsidRDefault="007126FE" w:rsidP="00DC085E">
      <w:pPr>
        <w:pStyle w:val="Default"/>
        <w:numPr>
          <w:ilvl w:val="0"/>
          <w:numId w:val="30"/>
        </w:numPr>
        <w:jc w:val="both"/>
        <w:rPr>
          <w:rFonts w:asciiTheme="majorHAnsi" w:hAnsiTheme="majorHAnsi" w:cstheme="majorHAnsi"/>
          <w:color w:val="000000" w:themeColor="text1"/>
        </w:rPr>
      </w:pPr>
      <w:r w:rsidRPr="00DC085E">
        <w:rPr>
          <w:rFonts w:asciiTheme="majorHAnsi" w:hAnsiTheme="majorHAnsi" w:cstheme="majorHAnsi"/>
          <w:color w:val="000000" w:themeColor="text1"/>
        </w:rPr>
        <w:t xml:space="preserve">Integrar y formular el anteproyecto anual de presupuesto del Instituto Estatal; </w:t>
      </w:r>
    </w:p>
    <w:p w14:paraId="7702A311" w14:textId="77777777" w:rsidR="007126FE" w:rsidRPr="00DC085E" w:rsidRDefault="007126FE" w:rsidP="00EF70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B36CCE5" w14:textId="1A73C78D" w:rsidR="007126FE" w:rsidRPr="00DC085E" w:rsidRDefault="007126FE" w:rsidP="00DC085E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Establecer y operar los sistemas administrativos para el ejercicio y control del presupuesto; </w:t>
      </w:r>
    </w:p>
    <w:p w14:paraId="08296CE9" w14:textId="77777777" w:rsidR="007126FE" w:rsidRPr="00DC085E" w:rsidRDefault="007126FE" w:rsidP="00EF70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843D699" w14:textId="66BB3B32" w:rsidR="007126FE" w:rsidRPr="00DC085E" w:rsidRDefault="007126FE" w:rsidP="00DC085E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Atender las necesidades administrativas de los órganos del Instituto Estatal; </w:t>
      </w:r>
    </w:p>
    <w:p w14:paraId="1DA75F1B" w14:textId="77777777" w:rsidR="007126FE" w:rsidRPr="00DC085E" w:rsidRDefault="007126FE" w:rsidP="00EF70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8F83E04" w14:textId="37DAD83D" w:rsidR="007126FE" w:rsidRPr="00DC085E" w:rsidRDefault="007126FE" w:rsidP="00DC085E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>Presentar al Consejo General, por conducto del Secretario Ejecutivo, un informe anual respecto del ejercicio presupuestal del Instituto Estatal;</w:t>
      </w:r>
    </w:p>
    <w:p w14:paraId="41C4A3C7" w14:textId="77777777" w:rsidR="007126FE" w:rsidRPr="00DC085E" w:rsidRDefault="007126FE" w:rsidP="00EF70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2FCBE1DC" w14:textId="614EF541" w:rsidR="007126FE" w:rsidRPr="00DC085E" w:rsidRDefault="007126FE" w:rsidP="00DC085E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Cumplir y hacer cumplir las normas y procedimientos establecidos por el INE y el Estatuto del Servicio Profesional Electoral Nacional que correspondan para la implementación del mismo; </w:t>
      </w:r>
    </w:p>
    <w:p w14:paraId="494DB0E1" w14:textId="77777777" w:rsidR="007126FE" w:rsidRPr="00DC085E" w:rsidRDefault="007126FE" w:rsidP="00EF70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B9113F0" w14:textId="2D23AC62" w:rsidR="007126FE" w:rsidRPr="00DC085E" w:rsidRDefault="007126FE" w:rsidP="00DC085E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Elaborar y actualizar el proyecto de manual de organización y el catálogo de puestos del Instituto Estatal y someterlo, para su aprobación, a la Junta General Ejecutiva, conforme a las reglas y procedimientos que determine el INE; </w:t>
      </w:r>
    </w:p>
    <w:p w14:paraId="1DDB76D1" w14:textId="77777777" w:rsidR="007126FE" w:rsidRPr="00DC085E" w:rsidRDefault="007126FE" w:rsidP="00EF70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7A562168" w14:textId="4C990969" w:rsidR="007126FE" w:rsidRPr="00DC085E" w:rsidRDefault="007126FE" w:rsidP="00DC085E">
      <w:pPr>
        <w:pStyle w:val="Default"/>
        <w:numPr>
          <w:ilvl w:val="0"/>
          <w:numId w:val="30"/>
        </w:numPr>
        <w:jc w:val="both"/>
        <w:rPr>
          <w:rFonts w:asciiTheme="majorHAnsi" w:hAnsiTheme="majorHAnsi" w:cstheme="majorHAnsi"/>
          <w:color w:val="000000" w:themeColor="text1"/>
        </w:rPr>
      </w:pPr>
      <w:r w:rsidRPr="00DC085E">
        <w:rPr>
          <w:rFonts w:asciiTheme="majorHAnsi" w:hAnsiTheme="majorHAnsi" w:cstheme="majorHAnsi"/>
          <w:color w:val="000000" w:themeColor="text1"/>
        </w:rPr>
        <w:t>Proveer lo necesario para el adecuado funcionamiento de la rama administrativa del personal al servicio del Instituto y someter a consideración de la Junta General Ejecutiva los programas de capacitación permanente o especial y los procedimientos para la promoción y estímulo del personal administrativo</w:t>
      </w:r>
      <w:r w:rsidR="00EF7088" w:rsidRPr="00DC085E">
        <w:rPr>
          <w:rFonts w:asciiTheme="majorHAnsi" w:hAnsiTheme="majorHAnsi" w:cstheme="majorHAnsi"/>
          <w:color w:val="000000" w:themeColor="text1"/>
        </w:rPr>
        <w:t>.</w:t>
      </w:r>
    </w:p>
    <w:p w14:paraId="0769FEFB" w14:textId="347F6F3B" w:rsidR="007126FE" w:rsidRPr="00DC085E" w:rsidRDefault="007126FE" w:rsidP="00EF70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53A9CB81" w14:textId="061B6DB9" w:rsidR="007126FE" w:rsidRPr="00DC085E" w:rsidRDefault="007126FE" w:rsidP="00DC085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>La Coordinación Administrativa además de las atribuciones establecidas en la LIPPEO contará con las</w:t>
      </w:r>
      <w:r w:rsidR="00C713DA"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>funciones</w:t>
      </w:r>
      <w:r w:rsidR="00C713DA"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establecidas en los</w:t>
      </w:r>
      <w:r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artículos 31 y 32 del Reglamento Interior del Instituto Estatal Electoral y de Participación Ciudadana de Oaxaca</w:t>
      </w:r>
      <w:r w:rsidR="00C713DA" w:rsidRPr="00DC08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las cuales a continuación se enlistan las más sustantivas conferidas:</w:t>
      </w:r>
    </w:p>
    <w:p w14:paraId="40E961D0" w14:textId="7D4CE0FC" w:rsidR="007126FE" w:rsidRDefault="007126FE" w:rsidP="00DC085E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C085E">
        <w:rPr>
          <w:rFonts w:asciiTheme="majorHAnsi" w:hAnsiTheme="majorHAnsi" w:cstheme="majorHAnsi"/>
          <w:sz w:val="24"/>
          <w:szCs w:val="24"/>
        </w:rPr>
        <w:lastRenderedPageBreak/>
        <w:t>Proponer los manuales, lineamientos, políticas, normas, procedimientos y sistemas</w:t>
      </w:r>
      <w:r w:rsidR="00DC085E" w:rsidRP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informáticos para la administración del personal, los servicios financieros y la prestación</w:t>
      </w:r>
      <w:r w:rsidR="00DC085E" w:rsidRP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de los servicios generales en el IEEPCO.</w:t>
      </w:r>
    </w:p>
    <w:p w14:paraId="096026D4" w14:textId="77777777" w:rsidR="00DC085E" w:rsidRPr="00DC085E" w:rsidRDefault="00DC085E" w:rsidP="00DC085E">
      <w:pPr>
        <w:pStyle w:val="Prrafodelista"/>
        <w:autoSpaceDE w:val="0"/>
        <w:autoSpaceDN w:val="0"/>
        <w:adjustRightInd w:val="0"/>
        <w:spacing w:after="0" w:line="240" w:lineRule="auto"/>
        <w:ind w:left="766"/>
        <w:jc w:val="both"/>
        <w:rPr>
          <w:rFonts w:asciiTheme="majorHAnsi" w:hAnsiTheme="majorHAnsi" w:cstheme="majorHAnsi"/>
          <w:sz w:val="24"/>
          <w:szCs w:val="24"/>
        </w:rPr>
      </w:pPr>
    </w:p>
    <w:p w14:paraId="6E59ECBA" w14:textId="4C2C2CFD" w:rsidR="007126FE" w:rsidRDefault="007126FE" w:rsidP="00675461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C085E">
        <w:rPr>
          <w:rFonts w:asciiTheme="majorHAnsi" w:hAnsiTheme="majorHAnsi" w:cstheme="majorHAnsi"/>
          <w:sz w:val="24"/>
          <w:szCs w:val="24"/>
        </w:rPr>
        <w:t>Elaborar el inventario de los bienes muebles e inmuebles del IEEPCO y establecer los</w:t>
      </w:r>
      <w:r w:rsid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mecanismos y sistematización para un control eficiente de registros y consultas.</w:t>
      </w:r>
    </w:p>
    <w:p w14:paraId="4401E292" w14:textId="77777777" w:rsidR="00DC085E" w:rsidRPr="00DC085E" w:rsidRDefault="00DC085E" w:rsidP="00DC085E">
      <w:pPr>
        <w:pStyle w:val="Prrafodelista"/>
        <w:rPr>
          <w:rFonts w:asciiTheme="majorHAnsi" w:hAnsiTheme="majorHAnsi" w:cstheme="majorHAnsi"/>
          <w:sz w:val="24"/>
          <w:szCs w:val="24"/>
        </w:rPr>
      </w:pPr>
    </w:p>
    <w:p w14:paraId="039E441A" w14:textId="5F8E9A26" w:rsidR="007126FE" w:rsidRDefault="007126FE" w:rsidP="00873E84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C085E">
        <w:rPr>
          <w:rFonts w:asciiTheme="majorHAnsi" w:hAnsiTheme="majorHAnsi" w:cstheme="majorHAnsi"/>
          <w:sz w:val="24"/>
          <w:szCs w:val="24"/>
        </w:rPr>
        <w:t>Tomar las medidas necesarias para el mantenimiento y conservación de equipamientos</w:t>
      </w:r>
      <w:r w:rsid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e instalaciones del IEEPCO para su optima operación;</w:t>
      </w:r>
    </w:p>
    <w:p w14:paraId="68B97741" w14:textId="77777777" w:rsidR="00DC085E" w:rsidRPr="00DC085E" w:rsidRDefault="00DC085E" w:rsidP="00DC085E">
      <w:pPr>
        <w:pStyle w:val="Prrafodelista"/>
        <w:rPr>
          <w:rFonts w:asciiTheme="majorHAnsi" w:hAnsiTheme="majorHAnsi" w:cstheme="majorHAnsi"/>
          <w:sz w:val="24"/>
          <w:szCs w:val="24"/>
        </w:rPr>
      </w:pPr>
    </w:p>
    <w:p w14:paraId="2112BEEC" w14:textId="0DE5AEE7" w:rsidR="007126FE" w:rsidRDefault="007126FE" w:rsidP="000D503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C085E">
        <w:rPr>
          <w:rFonts w:asciiTheme="majorHAnsi" w:hAnsiTheme="majorHAnsi" w:cstheme="majorHAnsi"/>
          <w:sz w:val="24"/>
          <w:szCs w:val="24"/>
        </w:rPr>
        <w:t>Coadyuvar con la Secretaria Ejecutiva en la supervisión de las labores del personal del</w:t>
      </w:r>
      <w:r w:rsidR="00DC085E" w:rsidRP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IEEPCO, estableciendo los mecanismos necesarios para sancionar las infracciones que se</w:t>
      </w:r>
      <w:r w:rsid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cometan</w:t>
      </w:r>
      <w:r w:rsidR="00DC085E">
        <w:rPr>
          <w:rFonts w:asciiTheme="majorHAnsi" w:hAnsiTheme="majorHAnsi" w:cstheme="majorHAnsi"/>
          <w:sz w:val="24"/>
          <w:szCs w:val="24"/>
        </w:rPr>
        <w:t>;</w:t>
      </w:r>
    </w:p>
    <w:p w14:paraId="768EA315" w14:textId="77777777" w:rsidR="00DC085E" w:rsidRPr="00DC085E" w:rsidRDefault="00DC085E" w:rsidP="00DC085E">
      <w:pPr>
        <w:pStyle w:val="Prrafodelista"/>
        <w:rPr>
          <w:rFonts w:asciiTheme="majorHAnsi" w:hAnsiTheme="majorHAnsi" w:cstheme="majorHAnsi"/>
          <w:sz w:val="24"/>
          <w:szCs w:val="24"/>
        </w:rPr>
      </w:pPr>
    </w:p>
    <w:p w14:paraId="685AB324" w14:textId="303C01D8" w:rsidR="007126FE" w:rsidRDefault="007126FE" w:rsidP="00D45066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C085E">
        <w:rPr>
          <w:rFonts w:asciiTheme="majorHAnsi" w:hAnsiTheme="majorHAnsi" w:cstheme="majorHAnsi"/>
          <w:sz w:val="24"/>
          <w:szCs w:val="24"/>
        </w:rPr>
        <w:t>Actualizar periódicamente el Sistema de Registro de Padrón de Proveedores necesarios</w:t>
      </w:r>
      <w:r w:rsid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para el desempeño de las funciones del IEEPCO;</w:t>
      </w:r>
    </w:p>
    <w:p w14:paraId="17969894" w14:textId="77777777" w:rsidR="00DC085E" w:rsidRPr="00DC085E" w:rsidRDefault="00DC085E" w:rsidP="00DC085E">
      <w:pPr>
        <w:pStyle w:val="Prrafodelista"/>
        <w:rPr>
          <w:rFonts w:asciiTheme="majorHAnsi" w:hAnsiTheme="majorHAnsi" w:cstheme="majorHAnsi"/>
          <w:sz w:val="24"/>
          <w:szCs w:val="24"/>
        </w:rPr>
      </w:pPr>
    </w:p>
    <w:p w14:paraId="3B39B712" w14:textId="12D123F8" w:rsidR="007126FE" w:rsidRDefault="007126FE" w:rsidP="002162E9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C085E">
        <w:rPr>
          <w:rFonts w:asciiTheme="majorHAnsi" w:hAnsiTheme="majorHAnsi" w:cstheme="majorHAnsi"/>
          <w:sz w:val="24"/>
          <w:szCs w:val="24"/>
        </w:rPr>
        <w:t>Presentar trimestralmente el estado de la Situación Financiera, el estado de Actividades</w:t>
      </w:r>
      <w:r w:rsidR="00DC085E" w:rsidRP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y el estado del Ejercicio Presupuestal, así como todos aquellos informes y documentación</w:t>
      </w:r>
      <w:r w:rsidR="00DC085E" w:rsidRP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que le sean solicitados por la Presidencia y la Secretaría Ejecutiva en el marco de sus</w:t>
      </w:r>
      <w:r w:rsid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atribuciones</w:t>
      </w:r>
      <w:r w:rsidR="00DC085E">
        <w:rPr>
          <w:rFonts w:asciiTheme="majorHAnsi" w:hAnsiTheme="majorHAnsi" w:cstheme="majorHAnsi"/>
          <w:sz w:val="24"/>
          <w:szCs w:val="24"/>
        </w:rPr>
        <w:t>;</w:t>
      </w:r>
    </w:p>
    <w:p w14:paraId="2E58885B" w14:textId="77777777" w:rsidR="00DC085E" w:rsidRPr="00DC085E" w:rsidRDefault="00DC085E" w:rsidP="00DC085E">
      <w:pPr>
        <w:pStyle w:val="Prrafodelista"/>
        <w:rPr>
          <w:rFonts w:asciiTheme="majorHAnsi" w:hAnsiTheme="majorHAnsi" w:cstheme="majorHAnsi"/>
          <w:sz w:val="24"/>
          <w:szCs w:val="24"/>
        </w:rPr>
      </w:pPr>
    </w:p>
    <w:p w14:paraId="3EBB99DD" w14:textId="6DA8A8C0" w:rsidR="00C713DA" w:rsidRDefault="00C713DA" w:rsidP="00DC085E">
      <w:pPr>
        <w:pStyle w:val="Prrafodelista"/>
        <w:numPr>
          <w:ilvl w:val="0"/>
          <w:numId w:val="26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DC085E">
        <w:rPr>
          <w:rFonts w:asciiTheme="majorHAnsi" w:hAnsiTheme="majorHAnsi" w:cstheme="majorHAnsi"/>
          <w:sz w:val="24"/>
          <w:szCs w:val="24"/>
        </w:rPr>
        <w:t>Elaborar la nómina para el pago al personal del IEEPCO;</w:t>
      </w:r>
    </w:p>
    <w:p w14:paraId="2129E5BC" w14:textId="77777777" w:rsidR="00DC085E" w:rsidRPr="00DC085E" w:rsidRDefault="00DC085E" w:rsidP="00DC085E">
      <w:pPr>
        <w:pStyle w:val="Prrafodelista"/>
        <w:rPr>
          <w:rFonts w:asciiTheme="majorHAnsi" w:hAnsiTheme="majorHAnsi" w:cstheme="majorHAnsi"/>
          <w:sz w:val="24"/>
          <w:szCs w:val="24"/>
        </w:rPr>
      </w:pPr>
    </w:p>
    <w:p w14:paraId="71ED1EA6" w14:textId="01DA57A3" w:rsidR="00C713DA" w:rsidRDefault="00C713DA" w:rsidP="00C61CF5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C085E">
        <w:rPr>
          <w:rFonts w:asciiTheme="majorHAnsi" w:hAnsiTheme="majorHAnsi" w:cstheme="majorHAnsi"/>
          <w:sz w:val="24"/>
          <w:szCs w:val="24"/>
        </w:rPr>
        <w:t>Atender las necesidades administrativas de los Órganos del IEEPCO, abasteciendo los</w:t>
      </w:r>
      <w:r w:rsid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materiales y servicios que requieran para su adecuado funcionamiento;</w:t>
      </w:r>
    </w:p>
    <w:p w14:paraId="0BF03140" w14:textId="77777777" w:rsidR="00DC085E" w:rsidRPr="00DC085E" w:rsidRDefault="00DC085E" w:rsidP="00DC085E">
      <w:pPr>
        <w:pStyle w:val="Prrafodelista"/>
        <w:rPr>
          <w:rFonts w:asciiTheme="majorHAnsi" w:hAnsiTheme="majorHAnsi" w:cstheme="majorHAnsi"/>
          <w:sz w:val="24"/>
          <w:szCs w:val="24"/>
        </w:rPr>
      </w:pPr>
    </w:p>
    <w:p w14:paraId="0787AF5E" w14:textId="7236E948" w:rsidR="00C713DA" w:rsidRDefault="00C713DA" w:rsidP="0084586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C085E">
        <w:rPr>
          <w:rFonts w:asciiTheme="majorHAnsi" w:hAnsiTheme="majorHAnsi" w:cstheme="majorHAnsi"/>
          <w:sz w:val="24"/>
          <w:szCs w:val="24"/>
        </w:rPr>
        <w:t>En coordinación con la Dirección Ejecutiva de Partidos Políticos, Prerrogativas y</w:t>
      </w:r>
      <w:r w:rsidR="00DC085E" w:rsidRP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Candidatos Independientes, con la previa autorización de la Secretaría Ejecutiva,</w:t>
      </w:r>
      <w:r w:rsidR="00DC085E" w:rsidRP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suministrar a los Partidos Políticos Nacionales o Locales con registro, el financiamiento</w:t>
      </w:r>
      <w:r w:rsid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público al que tienen derecho;</w:t>
      </w:r>
    </w:p>
    <w:p w14:paraId="0730A184" w14:textId="77777777" w:rsidR="00DC085E" w:rsidRPr="00DC085E" w:rsidRDefault="00DC085E" w:rsidP="00DC085E">
      <w:pPr>
        <w:pStyle w:val="Prrafodelista"/>
        <w:rPr>
          <w:rFonts w:asciiTheme="majorHAnsi" w:hAnsiTheme="majorHAnsi" w:cstheme="majorHAnsi"/>
          <w:sz w:val="24"/>
          <w:szCs w:val="24"/>
        </w:rPr>
      </w:pPr>
    </w:p>
    <w:p w14:paraId="3BBC3962" w14:textId="5794CC3B" w:rsidR="00DC085E" w:rsidRDefault="00C713DA" w:rsidP="00EF708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C085E">
        <w:rPr>
          <w:rFonts w:asciiTheme="majorHAnsi" w:hAnsiTheme="majorHAnsi" w:cstheme="majorHAnsi"/>
          <w:sz w:val="24"/>
          <w:szCs w:val="24"/>
        </w:rPr>
        <w:t>Coadyuvar con el Comité de Adquisiciones en la elaboración de los lineamientos en</w:t>
      </w:r>
      <w:r w:rsidR="00DC085E" w:rsidRP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materia de adquisiciones, arrendamientos, contratación de servicios, baja, enajenación</w:t>
      </w:r>
      <w:r w:rsidR="00DC085E">
        <w:rPr>
          <w:rFonts w:asciiTheme="majorHAnsi" w:hAnsiTheme="majorHAnsi" w:cstheme="majorHAnsi"/>
          <w:sz w:val="24"/>
          <w:szCs w:val="24"/>
        </w:rPr>
        <w:t xml:space="preserve"> </w:t>
      </w:r>
      <w:r w:rsidRPr="00DC085E">
        <w:rPr>
          <w:rFonts w:asciiTheme="majorHAnsi" w:hAnsiTheme="majorHAnsi" w:cstheme="majorHAnsi"/>
          <w:sz w:val="24"/>
          <w:szCs w:val="24"/>
        </w:rPr>
        <w:t>de bienes del IEEPCO</w:t>
      </w:r>
      <w:r w:rsidR="00DC085E">
        <w:rPr>
          <w:rFonts w:asciiTheme="majorHAnsi" w:hAnsiTheme="majorHAnsi" w:cstheme="majorHAnsi"/>
          <w:sz w:val="24"/>
          <w:szCs w:val="24"/>
        </w:rPr>
        <w:t>.</w:t>
      </w:r>
    </w:p>
    <w:p w14:paraId="471DA6CC" w14:textId="347ACCCD" w:rsidR="00B72BED" w:rsidRPr="00DC085E" w:rsidRDefault="00DC085E" w:rsidP="00DC085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</w:p>
    <w:p w14:paraId="5A0B9979" w14:textId="35EE84BB" w:rsidR="00F320CB" w:rsidRPr="00162FEA" w:rsidRDefault="00F320CB" w:rsidP="00460D7B">
      <w:pPr>
        <w:pStyle w:val="Ttulo1"/>
        <w:jc w:val="center"/>
        <w:rPr>
          <w:b/>
          <w:bCs/>
          <w:color w:val="660033"/>
        </w:rPr>
      </w:pPr>
      <w:bookmarkStart w:id="5" w:name="_Toc179214042"/>
      <w:r w:rsidRPr="00162FEA">
        <w:rPr>
          <w:b/>
          <w:bCs/>
          <w:color w:val="660033"/>
        </w:rPr>
        <w:lastRenderedPageBreak/>
        <w:t>OBJETIVOS GENERALES</w:t>
      </w:r>
      <w:bookmarkEnd w:id="5"/>
    </w:p>
    <w:p w14:paraId="79280403" w14:textId="77777777" w:rsidR="00C63A4E" w:rsidRDefault="00C63A4E" w:rsidP="00D330C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1CC7FDC0" w14:textId="5DCEFE45" w:rsidR="0051155F" w:rsidRPr="00460D7B" w:rsidRDefault="00C63A4E" w:rsidP="00D330C1">
      <w:pPr>
        <w:jc w:val="both"/>
        <w:rPr>
          <w:rFonts w:cstheme="minorHAnsi"/>
          <w:color w:val="000000" w:themeColor="text1"/>
          <w:sz w:val="24"/>
          <w:szCs w:val="24"/>
        </w:rPr>
      </w:pPr>
      <w:r w:rsidRPr="00C63A4E">
        <w:rPr>
          <w:rFonts w:cstheme="minorHAnsi"/>
          <w:color w:val="000000" w:themeColor="text1"/>
          <w:sz w:val="24"/>
          <w:szCs w:val="24"/>
        </w:rPr>
        <w:t>Garantizar el funcionamiento eficiente del Instituto Estatal Electoral y de Participación Ciudadana de Oaxaca mediante la planeación estratégica, organización efectiva y control de</w:t>
      </w:r>
      <w:r>
        <w:rPr>
          <w:rFonts w:cstheme="minorHAnsi"/>
          <w:color w:val="000000" w:themeColor="text1"/>
          <w:sz w:val="24"/>
          <w:szCs w:val="24"/>
        </w:rPr>
        <w:t>l Capital Humano</w:t>
      </w:r>
      <w:r w:rsidRPr="00C63A4E">
        <w:rPr>
          <w:rFonts w:cstheme="minorHAnsi"/>
          <w:color w:val="000000" w:themeColor="text1"/>
          <w:sz w:val="24"/>
          <w:szCs w:val="24"/>
        </w:rPr>
        <w:t>,</w:t>
      </w:r>
      <w:r>
        <w:rPr>
          <w:rFonts w:cstheme="minorHAnsi"/>
          <w:color w:val="000000" w:themeColor="text1"/>
          <w:sz w:val="24"/>
          <w:szCs w:val="24"/>
        </w:rPr>
        <w:t xml:space="preserve"> los recursos</w:t>
      </w:r>
      <w:r w:rsidRPr="00C63A4E">
        <w:rPr>
          <w:rFonts w:cstheme="minorHAnsi"/>
          <w:color w:val="000000" w:themeColor="text1"/>
          <w:sz w:val="24"/>
          <w:szCs w:val="24"/>
        </w:rPr>
        <w:t xml:space="preserve"> financieros y materiales, asegurando su óptima asignación y utilización. Esto incluye proporcionar el soporte administrativo, logístico y operativo necesario a las diversas áreas y órganos del Instituto, facilitando el desarrollo de sus actividades, el cumplimiento de sus funciones, objetivos institucionales y programas específicos, en estricto apego a las disposiciones legales aplicables</w:t>
      </w:r>
      <w:r w:rsidR="00460D7B">
        <w:rPr>
          <w:rFonts w:cstheme="minorHAnsi"/>
          <w:color w:val="000000" w:themeColor="text1"/>
          <w:sz w:val="24"/>
          <w:szCs w:val="24"/>
        </w:rPr>
        <w:t xml:space="preserve"> y suficiencia presupuestal existente,</w:t>
      </w:r>
      <w:r w:rsidRPr="00C63A4E">
        <w:rPr>
          <w:rFonts w:cstheme="minorHAnsi"/>
          <w:color w:val="000000" w:themeColor="text1"/>
          <w:sz w:val="24"/>
          <w:szCs w:val="24"/>
        </w:rPr>
        <w:t xml:space="preserve"> fomentando una gestión responsable, sostenible y alineada con los principios de rendición de cuentas y transparencia.</w:t>
      </w:r>
    </w:p>
    <w:p w14:paraId="09D18F6D" w14:textId="6E6F2E92" w:rsidR="00F320CB" w:rsidRPr="00162FEA" w:rsidRDefault="00F320CB" w:rsidP="00162FEA">
      <w:pPr>
        <w:pStyle w:val="Ttulo1"/>
        <w:rPr>
          <w:b/>
          <w:bCs/>
          <w:color w:val="660033"/>
        </w:rPr>
      </w:pPr>
      <w:bookmarkStart w:id="6" w:name="_Toc179214043"/>
      <w:r w:rsidRPr="00162FEA">
        <w:rPr>
          <w:b/>
          <w:bCs/>
          <w:color w:val="660033"/>
        </w:rPr>
        <w:t>OBJETIVOS ESPECÍFICOS</w:t>
      </w:r>
      <w:bookmarkEnd w:id="6"/>
    </w:p>
    <w:p w14:paraId="3A5A7839" w14:textId="77777777" w:rsidR="0051155F" w:rsidRPr="0072595B" w:rsidRDefault="0051155F" w:rsidP="0072595B">
      <w:pPr>
        <w:spacing w:after="0"/>
        <w:jc w:val="both"/>
        <w:rPr>
          <w:rFonts w:cstheme="minorHAnsi"/>
          <w:b/>
          <w:bCs/>
          <w:color w:val="660033"/>
          <w:sz w:val="14"/>
          <w:szCs w:val="14"/>
        </w:rPr>
      </w:pPr>
    </w:p>
    <w:p w14:paraId="59E11C1F" w14:textId="4B3D11A8" w:rsidR="0072595B" w:rsidRDefault="00460D7B" w:rsidP="00460D7B">
      <w:pPr>
        <w:pStyle w:val="Prrafodelista"/>
        <w:numPr>
          <w:ilvl w:val="0"/>
          <w:numId w:val="32"/>
        </w:num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460D7B">
        <w:rPr>
          <w:rFonts w:cstheme="minorHAnsi"/>
          <w:color w:val="000000" w:themeColor="text1"/>
          <w:sz w:val="24"/>
          <w:szCs w:val="24"/>
        </w:rPr>
        <w:t>Garantizar la gestión eficiente del capital humano del IEEPCO.</w:t>
      </w:r>
    </w:p>
    <w:p w14:paraId="3E641DB4" w14:textId="77777777" w:rsidR="00014BFB" w:rsidRDefault="00014BFB" w:rsidP="00014BFB">
      <w:pPr>
        <w:pStyle w:val="Prrafodelista"/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14:paraId="4CD7D630" w14:textId="03FE2787" w:rsidR="00014BFB" w:rsidRDefault="00014BFB" w:rsidP="00460D7B">
      <w:pPr>
        <w:pStyle w:val="Prrafodelista"/>
        <w:numPr>
          <w:ilvl w:val="0"/>
          <w:numId w:val="32"/>
        </w:num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014BFB">
        <w:rPr>
          <w:rFonts w:cstheme="minorHAnsi"/>
          <w:color w:val="000000" w:themeColor="text1"/>
          <w:sz w:val="24"/>
          <w:szCs w:val="24"/>
        </w:rPr>
        <w:t>Cumplir y hacer cumplir las normas, lineamientos y procedimientos establecidos por el Instituto Nacional Electoral (INE) y el Estatuto del Servicio Profesional Electoral Nacional, garantizando la profesionalización y desempeño de los funcionarios miembros del servicio.</w:t>
      </w:r>
    </w:p>
    <w:p w14:paraId="373E9AF0" w14:textId="77777777" w:rsidR="00014BFB" w:rsidRPr="00014BFB" w:rsidRDefault="00014BFB" w:rsidP="00014BFB">
      <w:pPr>
        <w:pStyle w:val="Prrafodelista"/>
        <w:rPr>
          <w:rFonts w:cstheme="minorHAnsi"/>
          <w:color w:val="000000" w:themeColor="text1"/>
          <w:sz w:val="24"/>
          <w:szCs w:val="24"/>
        </w:rPr>
      </w:pPr>
    </w:p>
    <w:p w14:paraId="734A6643" w14:textId="2C834267" w:rsidR="00014BFB" w:rsidRDefault="00014BFB" w:rsidP="00014BFB">
      <w:pPr>
        <w:pStyle w:val="Prrafodelista"/>
        <w:numPr>
          <w:ilvl w:val="0"/>
          <w:numId w:val="32"/>
        </w:num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014BFB">
        <w:rPr>
          <w:rFonts w:cstheme="minorHAnsi"/>
          <w:color w:val="000000" w:themeColor="text1"/>
          <w:sz w:val="24"/>
          <w:szCs w:val="24"/>
        </w:rPr>
        <w:t>Administrar de manera responsable los recursos económicos del IEEPCO, asegurando el ejercicio, control y seguimiento del presupuesto autorizado, en apego a las disposiciones legales y principios de rendición de cuentas.</w:t>
      </w:r>
    </w:p>
    <w:p w14:paraId="101B65F7" w14:textId="77777777" w:rsidR="00014BFB" w:rsidRPr="00014BFB" w:rsidRDefault="00014BFB" w:rsidP="00014BFB">
      <w:pPr>
        <w:pStyle w:val="Prrafodelista"/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14:paraId="08421A7E" w14:textId="3FC28F3C" w:rsidR="00014BFB" w:rsidRDefault="00014BFB" w:rsidP="00014BFB">
      <w:pPr>
        <w:pStyle w:val="Prrafodelista"/>
        <w:numPr>
          <w:ilvl w:val="0"/>
          <w:numId w:val="32"/>
        </w:num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014BFB">
        <w:rPr>
          <w:rFonts w:cstheme="minorHAnsi"/>
          <w:color w:val="000000" w:themeColor="text1"/>
          <w:sz w:val="24"/>
          <w:szCs w:val="24"/>
        </w:rPr>
        <w:t xml:space="preserve">Formular e integrar el Anteproyecto Anual de Presupuesto del IEEPCO, asegurando una planeación financiera </w:t>
      </w:r>
      <w:r>
        <w:rPr>
          <w:rFonts w:cstheme="minorHAnsi"/>
          <w:color w:val="000000" w:themeColor="text1"/>
          <w:sz w:val="24"/>
          <w:szCs w:val="24"/>
        </w:rPr>
        <w:t>q</w:t>
      </w:r>
      <w:r w:rsidRPr="00014BFB">
        <w:rPr>
          <w:rFonts w:cstheme="minorHAnsi"/>
          <w:color w:val="000000" w:themeColor="text1"/>
          <w:sz w:val="24"/>
          <w:szCs w:val="24"/>
        </w:rPr>
        <w:t>ue contemple las necesidades operativas y programáticas del Instituto.</w:t>
      </w:r>
    </w:p>
    <w:p w14:paraId="5E0D4D0F" w14:textId="77777777" w:rsidR="00014BFB" w:rsidRPr="00014BFB" w:rsidRDefault="00014BFB" w:rsidP="00014BFB">
      <w:pPr>
        <w:pStyle w:val="Prrafodelista"/>
        <w:spacing w:after="0"/>
        <w:jc w:val="both"/>
        <w:rPr>
          <w:rFonts w:cstheme="minorHAnsi"/>
          <w:color w:val="000000" w:themeColor="text1"/>
          <w:sz w:val="24"/>
          <w:szCs w:val="24"/>
        </w:rPr>
      </w:pPr>
    </w:p>
    <w:p w14:paraId="696DCB2A" w14:textId="77777777" w:rsidR="00014BFB" w:rsidRDefault="00014BFB" w:rsidP="00014BFB">
      <w:pPr>
        <w:pStyle w:val="Prrafodelista"/>
        <w:numPr>
          <w:ilvl w:val="0"/>
          <w:numId w:val="32"/>
        </w:num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014BFB">
        <w:rPr>
          <w:rFonts w:cstheme="minorHAnsi"/>
          <w:color w:val="000000" w:themeColor="text1"/>
          <w:sz w:val="24"/>
          <w:szCs w:val="24"/>
        </w:rPr>
        <w:t>Asegurar el pago oportuno de las prerrogativas de ley destinadas a los partidos políticos y candidatos independientes, conforme a la normativa electoral vigente.</w:t>
      </w:r>
    </w:p>
    <w:p w14:paraId="34180B96" w14:textId="77777777" w:rsidR="00014BFB" w:rsidRPr="00014BFB" w:rsidRDefault="00014BFB" w:rsidP="00014BFB">
      <w:pPr>
        <w:pStyle w:val="Prrafodelista"/>
        <w:rPr>
          <w:rFonts w:cstheme="minorHAnsi"/>
          <w:color w:val="000000" w:themeColor="text1"/>
          <w:sz w:val="24"/>
          <w:szCs w:val="24"/>
        </w:rPr>
      </w:pPr>
    </w:p>
    <w:p w14:paraId="176D9E37" w14:textId="77777777" w:rsidR="00014BFB" w:rsidRDefault="00014BFB" w:rsidP="00014BFB">
      <w:pPr>
        <w:pStyle w:val="Prrafodelista"/>
        <w:numPr>
          <w:ilvl w:val="0"/>
          <w:numId w:val="32"/>
        </w:num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014BFB">
        <w:rPr>
          <w:rFonts w:cstheme="minorHAnsi"/>
          <w:color w:val="000000" w:themeColor="text1"/>
          <w:sz w:val="24"/>
          <w:szCs w:val="24"/>
        </w:rPr>
        <w:t>Gestionar eficientemente los recursos materiales, asegurando su uso y mantenimiento adecuados.</w:t>
      </w:r>
    </w:p>
    <w:p w14:paraId="635B73A1" w14:textId="77777777" w:rsidR="00014BFB" w:rsidRPr="00014BFB" w:rsidRDefault="00014BFB" w:rsidP="00014BFB">
      <w:pPr>
        <w:pStyle w:val="Prrafodelista"/>
        <w:rPr>
          <w:rFonts w:cstheme="minorHAnsi"/>
          <w:color w:val="000000" w:themeColor="text1"/>
          <w:sz w:val="24"/>
          <w:szCs w:val="24"/>
        </w:rPr>
      </w:pPr>
    </w:p>
    <w:p w14:paraId="2BE9973E" w14:textId="71EC75BC" w:rsidR="00A2537D" w:rsidRPr="00014BFB" w:rsidRDefault="00014BFB" w:rsidP="00014BFB">
      <w:pPr>
        <w:pStyle w:val="Prrafodelista"/>
        <w:numPr>
          <w:ilvl w:val="0"/>
          <w:numId w:val="32"/>
        </w:num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014BFB">
        <w:rPr>
          <w:rFonts w:cstheme="minorHAnsi"/>
          <w:color w:val="000000" w:themeColor="text1"/>
          <w:sz w:val="24"/>
          <w:szCs w:val="24"/>
        </w:rPr>
        <w:t>Organizar y dirigir la distribución de servicios generales para garantizar su disponibilidad y calidad.</w:t>
      </w:r>
      <w:r w:rsidR="00A2537D" w:rsidRPr="00014BFB">
        <w:rPr>
          <w:rFonts w:cstheme="minorHAnsi"/>
          <w:color w:val="000000" w:themeColor="text1"/>
          <w:sz w:val="24"/>
          <w:szCs w:val="24"/>
        </w:rPr>
        <w:br w:type="page"/>
      </w:r>
    </w:p>
    <w:p w14:paraId="010E01C7" w14:textId="6C318E5E" w:rsidR="00B76FE6" w:rsidRPr="00A2537D" w:rsidRDefault="0072595B" w:rsidP="0079451F">
      <w:pPr>
        <w:pStyle w:val="Ttulo1"/>
        <w:jc w:val="center"/>
        <w:rPr>
          <w:b/>
          <w:bCs/>
          <w:color w:val="660033"/>
        </w:rPr>
      </w:pPr>
      <w:bookmarkStart w:id="7" w:name="_Toc179214044"/>
      <w:r w:rsidRPr="00162FEA">
        <w:rPr>
          <w:b/>
          <w:bCs/>
          <w:color w:val="660033"/>
        </w:rPr>
        <w:lastRenderedPageBreak/>
        <w:t xml:space="preserve">PLAN ANUAL DE TRABAJO </w:t>
      </w:r>
      <w:r w:rsidR="00454BC6">
        <w:rPr>
          <w:b/>
          <w:bCs/>
          <w:color w:val="660033"/>
        </w:rPr>
        <w:t>2026</w:t>
      </w:r>
      <w:bookmarkEnd w:id="7"/>
    </w:p>
    <w:tbl>
      <w:tblPr>
        <w:tblStyle w:val="Tablaconcuadrcula"/>
        <w:tblpPr w:leftFromText="141" w:rightFromText="141" w:vertAnchor="page" w:horzAnchor="margin" w:tblpXSpec="center" w:tblpY="3874"/>
        <w:tblW w:w="989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54"/>
        <w:gridCol w:w="252"/>
        <w:gridCol w:w="5391"/>
      </w:tblGrid>
      <w:tr w:rsidR="00111997" w14:paraId="51961610" w14:textId="77777777" w:rsidTr="006C42D3">
        <w:trPr>
          <w:trHeight w:val="371"/>
        </w:trPr>
        <w:tc>
          <w:tcPr>
            <w:tcW w:w="9897" w:type="dxa"/>
            <w:gridSpan w:val="3"/>
            <w:shd w:val="clear" w:color="auto" w:fill="AEAAAA" w:themeFill="background2" w:themeFillShade="BF"/>
            <w:vAlign w:val="center"/>
          </w:tcPr>
          <w:p w14:paraId="50FB3E69" w14:textId="77777777" w:rsidR="00111997" w:rsidRPr="00A2537D" w:rsidRDefault="00111997" w:rsidP="006C42D3">
            <w:pPr>
              <w:rPr>
                <w:b/>
                <w:bCs/>
              </w:rPr>
            </w:pPr>
            <w:r w:rsidRPr="000C5360">
              <w:rPr>
                <w:b/>
                <w:bCs/>
              </w:rPr>
              <w:t>ÁREA RESPONSABLE</w:t>
            </w:r>
            <w:r>
              <w:rPr>
                <w:b/>
                <w:bCs/>
              </w:rPr>
              <w:t>:</w:t>
            </w:r>
          </w:p>
        </w:tc>
      </w:tr>
      <w:tr w:rsidR="00111997" w14:paraId="7CA2E45E" w14:textId="77777777" w:rsidTr="00111997">
        <w:trPr>
          <w:trHeight w:val="737"/>
        </w:trPr>
        <w:tc>
          <w:tcPr>
            <w:tcW w:w="9897" w:type="dxa"/>
            <w:gridSpan w:val="3"/>
            <w:shd w:val="clear" w:color="auto" w:fill="F2F2F2" w:themeFill="background1" w:themeFillShade="F2"/>
            <w:vAlign w:val="center"/>
          </w:tcPr>
          <w:p w14:paraId="05D94E70" w14:textId="77777777" w:rsidR="00111997" w:rsidRDefault="00111997" w:rsidP="00111997">
            <w:r>
              <w:t>COORDINACIÓN ADMINISTRATIVA DEL INSTITUTO ESTATAL Y DE PARTICIPACIÓN CIUDADANA DE OAXACA</w:t>
            </w:r>
          </w:p>
        </w:tc>
      </w:tr>
      <w:tr w:rsidR="00111997" w14:paraId="6703A18B" w14:textId="77777777" w:rsidTr="00111997">
        <w:trPr>
          <w:trHeight w:val="397"/>
        </w:trPr>
        <w:tc>
          <w:tcPr>
            <w:tcW w:w="4254" w:type="dxa"/>
            <w:shd w:val="clear" w:color="auto" w:fill="AEAAAA" w:themeFill="background2" w:themeFillShade="BF"/>
            <w:vAlign w:val="center"/>
          </w:tcPr>
          <w:p w14:paraId="101FE782" w14:textId="77777777" w:rsidR="00111997" w:rsidRPr="000C5360" w:rsidRDefault="00111997" w:rsidP="00111997">
            <w:pPr>
              <w:rPr>
                <w:b/>
                <w:bCs/>
              </w:rPr>
            </w:pPr>
            <w:r w:rsidRPr="000C5360">
              <w:rPr>
                <w:b/>
                <w:bCs/>
              </w:rPr>
              <w:t>COBERTURA GEOGRÁFICA PRIORITARIA:</w:t>
            </w:r>
          </w:p>
        </w:tc>
        <w:tc>
          <w:tcPr>
            <w:tcW w:w="252" w:type="dxa"/>
            <w:vMerge w:val="restart"/>
            <w:shd w:val="clear" w:color="auto" w:fill="auto"/>
          </w:tcPr>
          <w:p w14:paraId="3301155C" w14:textId="77777777" w:rsidR="00111997" w:rsidRPr="00A2537D" w:rsidRDefault="00111997" w:rsidP="006C42D3">
            <w:pPr>
              <w:rPr>
                <w:sz w:val="6"/>
                <w:szCs w:val="6"/>
              </w:rPr>
            </w:pPr>
          </w:p>
        </w:tc>
        <w:tc>
          <w:tcPr>
            <w:tcW w:w="5386" w:type="dxa"/>
            <w:shd w:val="clear" w:color="auto" w:fill="AEAAAA" w:themeFill="background2" w:themeFillShade="BF"/>
            <w:vAlign w:val="center"/>
          </w:tcPr>
          <w:p w14:paraId="4B9D2790" w14:textId="77777777" w:rsidR="00111997" w:rsidRPr="000C5360" w:rsidRDefault="00111997" w:rsidP="00111997">
            <w:pPr>
              <w:rPr>
                <w:b/>
                <w:bCs/>
              </w:rPr>
            </w:pPr>
            <w:r w:rsidRPr="000C5360">
              <w:rPr>
                <w:b/>
                <w:bCs/>
                <w:shd w:val="clear" w:color="auto" w:fill="AEAAAA" w:themeFill="background2" w:themeFillShade="BF"/>
              </w:rPr>
              <w:t>POBLACIÓN BE</w:t>
            </w:r>
            <w:r w:rsidRPr="000C5360">
              <w:rPr>
                <w:b/>
                <w:bCs/>
              </w:rPr>
              <w:t>NEFICIARIA:</w:t>
            </w:r>
          </w:p>
        </w:tc>
      </w:tr>
      <w:tr w:rsidR="00111997" w14:paraId="0C68A7A3" w14:textId="77777777" w:rsidTr="00111997">
        <w:trPr>
          <w:trHeight w:val="1005"/>
        </w:trPr>
        <w:tc>
          <w:tcPr>
            <w:tcW w:w="4254" w:type="dxa"/>
            <w:shd w:val="clear" w:color="auto" w:fill="F2F2F2" w:themeFill="background1" w:themeFillShade="F2"/>
            <w:vAlign w:val="center"/>
          </w:tcPr>
          <w:p w14:paraId="25A0EB40" w14:textId="56413421" w:rsidR="00111997" w:rsidRPr="000C5360" w:rsidRDefault="00111997" w:rsidP="006C42D3">
            <w:r>
              <w:t>OFICINAS DEL INSTITUTO ESTATAL Y DE PARTICIPACIÓN CIUDADANA DE OAXACA</w:t>
            </w:r>
          </w:p>
        </w:tc>
        <w:tc>
          <w:tcPr>
            <w:tcW w:w="252" w:type="dxa"/>
            <w:vMerge/>
            <w:shd w:val="clear" w:color="auto" w:fill="auto"/>
          </w:tcPr>
          <w:p w14:paraId="296DC813" w14:textId="77777777" w:rsidR="00111997" w:rsidRDefault="00111997" w:rsidP="006C42D3"/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14:paraId="73A141DD" w14:textId="196FD7FF" w:rsidR="00111997" w:rsidRPr="000C5360" w:rsidRDefault="00111997" w:rsidP="006C42D3">
            <w:r>
              <w:t>PERSONAL DEL IEEPCO</w:t>
            </w:r>
            <w:r w:rsidR="00180C5F">
              <w:t>:</w:t>
            </w:r>
            <w:r>
              <w:t xml:space="preserve"> </w:t>
            </w:r>
            <w:r w:rsidRPr="00180C5F">
              <w:t>HOMBRES</w:t>
            </w:r>
            <w:r w:rsidR="00180C5F">
              <w:t xml:space="preserve"> 47 Y</w:t>
            </w:r>
            <w:r>
              <w:t xml:space="preserve"> MUJERES</w:t>
            </w:r>
            <w:r w:rsidR="00180C5F">
              <w:t xml:space="preserve"> 55.</w:t>
            </w:r>
            <w:r>
              <w:t xml:space="preserve"> PARA EL CUMPLIMIENTO DE SUS FUNCIONES </w:t>
            </w:r>
          </w:p>
        </w:tc>
      </w:tr>
      <w:tr w:rsidR="00111997" w14:paraId="757E5A5E" w14:textId="77777777" w:rsidTr="00111997">
        <w:trPr>
          <w:trHeight w:val="397"/>
        </w:trPr>
        <w:tc>
          <w:tcPr>
            <w:tcW w:w="4254" w:type="dxa"/>
            <w:shd w:val="clear" w:color="auto" w:fill="AEAAAA" w:themeFill="background2" w:themeFillShade="BF"/>
            <w:vAlign w:val="center"/>
          </w:tcPr>
          <w:p w14:paraId="25F3BE81" w14:textId="77777777" w:rsidR="00111997" w:rsidRPr="000C5360" w:rsidRDefault="00111997" w:rsidP="00111997">
            <w:pPr>
              <w:rPr>
                <w:b/>
                <w:bCs/>
              </w:rPr>
            </w:pPr>
            <w:r w:rsidRPr="000C5360">
              <w:rPr>
                <w:b/>
                <w:bCs/>
              </w:rPr>
              <w:t>ACTORES ESTRÁTEGICOS: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12E02DBD" w14:textId="77777777" w:rsidR="00111997" w:rsidRDefault="00111997" w:rsidP="00111997"/>
        </w:tc>
        <w:tc>
          <w:tcPr>
            <w:tcW w:w="5386" w:type="dxa"/>
            <w:shd w:val="clear" w:color="auto" w:fill="AEAAAA" w:themeFill="background2" w:themeFillShade="BF"/>
            <w:vAlign w:val="center"/>
          </w:tcPr>
          <w:p w14:paraId="3D475B17" w14:textId="77777777" w:rsidR="00111997" w:rsidRPr="000C5360" w:rsidRDefault="00111997" w:rsidP="00111997">
            <w:pPr>
              <w:rPr>
                <w:b/>
                <w:bCs/>
              </w:rPr>
            </w:pPr>
            <w:r w:rsidRPr="000C5360">
              <w:rPr>
                <w:b/>
                <w:bCs/>
              </w:rPr>
              <w:t>IDENTIFICACIÓN DE RIESGOS:</w:t>
            </w:r>
          </w:p>
        </w:tc>
      </w:tr>
      <w:tr w:rsidR="00111997" w14:paraId="54922761" w14:textId="77777777" w:rsidTr="00111997">
        <w:trPr>
          <w:trHeight w:val="2181"/>
        </w:trPr>
        <w:tc>
          <w:tcPr>
            <w:tcW w:w="4254" w:type="dxa"/>
            <w:shd w:val="clear" w:color="auto" w:fill="F2F2F2" w:themeFill="background1" w:themeFillShade="F2"/>
            <w:vAlign w:val="center"/>
          </w:tcPr>
          <w:p w14:paraId="250703B0" w14:textId="77777777" w:rsidR="00111997" w:rsidRPr="001E5C3E" w:rsidRDefault="00111997" w:rsidP="00111997">
            <w:pPr>
              <w:pStyle w:val="Prrafodelista"/>
              <w:numPr>
                <w:ilvl w:val="0"/>
                <w:numId w:val="34"/>
              </w:numPr>
            </w:pPr>
            <w:r w:rsidRPr="001E5C3E">
              <w:t>CONSEJO GENERAL</w:t>
            </w:r>
          </w:p>
          <w:p w14:paraId="26A58469" w14:textId="77777777" w:rsidR="00111997" w:rsidRPr="001E5C3E" w:rsidRDefault="00111997" w:rsidP="00111997">
            <w:pPr>
              <w:pStyle w:val="Prrafodelista"/>
              <w:numPr>
                <w:ilvl w:val="0"/>
                <w:numId w:val="34"/>
              </w:numPr>
            </w:pPr>
            <w:r w:rsidRPr="001E5C3E">
              <w:t>JUNTA GENERAL EJECUTIVA</w:t>
            </w:r>
          </w:p>
          <w:p w14:paraId="37CB095A" w14:textId="77777777" w:rsidR="00111997" w:rsidRPr="001E5C3E" w:rsidRDefault="00111997" w:rsidP="00111997">
            <w:pPr>
              <w:pStyle w:val="Prrafodelista"/>
              <w:numPr>
                <w:ilvl w:val="0"/>
                <w:numId w:val="34"/>
              </w:numPr>
            </w:pPr>
            <w:r w:rsidRPr="001E5C3E">
              <w:t>AUTORIDADES MUNICIPALES EN SISTEMAS NORMATIVOS INDÍGENAS</w:t>
            </w:r>
          </w:p>
          <w:p w14:paraId="44F925CC" w14:textId="06B3FCEA" w:rsidR="00111997" w:rsidRPr="00111997" w:rsidRDefault="00111997" w:rsidP="006C42D3">
            <w:pPr>
              <w:pStyle w:val="Prrafodelista"/>
              <w:numPr>
                <w:ilvl w:val="0"/>
                <w:numId w:val="34"/>
              </w:numPr>
            </w:pPr>
            <w:r w:rsidRPr="001E5C3E">
              <w:t>CONSEJOS DISTRITALES</w:t>
            </w:r>
          </w:p>
        </w:tc>
        <w:tc>
          <w:tcPr>
            <w:tcW w:w="252" w:type="dxa"/>
            <w:vMerge/>
            <w:shd w:val="clear" w:color="auto" w:fill="auto"/>
          </w:tcPr>
          <w:p w14:paraId="252BEB44" w14:textId="77777777" w:rsidR="00111997" w:rsidRDefault="00111997" w:rsidP="006C42D3"/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14:paraId="20ED4641" w14:textId="77777777" w:rsidR="00111997" w:rsidRDefault="00111997" w:rsidP="00111997">
            <w:pPr>
              <w:pStyle w:val="Prrafodelista"/>
              <w:numPr>
                <w:ilvl w:val="0"/>
                <w:numId w:val="33"/>
              </w:numPr>
            </w:pPr>
            <w:r>
              <w:t>DESASTRES NATURALES</w:t>
            </w:r>
          </w:p>
          <w:p w14:paraId="49ACE815" w14:textId="77777777" w:rsidR="00111997" w:rsidRDefault="00111997" w:rsidP="00111997">
            <w:pPr>
              <w:pStyle w:val="Prrafodelista"/>
              <w:numPr>
                <w:ilvl w:val="0"/>
                <w:numId w:val="33"/>
              </w:numPr>
            </w:pPr>
            <w:r>
              <w:t>CONTIGENCIA SANITARIA</w:t>
            </w:r>
          </w:p>
          <w:p w14:paraId="656E53CF" w14:textId="19253847" w:rsidR="00111997" w:rsidRPr="001E5C3E" w:rsidRDefault="00111997" w:rsidP="00111997">
            <w:pPr>
              <w:pStyle w:val="Prrafodelista"/>
              <w:numPr>
                <w:ilvl w:val="0"/>
                <w:numId w:val="33"/>
              </w:numPr>
            </w:pPr>
            <w:r w:rsidRPr="001E5C3E">
              <w:t>CONFLICTO</w:t>
            </w:r>
            <w:r>
              <w:t>S</w:t>
            </w:r>
            <w:r w:rsidRPr="001E5C3E">
              <w:t xml:space="preserve"> POLÍTICO-ELECTORALES</w:t>
            </w:r>
          </w:p>
        </w:tc>
      </w:tr>
    </w:tbl>
    <w:p w14:paraId="6C41549B" w14:textId="256C34DB" w:rsidR="00111997" w:rsidRDefault="00111997" w:rsidP="009B0EEC">
      <w:pPr>
        <w:jc w:val="both"/>
        <w:rPr>
          <w:rFonts w:cstheme="minorHAnsi"/>
          <w:noProof/>
          <w:sz w:val="24"/>
          <w:szCs w:val="24"/>
        </w:rPr>
        <w:sectPr w:rsidR="00111997" w:rsidSect="00A20646">
          <w:pgSz w:w="12240" w:h="15840" w:code="1"/>
          <w:pgMar w:top="1702" w:right="1701" w:bottom="1135" w:left="1701" w:header="709" w:footer="709" w:gutter="0"/>
          <w:pgNumType w:start="0"/>
          <w:cols w:space="708"/>
          <w:titlePg/>
          <w:docGrid w:linePitch="360"/>
        </w:sectPr>
      </w:pPr>
    </w:p>
    <w:p w14:paraId="1C28FE57" w14:textId="13DCE4E3" w:rsidR="00BA3B4D" w:rsidRPr="00162FEA" w:rsidRDefault="00BA3B4D" w:rsidP="00162FEA">
      <w:pPr>
        <w:pStyle w:val="Ttulo1"/>
        <w:rPr>
          <w:b/>
          <w:bCs/>
          <w:color w:val="660033"/>
        </w:rPr>
      </w:pPr>
      <w:bookmarkStart w:id="8" w:name="_Toc179214045"/>
      <w:r w:rsidRPr="00162FEA">
        <w:rPr>
          <w:b/>
          <w:bCs/>
          <w:color w:val="660033"/>
        </w:rPr>
        <w:lastRenderedPageBreak/>
        <w:t xml:space="preserve">CALENDARIO </w:t>
      </w:r>
      <w:r w:rsidR="00034634" w:rsidRPr="00162FEA">
        <w:rPr>
          <w:b/>
          <w:bCs/>
          <w:color w:val="660033"/>
        </w:rPr>
        <w:t>DE ACTIVIDADES</w:t>
      </w:r>
      <w:bookmarkEnd w:id="8"/>
    </w:p>
    <w:p w14:paraId="6BB20062" w14:textId="1AB5AC23" w:rsidR="00BA3B4D" w:rsidRPr="00F124B7" w:rsidRDefault="00BA3B4D" w:rsidP="00BA3B4D">
      <w:pPr>
        <w:jc w:val="both"/>
        <w:rPr>
          <w:rFonts w:cstheme="minorHAnsi"/>
          <w:color w:val="000000" w:themeColor="text1"/>
          <w:sz w:val="24"/>
          <w:szCs w:val="24"/>
        </w:rPr>
      </w:pPr>
      <w:r w:rsidRPr="00F124B7">
        <w:rPr>
          <w:rFonts w:cstheme="minorHAnsi"/>
          <w:color w:val="000000" w:themeColor="text1"/>
          <w:sz w:val="24"/>
          <w:szCs w:val="24"/>
        </w:rPr>
        <w:t>En este apartado se indica</w:t>
      </w:r>
      <w:r w:rsidR="00034634">
        <w:rPr>
          <w:rFonts w:cstheme="minorHAnsi"/>
          <w:color w:val="000000" w:themeColor="text1"/>
          <w:sz w:val="24"/>
          <w:szCs w:val="24"/>
        </w:rPr>
        <w:t xml:space="preserve"> </w:t>
      </w:r>
      <w:r w:rsidRPr="00F124B7">
        <w:rPr>
          <w:rFonts w:cstheme="minorHAnsi"/>
          <w:color w:val="000000" w:themeColor="text1"/>
          <w:sz w:val="24"/>
          <w:szCs w:val="24"/>
        </w:rPr>
        <w:t xml:space="preserve">las actividades que se tienen programadas a lo largo del año </w:t>
      </w:r>
      <w:r w:rsidR="00454BC6">
        <w:rPr>
          <w:rFonts w:cstheme="minorHAnsi"/>
          <w:color w:val="000000" w:themeColor="text1"/>
          <w:sz w:val="24"/>
          <w:szCs w:val="24"/>
        </w:rPr>
        <w:t>2026</w:t>
      </w:r>
      <w:r w:rsidR="00034634">
        <w:rPr>
          <w:rFonts w:cstheme="minorHAnsi"/>
          <w:color w:val="000000" w:themeColor="text1"/>
          <w:sz w:val="24"/>
          <w:szCs w:val="24"/>
        </w:rPr>
        <w:t>.</w:t>
      </w:r>
    </w:p>
    <w:tbl>
      <w:tblPr>
        <w:tblpPr w:leftFromText="141" w:rightFromText="141" w:vertAnchor="text" w:horzAnchor="margin" w:tblpXSpec="center" w:tblpY="54"/>
        <w:tblW w:w="627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9"/>
        <w:gridCol w:w="425"/>
        <w:gridCol w:w="1984"/>
        <w:gridCol w:w="1137"/>
        <w:gridCol w:w="426"/>
        <w:gridCol w:w="482"/>
        <w:gridCol w:w="426"/>
        <w:gridCol w:w="470"/>
        <w:gridCol w:w="848"/>
        <w:gridCol w:w="848"/>
        <w:gridCol w:w="1443"/>
        <w:gridCol w:w="1705"/>
        <w:gridCol w:w="283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342"/>
      </w:tblGrid>
      <w:tr w:rsidR="00FD2B96" w:rsidRPr="00112C9F" w14:paraId="6A1CEA06" w14:textId="77777777" w:rsidTr="004550BD">
        <w:trPr>
          <w:cantSplit/>
          <w:trHeight w:val="397"/>
        </w:trPr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4925617F" w14:textId="77777777" w:rsidR="00162FEA" w:rsidRPr="00112C9F" w:rsidRDefault="00162FEA" w:rsidP="00162FEA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OBJETIVO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3A1A11F0" w14:textId="77777777" w:rsidR="00162FEA" w:rsidRPr="00112C9F" w:rsidRDefault="00162FEA" w:rsidP="00162FEA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ACTIVIDAD ESPECÍFICA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52F04FF" w14:textId="77777777" w:rsidR="00162FEA" w:rsidRPr="00112C9F" w:rsidRDefault="00162FEA" w:rsidP="00162FEA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ACTIVIDAD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47DF7830" w14:textId="77777777" w:rsidR="00162FEA" w:rsidRPr="00112C9F" w:rsidRDefault="00162FEA" w:rsidP="00162FEA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INDICADOR</w:t>
            </w:r>
          </w:p>
        </w:tc>
        <w:tc>
          <w:tcPr>
            <w:tcW w:w="6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vAlign w:val="center"/>
            <w:hideMark/>
          </w:tcPr>
          <w:p w14:paraId="6312A333" w14:textId="77777777" w:rsidR="00162FEA" w:rsidRPr="00112C9F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METAS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5D0BCC98" w14:textId="77777777" w:rsidR="00162FEA" w:rsidRPr="00112C9F" w:rsidRDefault="00162FEA" w:rsidP="00162FEA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FECHA DE INICIO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28B4C0BB" w14:textId="77777777" w:rsidR="00162FEA" w:rsidRPr="00112C9F" w:rsidRDefault="00162FEA" w:rsidP="00162FEA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FECHA DE CONCLUSIÓN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395293C9" w14:textId="77777777" w:rsidR="00162FEA" w:rsidRPr="00112C9F" w:rsidRDefault="00162FEA" w:rsidP="00162FEA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MECANISMO DE VERIFICACIÓN (LINK)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2FFC554C" w14:textId="77777777" w:rsidR="00162FEA" w:rsidRPr="00112C9F" w:rsidRDefault="00162FEA" w:rsidP="00162FEA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RIESGOS</w:t>
            </w:r>
          </w:p>
        </w:tc>
        <w:tc>
          <w:tcPr>
            <w:tcW w:w="110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vAlign w:val="center"/>
            <w:hideMark/>
          </w:tcPr>
          <w:p w14:paraId="7E60FED3" w14:textId="77777777" w:rsidR="00162FEA" w:rsidRPr="00112C9F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CRONOGRAMA DE TRABAJO (MESES)</w:t>
            </w:r>
          </w:p>
        </w:tc>
      </w:tr>
      <w:tr w:rsidR="0063019A" w:rsidRPr="00112C9F" w14:paraId="2746BCD4" w14:textId="77777777" w:rsidTr="004550BD">
        <w:trPr>
          <w:trHeight w:val="850"/>
        </w:trPr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724ACE4E" w14:textId="77777777" w:rsidR="00162FEA" w:rsidRPr="00112C9F" w:rsidRDefault="00162FEA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3AD97648" w14:textId="77777777" w:rsidR="00162FEA" w:rsidRPr="00112C9F" w:rsidRDefault="00162FEA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439B6A05" w14:textId="77777777" w:rsidR="00162FEA" w:rsidRPr="00112C9F" w:rsidRDefault="00162FEA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3C3F0EB2" w14:textId="77777777" w:rsidR="00162FEA" w:rsidRPr="00112C9F" w:rsidRDefault="00162FEA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5A238413" w14:textId="77777777" w:rsidR="00162FEA" w:rsidRPr="00112C9F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1° TRIM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F8EBCB3" w14:textId="77777777" w:rsidR="00162FEA" w:rsidRPr="00112C9F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2° TRIM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41E9D2CE" w14:textId="77777777" w:rsidR="00162FEA" w:rsidRPr="00112C9F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3° TRIM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4248F005" w14:textId="77777777" w:rsidR="00162FEA" w:rsidRPr="00112C9F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4° TRIM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032CB8BA" w14:textId="77777777" w:rsidR="00162FEA" w:rsidRPr="00112C9F" w:rsidRDefault="00162FEA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65B760EE" w14:textId="77777777" w:rsidR="00162FEA" w:rsidRPr="00112C9F" w:rsidRDefault="00162FEA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470E6E7E" w14:textId="77777777" w:rsidR="00162FEA" w:rsidRPr="00112C9F" w:rsidRDefault="00162FEA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0FB1B510" w14:textId="77777777" w:rsidR="00162FEA" w:rsidRPr="00112C9F" w:rsidRDefault="00162FEA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2F7BDFC2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ENE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3E43F11D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FEB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4F85C4FE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MAR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59E32DD9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ABR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B62B50C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MAY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4C877B0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JUN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69A444D2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JUL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5DF11ABB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AGO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059B6E19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SEP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36DB79B8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OCT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CD94A02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NOV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56F8F11D" w14:textId="77777777" w:rsidR="00162FEA" w:rsidRPr="00FD2B96" w:rsidRDefault="00162FEA" w:rsidP="00162FEA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</w:pPr>
            <w:r w:rsidRPr="00FD2B96">
              <w:rPr>
                <w:rFonts w:ascii="Franklin Gothic Book" w:eastAsia="Times New Roman" w:hAnsi="Franklin Gothic Book" w:cs="Calibri"/>
                <w:b/>
                <w:bCs/>
                <w:color w:val="FFFFFF"/>
                <w:sz w:val="13"/>
                <w:szCs w:val="13"/>
                <w:lang w:eastAsia="es-MX"/>
              </w:rPr>
              <w:t>DIC</w:t>
            </w:r>
          </w:p>
        </w:tc>
      </w:tr>
      <w:tr w:rsidR="00DB58BF" w:rsidRPr="00112C9F" w14:paraId="43F84429" w14:textId="77777777" w:rsidTr="004550BD">
        <w:trPr>
          <w:trHeight w:val="1905"/>
        </w:trPr>
        <w:tc>
          <w:tcPr>
            <w:tcW w:w="47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8D70" w14:textId="4FE1C8F4" w:rsidR="00FD2B96" w:rsidRPr="008B2260" w:rsidRDefault="00FD2B96" w:rsidP="00FD2B9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Garantizar la correcta administración del Capital Humano del IEEPCO.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FEF9" w14:textId="19ED36AC" w:rsidR="00FD2B96" w:rsidRPr="008B2260" w:rsidRDefault="00FD2B96" w:rsidP="00162FE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  <w:t>1.1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3E8B" w14:textId="43436F63" w:rsidR="00FD2B96" w:rsidRPr="008B2260" w:rsidRDefault="00FD2B96" w:rsidP="00111997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Integrar y llevar el control y actualización de los expedientes individuales del personal del IEEPCO.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3B28" w14:textId="0D150EB9" w:rsidR="00FD2B96" w:rsidRPr="008B2260" w:rsidRDefault="00FD2B96" w:rsidP="0011199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Expedientes del personal integrado y actualizado.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A2D4D" w14:textId="77777777" w:rsidR="00FD2B96" w:rsidRPr="008B2260" w:rsidRDefault="00FD2B96" w:rsidP="00162FE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103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88631" w14:textId="77777777" w:rsidR="00FD2B96" w:rsidRPr="008B2260" w:rsidRDefault="00FD2B96" w:rsidP="00162FEA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103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0C784" w14:textId="77777777" w:rsidR="00FD2B96" w:rsidRPr="008B2260" w:rsidRDefault="00FD2B96" w:rsidP="00162FEA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103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2DD65" w14:textId="77777777" w:rsidR="00FD2B96" w:rsidRPr="008B2260" w:rsidRDefault="00FD2B96" w:rsidP="00162FEA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44400" w14:textId="61A86702" w:rsidR="00FD2B96" w:rsidRPr="008B2260" w:rsidRDefault="00FD2B96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01/01/26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156BA" w14:textId="3E8625B1" w:rsidR="00FD2B96" w:rsidRPr="008B2260" w:rsidRDefault="00FD2B96" w:rsidP="008B2260">
            <w:pPr>
              <w:spacing w:after="0" w:line="240" w:lineRule="auto"/>
              <w:ind w:left="-136" w:firstLine="136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31/12/26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11E5" w14:textId="573C3903" w:rsidR="00FD2B96" w:rsidRPr="008B2260" w:rsidRDefault="00FD2B96" w:rsidP="0011199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Recopiladores integrados en resguardo del Departamento de Capital Humano.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6B36" w14:textId="5BDD6121" w:rsidR="00FD2B96" w:rsidRPr="008B2260" w:rsidRDefault="00FD2B96" w:rsidP="007225D1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Que exista conflicto político-Electoral.</w:t>
            </w:r>
          </w:p>
          <w:p w14:paraId="06C8CC75" w14:textId="77777777" w:rsidR="00FD2B96" w:rsidRPr="008B2260" w:rsidRDefault="00FD2B96" w:rsidP="000023CB">
            <w:pPr>
              <w:spacing w:after="0" w:line="240" w:lineRule="auto"/>
              <w:ind w:left="203" w:hanging="142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  <w:p w14:paraId="031A555D" w14:textId="3EC685A5" w:rsidR="00FD2B96" w:rsidRPr="008B2260" w:rsidRDefault="00FD2B96" w:rsidP="007225D1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Carga de trabajo excesiva de trabajo.</w:t>
            </w:r>
          </w:p>
          <w:p w14:paraId="1E1AB335" w14:textId="77777777" w:rsidR="00FD2B96" w:rsidRPr="008B2260" w:rsidRDefault="00FD2B96" w:rsidP="000023CB">
            <w:pPr>
              <w:pStyle w:val="Prrafodelista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  <w:p w14:paraId="464AB24C" w14:textId="74112D0B" w:rsidR="00FD2B96" w:rsidRPr="008B2260" w:rsidRDefault="00FD2B96" w:rsidP="007225D1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Plantilla reducida.</w:t>
            </w:r>
          </w:p>
          <w:p w14:paraId="7DEE42C9" w14:textId="77777777" w:rsidR="00FD2B96" w:rsidRPr="008B2260" w:rsidRDefault="00FD2B96" w:rsidP="000023CB">
            <w:pPr>
              <w:pStyle w:val="Prrafodelista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  <w:p w14:paraId="385DDB79" w14:textId="2F668B16" w:rsidR="00FD2B96" w:rsidRPr="008B2260" w:rsidRDefault="00FD2B96" w:rsidP="007225D1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Ausencia de documentación.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3B97752" w14:textId="77777777" w:rsidR="00FD2B96" w:rsidRPr="008B2260" w:rsidRDefault="00FD2B96" w:rsidP="00162FEA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D232767" w14:textId="77777777" w:rsidR="00FD2B96" w:rsidRPr="00112C9F" w:rsidRDefault="00FD2B96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8AB9779" w14:textId="77777777" w:rsidR="00FD2B96" w:rsidRPr="00112C9F" w:rsidRDefault="00FD2B96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9DEDCF0" w14:textId="77777777" w:rsidR="00FD2B96" w:rsidRPr="00112C9F" w:rsidRDefault="00FD2B96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5CED72C" w14:textId="77777777" w:rsidR="00FD2B96" w:rsidRPr="00112C9F" w:rsidRDefault="00FD2B96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B21BA15" w14:textId="77777777" w:rsidR="00FD2B96" w:rsidRPr="00112C9F" w:rsidRDefault="00FD2B96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7EC7E48" w14:textId="77777777" w:rsidR="00FD2B96" w:rsidRPr="00112C9F" w:rsidRDefault="00FD2B96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6B59B5F" w14:textId="77777777" w:rsidR="00FD2B96" w:rsidRPr="00112C9F" w:rsidRDefault="00FD2B96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016783C" w14:textId="77777777" w:rsidR="00FD2B96" w:rsidRPr="00112C9F" w:rsidRDefault="00FD2B96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90F5EC7" w14:textId="77777777" w:rsidR="00FD2B96" w:rsidRPr="00112C9F" w:rsidRDefault="00FD2B96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DB3CEFD" w14:textId="77777777" w:rsidR="00FD2B96" w:rsidRPr="00112C9F" w:rsidRDefault="00FD2B96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6187975" w14:textId="77777777" w:rsidR="00FD2B96" w:rsidRPr="00112C9F" w:rsidRDefault="00FD2B96" w:rsidP="00162FEA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</w:tr>
      <w:tr w:rsidR="00DB58BF" w:rsidRPr="00112C9F" w14:paraId="3B53802E" w14:textId="77777777" w:rsidTr="004550BD">
        <w:trPr>
          <w:trHeight w:val="1759"/>
        </w:trPr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BDC0" w14:textId="77777777" w:rsidR="00FD2B96" w:rsidRPr="008B2260" w:rsidRDefault="00FD2B96" w:rsidP="00FD2B96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34F6" w14:textId="76C2ED11" w:rsidR="00FD2B96" w:rsidRPr="008B2260" w:rsidRDefault="00FD2B96" w:rsidP="00FD2B9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  <w:t>1.2 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7C68" w14:textId="77777777" w:rsidR="00FD2B96" w:rsidRPr="008B2260" w:rsidRDefault="00FD2B96" w:rsidP="00FD2B96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Elaborar los movimientos de pago de nómina y prestaciones requeridos de manera correcta y oportuna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A714" w14:textId="643888AA" w:rsidR="00FD2B96" w:rsidRPr="008B2260" w:rsidRDefault="00FD2B96" w:rsidP="00FD2B9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Dispersión de nómina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897F" w14:textId="657C842E" w:rsidR="00FD2B96" w:rsidRPr="008B2260" w:rsidRDefault="00FD2B96" w:rsidP="00FD2B9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6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C82C" w14:textId="74E7C907" w:rsidR="00FD2B96" w:rsidRPr="008B2260" w:rsidRDefault="00FD2B96" w:rsidP="00FD2B9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FD5A" w14:textId="7B17F618" w:rsidR="00FD2B96" w:rsidRPr="008B2260" w:rsidRDefault="00FD2B96" w:rsidP="00FD2B9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6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3678" w14:textId="6148EDEE" w:rsidR="00FD2B96" w:rsidRPr="008B2260" w:rsidRDefault="00FD2B96" w:rsidP="00FD2B9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8318" w14:textId="0A4FFA42" w:rsidR="00FD2B96" w:rsidRPr="008B2260" w:rsidRDefault="00FD2B96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01/01/26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FFF7" w14:textId="7542EE05" w:rsidR="00FD2B96" w:rsidRPr="008B2260" w:rsidRDefault="00FD2B96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31/12/26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952C" w14:textId="0B45E5D1" w:rsidR="00FD2B96" w:rsidRPr="008B2260" w:rsidRDefault="00FD2B96" w:rsidP="00DB58B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Recopiladores integrados en </w:t>
            </w:r>
            <w:r w:rsidR="00DB58BF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resguardo los Departamentos</w:t>
            </w: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 de Capital Humano</w:t>
            </w:r>
            <w:r w:rsidR="00DB58BF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 y Recursos Financieros.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AF25" w14:textId="29A708B6" w:rsidR="00FD2B96" w:rsidRPr="008B2260" w:rsidRDefault="00FD2B96" w:rsidP="007225D1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Que exista conflicto político-Electoral</w:t>
            </w:r>
            <w:r w:rsidR="00DB58BF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.</w:t>
            </w:r>
          </w:p>
          <w:p w14:paraId="72E2A9D0" w14:textId="77777777" w:rsidR="00DB58BF" w:rsidRPr="008B2260" w:rsidRDefault="00DB58BF" w:rsidP="00FD2B96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  <w:p w14:paraId="7988BEBC" w14:textId="3B63139E" w:rsidR="00DB58BF" w:rsidRPr="008B2260" w:rsidRDefault="00DB58BF" w:rsidP="007225D1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No calcular correctamente los montos.</w:t>
            </w:r>
          </w:p>
          <w:p w14:paraId="56A0470C" w14:textId="77777777" w:rsidR="00DB58BF" w:rsidRPr="008B2260" w:rsidRDefault="00DB58BF" w:rsidP="00DB58BF">
            <w:pPr>
              <w:pStyle w:val="Prrafodelista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  <w:p w14:paraId="171A0984" w14:textId="3145DE94" w:rsidR="00DB58BF" w:rsidRPr="008B2260" w:rsidRDefault="00DB58BF" w:rsidP="007225D1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Retraso en la ministración de los recursos.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5CEBD628" w14:textId="77777777" w:rsidR="00FD2B96" w:rsidRPr="008B2260" w:rsidRDefault="00FD2B96" w:rsidP="00FD2B96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5E83A820" w14:textId="77777777" w:rsidR="00FD2B96" w:rsidRPr="00112C9F" w:rsidRDefault="00FD2B96" w:rsidP="00FD2B9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7BD5CD88" w14:textId="77777777" w:rsidR="00FD2B96" w:rsidRPr="00112C9F" w:rsidRDefault="00FD2B96" w:rsidP="00FD2B9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543AC88D" w14:textId="77777777" w:rsidR="00FD2B96" w:rsidRPr="00112C9F" w:rsidRDefault="00FD2B96" w:rsidP="00FD2B9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6E2CA3A9" w14:textId="77777777" w:rsidR="00FD2B96" w:rsidRPr="00112C9F" w:rsidRDefault="00FD2B96" w:rsidP="00FD2B9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418F6D73" w14:textId="77777777" w:rsidR="00FD2B96" w:rsidRPr="00112C9F" w:rsidRDefault="00FD2B96" w:rsidP="00FD2B9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3666B3B6" w14:textId="77777777" w:rsidR="00FD2B96" w:rsidRPr="00112C9F" w:rsidRDefault="00FD2B96" w:rsidP="00FD2B9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1D092C47" w14:textId="77777777" w:rsidR="00FD2B96" w:rsidRPr="00112C9F" w:rsidRDefault="00FD2B96" w:rsidP="00FD2B9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03F46D7F" w14:textId="77777777" w:rsidR="00FD2B96" w:rsidRPr="00112C9F" w:rsidRDefault="00FD2B96" w:rsidP="00FD2B9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53196279" w14:textId="77777777" w:rsidR="00FD2B96" w:rsidRPr="00112C9F" w:rsidRDefault="00FD2B96" w:rsidP="00FD2B9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0FE3A4C9" w14:textId="77777777" w:rsidR="00FD2B96" w:rsidRPr="00112C9F" w:rsidRDefault="00FD2B96" w:rsidP="00FD2B9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2B356AEB" w14:textId="77777777" w:rsidR="00FD2B96" w:rsidRPr="00112C9F" w:rsidRDefault="00FD2B96" w:rsidP="00FD2B9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</w:tr>
      <w:tr w:rsidR="00DB58BF" w:rsidRPr="00112C9F" w14:paraId="34013AA7" w14:textId="77777777" w:rsidTr="004550BD">
        <w:trPr>
          <w:trHeight w:val="2252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9075" w14:textId="132FD2FF" w:rsidR="00BE7F86" w:rsidRPr="008B2260" w:rsidRDefault="00BE7F86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Aplicar y operar la correcta administración de los recursos económicos para el ejercicio, control y seguimiento del presupuesto Autorizado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B21F" w14:textId="44922B0F" w:rsidR="00BE7F86" w:rsidRPr="008B2260" w:rsidRDefault="00BE7F86" w:rsidP="00BE7F8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  <w:t>2.1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0C07" w14:textId="77B618F3" w:rsidR="00BE7F86" w:rsidRPr="008B2260" w:rsidRDefault="00BE7F86" w:rsidP="00111997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Operar el presupuesto y la contabilidad del Instituto de conformidad con las normas y procedimientos aplicables; así como realizar el pago de obligaciones fiscales, contractuales, bienes y servicios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4E4C" w14:textId="3854F736" w:rsidR="00BE7F86" w:rsidRPr="008B2260" w:rsidRDefault="00BE7F86" w:rsidP="0011199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Procedimiento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786DC" w14:textId="77C324D1" w:rsidR="00BE7F86" w:rsidRPr="008B2260" w:rsidRDefault="00D542AF" w:rsidP="00BE7F86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 3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D8A2D" w14:textId="64AFB6EB" w:rsidR="00BE7F86" w:rsidRPr="008B2260" w:rsidRDefault="00D542AF" w:rsidP="00BE7F86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 3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ABBAF" w14:textId="3DFB793A" w:rsidR="00BE7F86" w:rsidRPr="008B2260" w:rsidRDefault="00D542AF" w:rsidP="00BE7F86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 3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F1286" w14:textId="5CC718B7" w:rsidR="00BE7F86" w:rsidRPr="008B2260" w:rsidRDefault="00D542AF" w:rsidP="00BE7F86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 3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6725F" w14:textId="048A89B1" w:rsidR="00BE7F86" w:rsidRPr="008B2260" w:rsidRDefault="00BE7F86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01/01/</w:t>
            </w:r>
            <w:r w:rsidR="00454BC6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26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EA297" w14:textId="590A52A1" w:rsidR="00BE7F86" w:rsidRPr="008B2260" w:rsidRDefault="00BE7F86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31/12/</w:t>
            </w:r>
            <w:r w:rsidR="00454BC6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26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07344" w14:textId="7BB3F42B" w:rsidR="00BE7F86" w:rsidRPr="008B2260" w:rsidRDefault="00BE7F86" w:rsidP="00111997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Recopiladores integrados en resguardo por el depto. De Recursos Financieros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CD92" w14:textId="41AB16B9" w:rsidR="00BE7F86" w:rsidRPr="008B2260" w:rsidRDefault="00BE7F86" w:rsidP="008B2260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Que exista conflicto político-Electoral</w:t>
            </w:r>
          </w:p>
        </w:tc>
        <w:tc>
          <w:tcPr>
            <w:tcW w:w="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6353A05" w14:textId="77777777" w:rsidR="00BE7F86" w:rsidRPr="008B2260" w:rsidRDefault="00BE7F86" w:rsidP="00BE7F86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2FFC5CE" w14:textId="77777777" w:rsidR="00BE7F86" w:rsidRPr="00112C9F" w:rsidRDefault="00BE7F86" w:rsidP="00BE7F8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9545092" w14:textId="77777777" w:rsidR="00BE7F86" w:rsidRPr="00112C9F" w:rsidRDefault="00BE7F86" w:rsidP="00BE7F8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2A3B79E" w14:textId="77777777" w:rsidR="00BE7F86" w:rsidRPr="00112C9F" w:rsidRDefault="00BE7F86" w:rsidP="00BE7F8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DC82CA6" w14:textId="77777777" w:rsidR="00BE7F86" w:rsidRPr="00112C9F" w:rsidRDefault="00BE7F86" w:rsidP="00BE7F8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365A6B5" w14:textId="77777777" w:rsidR="00BE7F86" w:rsidRPr="00112C9F" w:rsidRDefault="00BE7F86" w:rsidP="00BE7F8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DB955C0" w14:textId="77777777" w:rsidR="00BE7F86" w:rsidRPr="00112C9F" w:rsidRDefault="00BE7F86" w:rsidP="00BE7F8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A1BAB73" w14:textId="77777777" w:rsidR="00BE7F86" w:rsidRPr="00112C9F" w:rsidRDefault="00BE7F86" w:rsidP="00BE7F8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28D28A1" w14:textId="77777777" w:rsidR="00BE7F86" w:rsidRPr="00112C9F" w:rsidRDefault="00BE7F86" w:rsidP="00BE7F8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C5C77C4" w14:textId="77777777" w:rsidR="00BE7F86" w:rsidRPr="00112C9F" w:rsidRDefault="00BE7F86" w:rsidP="00BE7F8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26B546D" w14:textId="77777777" w:rsidR="00BE7F86" w:rsidRPr="00112C9F" w:rsidRDefault="00BE7F86" w:rsidP="00BE7F8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A92923F" w14:textId="77777777" w:rsidR="00BE7F86" w:rsidRPr="00112C9F" w:rsidRDefault="00BE7F86" w:rsidP="00BE7F86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</w:tr>
    </w:tbl>
    <w:p w14:paraId="0BED4774" w14:textId="661C71A9" w:rsidR="00112C9F" w:rsidRPr="00BC6109" w:rsidRDefault="00112C9F" w:rsidP="009B0EEC">
      <w:pPr>
        <w:jc w:val="both"/>
        <w:rPr>
          <w:rFonts w:cstheme="minorHAnsi"/>
          <w:noProof/>
          <w:sz w:val="2"/>
          <w:szCs w:val="2"/>
        </w:rPr>
      </w:pPr>
    </w:p>
    <w:p w14:paraId="73DAEAD6" w14:textId="28FD7510" w:rsidR="00112C9F" w:rsidRDefault="00112C9F" w:rsidP="009B0EEC">
      <w:pPr>
        <w:jc w:val="both"/>
        <w:rPr>
          <w:rFonts w:cstheme="minorHAnsi"/>
          <w:noProof/>
          <w:sz w:val="12"/>
          <w:szCs w:val="12"/>
        </w:rPr>
      </w:pPr>
    </w:p>
    <w:p w14:paraId="78CF5876" w14:textId="77777777" w:rsidR="00626453" w:rsidRPr="00787E31" w:rsidRDefault="00626453" w:rsidP="009B0EEC">
      <w:pPr>
        <w:jc w:val="both"/>
        <w:rPr>
          <w:rFonts w:cstheme="minorHAnsi"/>
          <w:noProof/>
          <w:sz w:val="12"/>
          <w:szCs w:val="12"/>
        </w:rPr>
      </w:pPr>
    </w:p>
    <w:tbl>
      <w:tblPr>
        <w:tblpPr w:leftFromText="141" w:rightFromText="141" w:vertAnchor="text" w:horzAnchor="margin" w:tblpXSpec="center" w:tblpY="101"/>
        <w:tblW w:w="605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"/>
        <w:gridCol w:w="425"/>
        <w:gridCol w:w="1276"/>
        <w:gridCol w:w="1279"/>
        <w:gridCol w:w="284"/>
        <w:gridCol w:w="282"/>
        <w:gridCol w:w="284"/>
        <w:gridCol w:w="279"/>
        <w:gridCol w:w="994"/>
        <w:gridCol w:w="994"/>
        <w:gridCol w:w="1986"/>
        <w:gridCol w:w="1080"/>
        <w:gridCol w:w="417"/>
        <w:gridCol w:w="37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408"/>
      </w:tblGrid>
      <w:tr w:rsidR="0075664D" w:rsidRPr="00112C9F" w14:paraId="422AF89A" w14:textId="77777777" w:rsidTr="00B8650B">
        <w:trPr>
          <w:trHeight w:val="630"/>
        </w:trPr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16A8A6E5" w14:textId="77777777" w:rsidR="00E109F9" w:rsidRPr="00112C9F" w:rsidRDefault="00E109F9" w:rsidP="00E109F9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lastRenderedPageBreak/>
              <w:t>OBJETIVO</w:t>
            </w:r>
          </w:p>
        </w:tc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5F174A33" w14:textId="77777777" w:rsidR="00E109F9" w:rsidRPr="00112C9F" w:rsidRDefault="00E109F9" w:rsidP="00E109F9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ACTIVIDAD ESPECÍFICA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B866A69" w14:textId="77777777" w:rsidR="00E109F9" w:rsidRPr="00112C9F" w:rsidRDefault="00E109F9" w:rsidP="00E109F9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ACTIVIDAD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0EACF67E" w14:textId="77777777" w:rsidR="00E109F9" w:rsidRPr="00112C9F" w:rsidRDefault="00E109F9" w:rsidP="00E109F9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INDICADOR</w:t>
            </w:r>
          </w:p>
        </w:tc>
        <w:tc>
          <w:tcPr>
            <w:tcW w:w="3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vAlign w:val="center"/>
            <w:hideMark/>
          </w:tcPr>
          <w:p w14:paraId="1C790A08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METAS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6A82889B" w14:textId="77777777" w:rsidR="00E109F9" w:rsidRPr="00112C9F" w:rsidRDefault="00E109F9" w:rsidP="00E109F9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FECHA DE INICIO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2CBF88E3" w14:textId="77777777" w:rsidR="00E109F9" w:rsidRPr="00112C9F" w:rsidRDefault="00E109F9" w:rsidP="00E109F9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FECHA DE CONCLUSIÓN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4AF3397E" w14:textId="77777777" w:rsidR="00E109F9" w:rsidRPr="00112C9F" w:rsidRDefault="00E109F9" w:rsidP="00E109F9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MECANISMO DE VERIFICACIÓN (LINK)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6FF1661F" w14:textId="77777777" w:rsidR="00E109F9" w:rsidRPr="00112C9F" w:rsidRDefault="00E109F9" w:rsidP="00E109F9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RIESGOS</w:t>
            </w:r>
          </w:p>
        </w:tc>
        <w:tc>
          <w:tcPr>
            <w:tcW w:w="141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vAlign w:val="center"/>
            <w:hideMark/>
          </w:tcPr>
          <w:p w14:paraId="1AE79AD1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CRONOGRAMA DE TRABAJO (MESES)</w:t>
            </w:r>
          </w:p>
        </w:tc>
      </w:tr>
      <w:tr w:rsidR="00B8650B" w:rsidRPr="00112C9F" w14:paraId="3C5F0103" w14:textId="77777777" w:rsidTr="00B8650B">
        <w:trPr>
          <w:trHeight w:val="1080"/>
        </w:trPr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058FFA06" w14:textId="77777777" w:rsidR="00E109F9" w:rsidRPr="00112C9F" w:rsidRDefault="00E109F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7F7775FE" w14:textId="77777777" w:rsidR="00E109F9" w:rsidRPr="00112C9F" w:rsidRDefault="00E109F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24F68BDC" w14:textId="77777777" w:rsidR="00E109F9" w:rsidRPr="00112C9F" w:rsidRDefault="00E109F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216030B2" w14:textId="77777777" w:rsidR="00E109F9" w:rsidRPr="00112C9F" w:rsidRDefault="00E109F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0238D1DE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1° TRIM</w:t>
            </w:r>
          </w:p>
        </w:tc>
        <w:tc>
          <w:tcPr>
            <w:tcW w:w="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58D7E3C6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2° TRIM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6D4A10A0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3° TRIM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4D6CB7F8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4° TRIM</w:t>
            </w: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5EDA8A05" w14:textId="77777777" w:rsidR="00E109F9" w:rsidRPr="00112C9F" w:rsidRDefault="00E109F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00EDD55C" w14:textId="77777777" w:rsidR="00E109F9" w:rsidRPr="00112C9F" w:rsidRDefault="00E109F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3F1EE158" w14:textId="77777777" w:rsidR="00E109F9" w:rsidRPr="00112C9F" w:rsidRDefault="00E109F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1EB7CC48" w14:textId="77777777" w:rsidR="00E109F9" w:rsidRPr="00112C9F" w:rsidRDefault="00E109F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0C24A6E6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ENE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52376A1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FEB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6C8AFDB7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MAR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2B343FCE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ABR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0E809216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MAY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5711E12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JUN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0F9B8EB4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JUL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5DBE5419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AGO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69AD3293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SEP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347A1608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OCT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4AAC0892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NOV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44D1B6CF" w14:textId="77777777" w:rsidR="00E109F9" w:rsidRPr="00112C9F" w:rsidRDefault="00E109F9" w:rsidP="00E109F9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DIC</w:t>
            </w:r>
          </w:p>
        </w:tc>
      </w:tr>
      <w:tr w:rsidR="005B74B9" w:rsidRPr="00112C9F" w14:paraId="4EB31B3F" w14:textId="77777777" w:rsidTr="008B2260">
        <w:trPr>
          <w:trHeight w:val="2083"/>
        </w:trPr>
        <w:tc>
          <w:tcPr>
            <w:tcW w:w="3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4D61" w14:textId="381D80CC" w:rsidR="005B74B9" w:rsidRPr="008B2260" w:rsidRDefault="005B74B9" w:rsidP="000B73E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Aplicar y operar la correcta administración de los recursos económicos para el ejercicio, control y seguimiento del presupuesto Autorizado.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83DE" w14:textId="27EB832F" w:rsidR="005B74B9" w:rsidRPr="008B2260" w:rsidRDefault="005B74B9" w:rsidP="00E109F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  <w:t>2.2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986B" w14:textId="77777777" w:rsidR="005B74B9" w:rsidRPr="008B2260" w:rsidRDefault="005B74B9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Preparar oportunamente los estados financieros y demás informes que se requieran para la integración de la Cuenta Pública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0042" w14:textId="5601C0CC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Cuenta Pública trimestral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6D772" w14:textId="77777777" w:rsidR="005B74B9" w:rsidRPr="008B2260" w:rsidRDefault="005B74B9" w:rsidP="007225D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E05F" w14:textId="77777777" w:rsidR="005B74B9" w:rsidRPr="008B2260" w:rsidRDefault="005B74B9" w:rsidP="007225D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5994" w14:textId="77777777" w:rsidR="005B74B9" w:rsidRPr="008B2260" w:rsidRDefault="005B74B9" w:rsidP="007225D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5E07" w14:textId="1E7B56C5" w:rsidR="005B74B9" w:rsidRPr="008B2260" w:rsidRDefault="005B74B9" w:rsidP="007225D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41585" w14:textId="363566F0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31/03/2026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A8D80" w14:textId="516F7CB0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31/12/2026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167B" w14:textId="77777777" w:rsidR="005B74B9" w:rsidRPr="008B2260" w:rsidRDefault="005B74B9" w:rsidP="008B2260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Recopiladores integrados en resguardo por el depto. De Recursos Financieros y portal de transparencia del IEEPCO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4241" w14:textId="68DA262B" w:rsidR="005B74B9" w:rsidRPr="008B2260" w:rsidRDefault="00B52008" w:rsidP="007225D1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-</w:t>
            </w:r>
            <w:r w:rsidR="005B74B9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Que exista conflicto político-Electoral</w:t>
            </w:r>
          </w:p>
          <w:p w14:paraId="3C7E9B1B" w14:textId="13F7297F" w:rsidR="005B74B9" w:rsidRPr="008B2260" w:rsidRDefault="00B52008" w:rsidP="007225D1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-</w:t>
            </w:r>
            <w:r w:rsidR="007225D1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Carga de trabajo en el área.</w:t>
            </w:r>
          </w:p>
          <w:p w14:paraId="59A47BB9" w14:textId="0BF1F64D" w:rsidR="007225D1" w:rsidRPr="008B2260" w:rsidRDefault="00B52008" w:rsidP="007225D1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-</w:t>
            </w:r>
            <w:r w:rsidR="007225D1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Información insuficiente o </w:t>
            </w: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errónea</w:t>
            </w:r>
            <w:r w:rsidR="007225D1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.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B4652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570AA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E2FD810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0C164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80288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6D5CFC8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10439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BE403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94710BF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A3810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5C55B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A112488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</w:tr>
      <w:tr w:rsidR="005B74B9" w:rsidRPr="00112C9F" w14:paraId="37BB0727" w14:textId="77777777" w:rsidTr="008B2260">
        <w:trPr>
          <w:trHeight w:val="1125"/>
        </w:trPr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7BE3" w14:textId="77777777" w:rsidR="005B74B9" w:rsidRPr="008B2260" w:rsidRDefault="005B74B9" w:rsidP="000B73E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A74E" w14:textId="3B4B6DAD" w:rsidR="005B74B9" w:rsidRPr="008B2260" w:rsidRDefault="005B74B9" w:rsidP="00E109F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  <w:t>2.3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12E48" w14:textId="5D0BD15C" w:rsidR="005B74B9" w:rsidRPr="008B2260" w:rsidRDefault="005B74B9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Atención a los requerimientos u observaciones de Auditoria de los diferentes entes fiscalizables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5CEA" w14:textId="5E04D04B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Informes de Auditoría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E7843" w14:textId="28D2E86E" w:rsidR="005B74B9" w:rsidRPr="008B2260" w:rsidRDefault="005B74B9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89AE6" w14:textId="41D1E339" w:rsidR="005B74B9" w:rsidRPr="008B2260" w:rsidRDefault="005B74B9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B4D5B" w14:textId="3E2B896B" w:rsidR="005B74B9" w:rsidRPr="008B2260" w:rsidRDefault="005B74B9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39A29" w14:textId="2C06DC26" w:rsidR="005B74B9" w:rsidRPr="008B2260" w:rsidRDefault="005B74B9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0BB5" w14:textId="59CC12F3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01/</w:t>
            </w:r>
            <w:r w:rsidR="00A6454C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01</w:t>
            </w: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/2026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3FF7C" w14:textId="4EE2B836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31/12/2026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24FF" w14:textId="0D26E95A" w:rsidR="005B74B9" w:rsidRPr="008B2260" w:rsidRDefault="005B74B9" w:rsidP="008B2260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Recopiladores integrados en resguardo por el depto. De Recursos Financieros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0250" w14:textId="5C829B26" w:rsidR="005B74B9" w:rsidRPr="008B2260" w:rsidRDefault="00A6454C" w:rsidP="00B5200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Falta de información requerida.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03268F7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8F1A486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94170FD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E985840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57E6DE2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E4A60C1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66E83F0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8C84E06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7663317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66C2DD62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CB3E53F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C6E8A42" w14:textId="77777777" w:rsidR="005B74B9" w:rsidRPr="00112C9F" w:rsidRDefault="005B74B9" w:rsidP="00E109F9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</w:tr>
      <w:tr w:rsidR="005B74B9" w:rsidRPr="00112C9F" w14:paraId="542B8B4F" w14:textId="77777777" w:rsidTr="008B2260">
        <w:trPr>
          <w:trHeight w:val="1125"/>
        </w:trPr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FF8E" w14:textId="1B773388" w:rsidR="005B74B9" w:rsidRPr="008B2260" w:rsidRDefault="005B74B9" w:rsidP="000B73E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Organizar y dirigir la aplicación y distribución de forma eficiente de los recursos materiales para el cumplimiento de las actividades gestionadas por las áreas del Instituto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DF66" w14:textId="4700A5FF" w:rsidR="005B74B9" w:rsidRPr="008B2260" w:rsidRDefault="005B74B9" w:rsidP="00DB58B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  <w:t>3.1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2CB6" w14:textId="7EED0D50" w:rsidR="005B74B9" w:rsidRPr="008B2260" w:rsidRDefault="005B74B9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Atención de requerimientos de las áreas de suministros diversos y materiales de oficina para el cumplimiento de sus funciones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283F" w14:textId="6724A28E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Procedimiento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C278" w14:textId="4A3E5CC2" w:rsidR="005B74B9" w:rsidRPr="008B2260" w:rsidRDefault="00A6454C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6</w:t>
            </w:r>
          </w:p>
        </w:tc>
        <w:tc>
          <w:tcPr>
            <w:tcW w:w="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B374F" w14:textId="2A3D5523" w:rsidR="005B74B9" w:rsidRPr="008B2260" w:rsidRDefault="00A6454C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6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590A4" w14:textId="1FE07043" w:rsidR="005B74B9" w:rsidRPr="008B2260" w:rsidRDefault="00A6454C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6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AAD3C" w14:textId="20B76ACF" w:rsidR="005B74B9" w:rsidRPr="008B2260" w:rsidRDefault="00A6454C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6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49F7B" w14:textId="155EC570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01/02/2026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6EC81" w14:textId="6FC91627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01/12/2026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DAE4" w14:textId="1063C66A" w:rsidR="005B74B9" w:rsidRPr="008B2260" w:rsidRDefault="005B74B9" w:rsidP="008B2260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Portal del IEEPCO https://www.ieepco.org.mx/materiales/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485A" w14:textId="0CE8B0D5" w:rsidR="005B74B9" w:rsidRPr="008B2260" w:rsidRDefault="00A6454C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Falta de insumos para la atención del requerimiento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BA97146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E6B5655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6DBD4CC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A7F4863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008D33C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D9C7366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6603D849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C8D4641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2CD0E5F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FAD156C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E1BB1F2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7863EFE" w14:textId="77777777" w:rsidR="005B74B9" w:rsidRPr="00112C9F" w:rsidRDefault="005B74B9" w:rsidP="00DB58BF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</w:tr>
      <w:tr w:rsidR="005B74B9" w:rsidRPr="00112C9F" w14:paraId="013912A7" w14:textId="77777777" w:rsidTr="008B2260">
        <w:trPr>
          <w:trHeight w:val="1125"/>
        </w:trPr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A95E" w14:textId="77777777" w:rsidR="005B74B9" w:rsidRPr="008B2260" w:rsidRDefault="005B74B9" w:rsidP="003B7EF7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64BA" w14:textId="2C56F8D1" w:rsidR="005B74B9" w:rsidRPr="008B2260" w:rsidRDefault="005B74B9" w:rsidP="003B7EF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  <w:t>3.2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E481" w14:textId="78FEE860" w:rsidR="005B74B9" w:rsidRPr="008B2260" w:rsidRDefault="005B74B9" w:rsidP="00A6454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Realización de procesos de contratación, adquisición, arrendamiento y servicios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CD6E" w14:textId="1C4E297A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Procedimiento de licitación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C103" w14:textId="3B74E7CC" w:rsidR="005B74B9" w:rsidRPr="008B2260" w:rsidRDefault="005B74B9" w:rsidP="00B5200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5</w:t>
            </w:r>
          </w:p>
        </w:tc>
        <w:tc>
          <w:tcPr>
            <w:tcW w:w="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A77F1" w14:textId="0EED5215" w:rsidR="005B74B9" w:rsidRPr="008B2260" w:rsidRDefault="005B74B9" w:rsidP="00B5200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2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828F2" w14:textId="4172A25B" w:rsidR="005B74B9" w:rsidRPr="008B2260" w:rsidRDefault="005B74B9" w:rsidP="00B5200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2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C84C" w14:textId="65CB55C6" w:rsidR="005B74B9" w:rsidRPr="008B2260" w:rsidRDefault="005B74B9" w:rsidP="00B5200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BD32C" w14:textId="44A6692B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01/01/2026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0DE02" w14:textId="3F1D611A" w:rsidR="005B74B9" w:rsidRPr="008B2260" w:rsidRDefault="005B74B9" w:rsidP="008B226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31/12/2026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EB0D" w14:textId="77777777" w:rsidR="005B74B9" w:rsidRPr="008B2260" w:rsidRDefault="005B74B9" w:rsidP="008B2260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Expediente Actualizado en Resguardo por el Depto. de Recursos Materiales</w:t>
            </w:r>
          </w:p>
          <w:p w14:paraId="07A02BF1" w14:textId="77777777" w:rsidR="005B74B9" w:rsidRPr="008B2260" w:rsidRDefault="005B74B9" w:rsidP="008B2260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Y en el portal del IEEPCO</w:t>
            </w:r>
          </w:p>
          <w:p w14:paraId="11F1ADD9" w14:textId="26C26457" w:rsidR="005B74B9" w:rsidRPr="008B2260" w:rsidRDefault="005B74B9" w:rsidP="008B2260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https://www.ieepco.org.mx/comite-de-adquisiciones-2024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5D35" w14:textId="58A590D4" w:rsidR="000B73E0" w:rsidRPr="008B2260" w:rsidRDefault="00B52008" w:rsidP="00B5200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-No considerar</w:t>
            </w:r>
            <w:r w:rsidR="000B73E0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 todas las necesidades de las áreas</w:t>
            </w: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.</w:t>
            </w:r>
          </w:p>
          <w:p w14:paraId="746A5E90" w14:textId="6943C83B" w:rsidR="00A6454C" w:rsidRPr="008B2260" w:rsidRDefault="00B52008" w:rsidP="00B5200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- </w:t>
            </w:r>
            <w:r w:rsidR="000B73E0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Falta de </w:t>
            </w: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proveedores</w:t>
            </w:r>
            <w:r w:rsidR="00A6454C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 de servicios requeridos.</w:t>
            </w:r>
          </w:p>
          <w:p w14:paraId="7FA72BBC" w14:textId="2034196B" w:rsidR="00A6454C" w:rsidRPr="008B2260" w:rsidRDefault="00B52008" w:rsidP="00B5200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- </w:t>
            </w:r>
            <w:r w:rsidR="00A6454C"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Falta de presupuesto para su contratación.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45CFC0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3FDFED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D7E6582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50900F9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57714A5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45FBCA8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7D55425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E09E47D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C8F491B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FF46567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DE2FD07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811E2DE" w14:textId="77777777" w:rsidR="005B74B9" w:rsidRPr="00112C9F" w:rsidRDefault="005B74B9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</w:tr>
    </w:tbl>
    <w:p w14:paraId="16507298" w14:textId="77777777" w:rsidR="003B7EF7" w:rsidRDefault="003B7EF7" w:rsidP="00351F19">
      <w:pPr>
        <w:rPr>
          <w:rFonts w:cstheme="minorHAnsi"/>
          <w:b/>
          <w:bCs/>
          <w:color w:val="660033"/>
          <w:sz w:val="24"/>
          <w:szCs w:val="24"/>
        </w:rPr>
      </w:pPr>
    </w:p>
    <w:tbl>
      <w:tblPr>
        <w:tblpPr w:leftFromText="141" w:rightFromText="141" w:vertAnchor="text" w:horzAnchor="margin" w:tblpXSpec="center" w:tblpY="101"/>
        <w:tblW w:w="6118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"/>
        <w:gridCol w:w="425"/>
        <w:gridCol w:w="1275"/>
        <w:gridCol w:w="851"/>
        <w:gridCol w:w="285"/>
        <w:gridCol w:w="287"/>
        <w:gridCol w:w="328"/>
        <w:gridCol w:w="322"/>
        <w:gridCol w:w="1051"/>
        <w:gridCol w:w="1135"/>
        <w:gridCol w:w="2133"/>
        <w:gridCol w:w="1213"/>
        <w:gridCol w:w="418"/>
        <w:gridCol w:w="38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409"/>
      </w:tblGrid>
      <w:tr w:rsidR="00AA03F7" w:rsidRPr="00112C9F" w14:paraId="4B4297DB" w14:textId="77777777" w:rsidTr="00B8650B">
        <w:trPr>
          <w:trHeight w:val="630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4B33FDED" w14:textId="77777777" w:rsidR="00E109F9" w:rsidRPr="00112C9F" w:rsidRDefault="00E109F9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lastRenderedPageBreak/>
              <w:t>OBJETIVO</w:t>
            </w:r>
          </w:p>
        </w:tc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24A141FE" w14:textId="77777777" w:rsidR="00E109F9" w:rsidRPr="00112C9F" w:rsidRDefault="00E109F9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ACTIVIDAD ESPECÍFICA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596D7F65" w14:textId="77777777" w:rsidR="00E109F9" w:rsidRPr="00112C9F" w:rsidRDefault="00E109F9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ACTIVIDAD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58BD2287" w14:textId="77777777" w:rsidR="00E109F9" w:rsidRPr="00112C9F" w:rsidRDefault="00E109F9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INDICADOR</w:t>
            </w:r>
          </w:p>
        </w:tc>
        <w:tc>
          <w:tcPr>
            <w:tcW w:w="4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vAlign w:val="center"/>
            <w:hideMark/>
          </w:tcPr>
          <w:p w14:paraId="6AE270E7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METAS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0C124249" w14:textId="77777777" w:rsidR="00E109F9" w:rsidRPr="00112C9F" w:rsidRDefault="00E109F9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FECHA DE INICIO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3385A171" w14:textId="77777777" w:rsidR="00E109F9" w:rsidRPr="00112C9F" w:rsidRDefault="00E109F9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FECHA DE CONCLUSIÓN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288F4B5C" w14:textId="77777777" w:rsidR="00E109F9" w:rsidRPr="00112C9F" w:rsidRDefault="00E109F9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MECANISMO DE VERIFICACIÓN (LINK)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1C4AE410" w14:textId="77777777" w:rsidR="00E109F9" w:rsidRPr="00112C9F" w:rsidRDefault="00E109F9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RIESGOS</w:t>
            </w:r>
          </w:p>
        </w:tc>
        <w:tc>
          <w:tcPr>
            <w:tcW w:w="140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vAlign w:val="center"/>
            <w:hideMark/>
          </w:tcPr>
          <w:p w14:paraId="001BF2E9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CRONOGRAMA DE TRABAJO (MESES)</w:t>
            </w:r>
          </w:p>
        </w:tc>
      </w:tr>
      <w:tr w:rsidR="00B8650B" w:rsidRPr="00112C9F" w14:paraId="63E51123" w14:textId="77777777" w:rsidTr="00B8650B">
        <w:trPr>
          <w:trHeight w:val="1080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54C883C7" w14:textId="77777777" w:rsidR="00E109F9" w:rsidRPr="00112C9F" w:rsidRDefault="00E109F9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2B743BA4" w14:textId="77777777" w:rsidR="00E109F9" w:rsidRPr="00112C9F" w:rsidRDefault="00E109F9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2520CDF5" w14:textId="77777777" w:rsidR="00E109F9" w:rsidRPr="00112C9F" w:rsidRDefault="00E109F9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7689FF80" w14:textId="77777777" w:rsidR="00E109F9" w:rsidRPr="00112C9F" w:rsidRDefault="00E109F9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271BC6FD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1° TRIM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6FADAA8E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2° TRIM</w:t>
            </w:r>
          </w:p>
        </w:tc>
        <w:tc>
          <w:tcPr>
            <w:tcW w:w="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474F0D6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3° TRIM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45482745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4° TRIM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7C1760B3" w14:textId="77777777" w:rsidR="00E109F9" w:rsidRPr="00112C9F" w:rsidRDefault="00E109F9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27E59CAE" w14:textId="77777777" w:rsidR="00E109F9" w:rsidRPr="00112C9F" w:rsidRDefault="00E109F9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2EB8772F" w14:textId="77777777" w:rsidR="00E109F9" w:rsidRPr="00112C9F" w:rsidRDefault="00E109F9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75C113D9" w14:textId="77777777" w:rsidR="00E109F9" w:rsidRPr="00112C9F" w:rsidRDefault="00E109F9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0B235A81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ENE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6653C547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FEB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36C41A66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MAR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C357A39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ABR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4A9E94E7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MAY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40C34499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JUN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E2B83E4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JUL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066F814C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AGO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EBFEE50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SEP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24266BA0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OCT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0FB96A3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NOV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ECEF049" w14:textId="77777777" w:rsidR="00E109F9" w:rsidRPr="00112C9F" w:rsidRDefault="00E109F9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DIC</w:t>
            </w:r>
          </w:p>
        </w:tc>
      </w:tr>
      <w:tr w:rsidR="003B7EF7" w:rsidRPr="00112C9F" w14:paraId="6976EF6B" w14:textId="77777777" w:rsidTr="000B73E0">
        <w:trPr>
          <w:trHeight w:val="112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45DA" w14:textId="36FDBC70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A9BD" w14:textId="717CF083" w:rsidR="003B7EF7" w:rsidRPr="00112C9F" w:rsidRDefault="003B7EF7" w:rsidP="003B7EF7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b/>
                <w:bCs/>
                <w:color w:val="000000"/>
                <w:sz w:val="15"/>
                <w:szCs w:val="15"/>
                <w:lang w:eastAsia="es-MX"/>
              </w:rPr>
              <w:t>3.3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A6EE" w14:textId="6123BC23" w:rsidR="003B7EF7" w:rsidRPr="00112C9F" w:rsidRDefault="003B7EF7" w:rsidP="008B2260">
            <w:pPr>
              <w:spacing w:after="0" w:line="240" w:lineRule="auto"/>
              <w:jc w:val="both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Elaboración del Programa Anual de Adquisiciones, Arrendamientos y servicios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C82F" w14:textId="32F56FF2" w:rsidR="003B7EF7" w:rsidRPr="00112C9F" w:rsidRDefault="003B7EF7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Programa Anual de Adquisiciones, Arrendamientos y Servicios</w:t>
            </w:r>
          </w:p>
        </w:tc>
        <w:tc>
          <w:tcPr>
            <w:tcW w:w="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971B" w14:textId="0CD4599B" w:rsidR="003B7EF7" w:rsidRPr="00112C9F" w:rsidRDefault="003B7EF7" w:rsidP="003B7EF7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0AD17" w14:textId="497E35BF" w:rsidR="003B7EF7" w:rsidRPr="00112C9F" w:rsidRDefault="003B7EF7" w:rsidP="003B7EF7">
            <w:pPr>
              <w:spacing w:after="0" w:line="240" w:lineRule="auto"/>
              <w:jc w:val="right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D33BB" w14:textId="09E0C133" w:rsidR="003B7EF7" w:rsidRPr="00112C9F" w:rsidRDefault="003B7EF7" w:rsidP="003B7EF7">
            <w:pPr>
              <w:spacing w:after="0" w:line="240" w:lineRule="auto"/>
              <w:jc w:val="right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667BF" w14:textId="0E6068B8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6E9EC" w14:textId="239E0E3F" w:rsidR="003B7EF7" w:rsidRPr="00112C9F" w:rsidRDefault="003B7EF7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01/01/2026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8CCEA" w14:textId="01955198" w:rsidR="003B7EF7" w:rsidRPr="00112C9F" w:rsidRDefault="003B7EF7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31/03/2026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EB5D" w14:textId="77777777" w:rsidR="003B7EF7" w:rsidRDefault="003B7EF7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Proyecto publicado en el portal del IEEPCO</w:t>
            </w:r>
          </w:p>
          <w:p w14:paraId="48CA001A" w14:textId="25BD4301" w:rsidR="003B7EF7" w:rsidRPr="00112C9F" w:rsidRDefault="003B7EF7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AA03F7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https://www.ieepco.org.mx/comite-de-adquisiciones-2024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D026" w14:textId="68C031BC" w:rsidR="003B7EF7" w:rsidRPr="00112C9F" w:rsidRDefault="003B7EF7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Que exista conflicto político-Electoral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37A7E818" w14:textId="3040F83A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3F7FB397" w14:textId="477F975F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21197DA7" w14:textId="04DEEA3D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2251" w14:textId="76CCC7A6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758A" w14:textId="291432ED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E920" w14:textId="06F27F40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6118" w14:textId="200862DD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A1EC" w14:textId="7CC57CFE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AA28" w14:textId="3F590BC4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AF0C" w14:textId="562542D5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5C7D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0E49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 </w:t>
            </w:r>
          </w:p>
        </w:tc>
      </w:tr>
      <w:tr w:rsidR="003B7EF7" w:rsidRPr="00112C9F" w14:paraId="05942290" w14:textId="77777777" w:rsidTr="000B73E0">
        <w:trPr>
          <w:trHeight w:val="1125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7677" w14:textId="58470B8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1016A3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Cumplir y hacer cumplir las normas y procedimientos establecidos por el INE y el estatuto del Servicio Profesional Electoral Nacional, de los funcionarios miembros del servicio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AE57" w14:textId="38923048" w:rsidR="003B7EF7" w:rsidRDefault="003B7EF7" w:rsidP="003B7EF7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b/>
                <w:bCs/>
                <w:color w:val="000000"/>
                <w:sz w:val="15"/>
                <w:szCs w:val="15"/>
                <w:lang w:eastAsia="es-MX"/>
              </w:rPr>
              <w:t>4.1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03CA" w14:textId="5B5305C2" w:rsidR="003B7EF7" w:rsidRDefault="003B7EF7" w:rsidP="008B2260">
            <w:pPr>
              <w:spacing w:after="0" w:line="240" w:lineRule="auto"/>
              <w:jc w:val="both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Coordinación de los trabajos de seguimiento del SPEN de los funcionarios miembros del servicio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4176" w14:textId="46C6C3B3" w:rsidR="003B7EF7" w:rsidRDefault="000B73E0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Oficios</w:t>
            </w:r>
            <w:r w:rsidR="003B7EF7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 xml:space="preserve"> de SPEN</w:t>
            </w:r>
          </w:p>
        </w:tc>
        <w:tc>
          <w:tcPr>
            <w:tcW w:w="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726FC" w14:textId="6DD0EBDC" w:rsidR="003B7EF7" w:rsidRDefault="003B7EF7" w:rsidP="003B7EF7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F4039" w14:textId="02F5510F" w:rsidR="003B7EF7" w:rsidRDefault="003B7EF7" w:rsidP="003B7EF7">
            <w:pPr>
              <w:spacing w:after="0" w:line="240" w:lineRule="auto"/>
              <w:jc w:val="right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D120" w14:textId="183362ED" w:rsidR="003B7EF7" w:rsidRDefault="003B7EF7" w:rsidP="003B7EF7">
            <w:pPr>
              <w:spacing w:after="0" w:line="240" w:lineRule="auto"/>
              <w:jc w:val="right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6BF1F" w14:textId="0666D39A" w:rsidR="003B7EF7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 xml:space="preserve"> 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EE3E6" w14:textId="31D07996" w:rsidR="003B7EF7" w:rsidRDefault="003B7EF7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01/01/2026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9CE04" w14:textId="25D543A3" w:rsidR="003B7EF7" w:rsidRDefault="003B7EF7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31/12/2026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9D62" w14:textId="77777777" w:rsidR="003B7EF7" w:rsidRPr="00AF3D81" w:rsidRDefault="003B7EF7" w:rsidP="000B73E0">
            <w:pPr>
              <w:spacing w:after="0" w:line="240" w:lineRule="auto"/>
              <w:jc w:val="both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AF3D81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 xml:space="preserve">Expediente Actualizado en Resguardo </w:t>
            </w: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de la C.A</w:t>
            </w:r>
            <w:r w:rsidRPr="00AF3D81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 xml:space="preserve"> y </w:t>
            </w: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 xml:space="preserve">publicado en el </w:t>
            </w:r>
            <w:r w:rsidRPr="00AF3D81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portal del IEEPCO</w:t>
            </w:r>
          </w:p>
          <w:p w14:paraId="778132A9" w14:textId="23F271EC" w:rsidR="003B7EF7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AF3D81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https://www.ieepco.org.mx/gaceta-electoral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CB62" w14:textId="77777777" w:rsidR="003B7EF7" w:rsidRDefault="003B7EF7" w:rsidP="000B73E0">
            <w:pPr>
              <w:spacing w:after="0" w:line="240" w:lineRule="auto"/>
              <w:jc w:val="both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Que exista conflicto político-Electoral</w:t>
            </w:r>
          </w:p>
          <w:p w14:paraId="122DF1FB" w14:textId="77777777" w:rsidR="000B73E0" w:rsidRDefault="000B73E0" w:rsidP="000B73E0">
            <w:pPr>
              <w:spacing w:after="0" w:line="240" w:lineRule="auto"/>
              <w:jc w:val="both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  <w:p w14:paraId="1F1C7453" w14:textId="77777777" w:rsidR="000B73E0" w:rsidRDefault="000B73E0" w:rsidP="000B73E0">
            <w:pPr>
              <w:spacing w:after="0" w:line="240" w:lineRule="auto"/>
              <w:jc w:val="both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No exitan solicitudes por parte de la DESPEN</w:t>
            </w:r>
          </w:p>
          <w:p w14:paraId="32817AFA" w14:textId="466C1FE0" w:rsidR="000B73E0" w:rsidRDefault="000B73E0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C578CC8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5C0A4D5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A80407E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6536F5B1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87C71ED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92B56C8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EAD0DA5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FF16EB9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C318BBD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3CADE61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68C1E782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1DB4FDF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</w:tr>
      <w:tr w:rsidR="003B7EF7" w:rsidRPr="00112C9F" w14:paraId="529E0AC1" w14:textId="77777777" w:rsidTr="000B73E0">
        <w:trPr>
          <w:trHeight w:val="1125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AB7C" w14:textId="3B3AF186" w:rsidR="003B7EF7" w:rsidRPr="001016A3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 w:rsidRPr="00CF323D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Garantizar el pago oportuno de las prerrogativas de Ley a partidos políticos y candidatos independientes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669F" w14:textId="5F5073E0" w:rsidR="003B7EF7" w:rsidRDefault="003B7EF7" w:rsidP="003B7EF7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b/>
                <w:bCs/>
                <w:color w:val="000000"/>
                <w:sz w:val="15"/>
                <w:szCs w:val="15"/>
                <w:lang w:eastAsia="es-MX"/>
              </w:rPr>
              <w:t>5.1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D2E7" w14:textId="2C7A3C2E" w:rsidR="003B7EF7" w:rsidRDefault="003B7EF7" w:rsidP="008B2260">
            <w:pPr>
              <w:spacing w:after="0" w:line="240" w:lineRule="auto"/>
              <w:jc w:val="both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 xml:space="preserve">Realizar gestiones presupuestarias para realizar los pagos de Prerrogativas de Ley a Partidos Políticos 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109D" w14:textId="7F57AF3C" w:rsidR="003B7EF7" w:rsidRDefault="003B7EF7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ministra</w:t>
            </w:r>
            <w:r w:rsidR="000B73E0"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ciones</w:t>
            </w:r>
          </w:p>
          <w:p w14:paraId="4496CC66" w14:textId="7FAC9474" w:rsidR="000B73E0" w:rsidRDefault="000B73E0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Realizadas a  Partidos Políticos</w:t>
            </w:r>
          </w:p>
        </w:tc>
        <w:tc>
          <w:tcPr>
            <w:tcW w:w="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C2EC8" w14:textId="4D769884" w:rsidR="003B7EF7" w:rsidRDefault="003B7EF7" w:rsidP="003B7EF7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24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BA4AC" w14:textId="59C5D9A4" w:rsidR="003B7EF7" w:rsidRDefault="003B7EF7" w:rsidP="003B7EF7">
            <w:pPr>
              <w:spacing w:after="0" w:line="240" w:lineRule="auto"/>
              <w:jc w:val="right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24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112F" w14:textId="163B52AE" w:rsidR="003B7EF7" w:rsidRDefault="003B7EF7" w:rsidP="003B7EF7">
            <w:pPr>
              <w:spacing w:after="0" w:line="240" w:lineRule="auto"/>
              <w:jc w:val="right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24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5027B" w14:textId="7CDF987A" w:rsidR="003B7EF7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24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D0153" w14:textId="28E97429" w:rsidR="003B7EF7" w:rsidRDefault="003B7EF7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01/01/2026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8A26B" w14:textId="1F1A1BD8" w:rsidR="003B7EF7" w:rsidRDefault="003B7EF7" w:rsidP="000B73E0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31/03/2026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D7D5" w14:textId="47AAE3DE" w:rsidR="003B7EF7" w:rsidRPr="00AF3D81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Expediente integrado a cargo del Depto. de Recursos Financieros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F4FA" w14:textId="01F4908C" w:rsidR="003B7EF7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  <w:t>Que exista conflicto político-Electoral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C69D231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62B1848E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F3724DC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18DEDA2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CE20DF0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73D587F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6778F5B2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676ADA5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1F04FB6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6B2EB881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A692053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E0A0CE9" w14:textId="77777777" w:rsidR="003B7EF7" w:rsidRPr="00112C9F" w:rsidRDefault="003B7EF7" w:rsidP="003B7EF7">
            <w:pPr>
              <w:spacing w:after="0" w:line="240" w:lineRule="auto"/>
              <w:rPr>
                <w:rFonts w:ascii="Franklin Gothic Book" w:eastAsia="Times New Roman" w:hAnsi="Franklin Gothic Book" w:cs="Calibri"/>
                <w:color w:val="000000"/>
                <w:sz w:val="15"/>
                <w:szCs w:val="15"/>
                <w:lang w:eastAsia="es-MX"/>
              </w:rPr>
            </w:pPr>
          </w:p>
        </w:tc>
      </w:tr>
    </w:tbl>
    <w:p w14:paraId="5641C036" w14:textId="02C93156" w:rsidR="001016A3" w:rsidRDefault="00AA03F7" w:rsidP="00AA03F7">
      <w:pPr>
        <w:tabs>
          <w:tab w:val="left" w:pos="4687"/>
        </w:tabs>
        <w:rPr>
          <w:rFonts w:cstheme="minorHAnsi"/>
          <w:b/>
          <w:bCs/>
          <w:color w:val="660033"/>
          <w:sz w:val="24"/>
          <w:szCs w:val="24"/>
        </w:rPr>
      </w:pPr>
      <w:r>
        <w:rPr>
          <w:rFonts w:cstheme="minorHAnsi"/>
          <w:b/>
          <w:bCs/>
          <w:color w:val="660033"/>
          <w:sz w:val="24"/>
          <w:szCs w:val="24"/>
        </w:rPr>
        <w:tab/>
      </w:r>
    </w:p>
    <w:p w14:paraId="7B765B9F" w14:textId="06A5E97D" w:rsidR="00B8650B" w:rsidRDefault="00B8650B" w:rsidP="00AA03F7">
      <w:pPr>
        <w:tabs>
          <w:tab w:val="left" w:pos="4687"/>
        </w:tabs>
        <w:rPr>
          <w:rFonts w:cstheme="minorHAnsi"/>
          <w:b/>
          <w:bCs/>
          <w:color w:val="660033"/>
          <w:sz w:val="24"/>
          <w:szCs w:val="24"/>
        </w:rPr>
      </w:pPr>
    </w:p>
    <w:p w14:paraId="25FB1B3B" w14:textId="77777777" w:rsidR="00B8650B" w:rsidRDefault="00B8650B" w:rsidP="00AA03F7">
      <w:pPr>
        <w:tabs>
          <w:tab w:val="left" w:pos="4687"/>
        </w:tabs>
        <w:rPr>
          <w:rFonts w:cstheme="minorHAnsi"/>
          <w:b/>
          <w:bCs/>
          <w:color w:val="660033"/>
          <w:sz w:val="24"/>
          <w:szCs w:val="24"/>
        </w:rPr>
      </w:pPr>
    </w:p>
    <w:tbl>
      <w:tblPr>
        <w:tblpPr w:leftFromText="141" w:rightFromText="141" w:vertAnchor="text" w:horzAnchor="margin" w:tblpXSpec="center" w:tblpY="101"/>
        <w:tblW w:w="6118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"/>
        <w:gridCol w:w="433"/>
        <w:gridCol w:w="1130"/>
        <w:gridCol w:w="993"/>
        <w:gridCol w:w="409"/>
        <w:gridCol w:w="427"/>
        <w:gridCol w:w="432"/>
        <w:gridCol w:w="450"/>
        <w:gridCol w:w="993"/>
        <w:gridCol w:w="990"/>
        <w:gridCol w:w="1855"/>
        <w:gridCol w:w="1213"/>
        <w:gridCol w:w="418"/>
        <w:gridCol w:w="38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89"/>
      </w:tblGrid>
      <w:tr w:rsidR="00AF3D81" w:rsidRPr="00112C9F" w14:paraId="3DAE0D14" w14:textId="77777777" w:rsidTr="00B8650B">
        <w:trPr>
          <w:trHeight w:val="630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0F4AA857" w14:textId="77777777" w:rsidR="00AA03F7" w:rsidRPr="00112C9F" w:rsidRDefault="00AA03F7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lastRenderedPageBreak/>
              <w:t>OBJETIVO</w:t>
            </w:r>
          </w:p>
        </w:tc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3E28D498" w14:textId="77777777" w:rsidR="00AA03F7" w:rsidRPr="00112C9F" w:rsidRDefault="00AA03F7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ACTIVIDAD ESPECÍFICA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3F708D88" w14:textId="77777777" w:rsidR="00AA03F7" w:rsidRPr="00112C9F" w:rsidRDefault="00AA03F7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ACTIVIDAD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5BF26ABA" w14:textId="77777777" w:rsidR="00AA03F7" w:rsidRPr="00112C9F" w:rsidRDefault="00AA03F7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INDICADOR</w:t>
            </w:r>
          </w:p>
        </w:tc>
        <w:tc>
          <w:tcPr>
            <w:tcW w:w="59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vAlign w:val="center"/>
            <w:hideMark/>
          </w:tcPr>
          <w:p w14:paraId="7DF556FB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METAS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4816CD39" w14:textId="77777777" w:rsidR="00AA03F7" w:rsidRPr="00112C9F" w:rsidRDefault="00AA03F7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FECHA DE INICIO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2DCBEF3B" w14:textId="77777777" w:rsidR="00AA03F7" w:rsidRPr="00112C9F" w:rsidRDefault="00AA03F7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FECHA DE CONCLUSIÓN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03A57704" w14:textId="77777777" w:rsidR="00AA03F7" w:rsidRPr="00112C9F" w:rsidRDefault="00AA03F7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MECANISMO DE VERIFICACIÓN (LINK)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textDirection w:val="btLr"/>
            <w:vAlign w:val="center"/>
            <w:hideMark/>
          </w:tcPr>
          <w:p w14:paraId="7DD379FD" w14:textId="77777777" w:rsidR="00AA03F7" w:rsidRPr="00112C9F" w:rsidRDefault="00AA03F7" w:rsidP="00AF3D81">
            <w:pPr>
              <w:spacing w:after="0" w:line="240" w:lineRule="auto"/>
              <w:ind w:left="113" w:right="113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RIESGOS</w:t>
            </w:r>
          </w:p>
        </w:tc>
        <w:tc>
          <w:tcPr>
            <w:tcW w:w="139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vAlign w:val="center"/>
            <w:hideMark/>
          </w:tcPr>
          <w:p w14:paraId="34FBDF30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CRONOGRAMA DE TRABAJO (MESES)</w:t>
            </w:r>
          </w:p>
        </w:tc>
      </w:tr>
      <w:tr w:rsidR="00B8650B" w:rsidRPr="00112C9F" w14:paraId="0BE39902" w14:textId="77777777" w:rsidTr="00B8650B">
        <w:trPr>
          <w:trHeight w:val="1080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59388D88" w14:textId="77777777" w:rsidR="00AA03F7" w:rsidRPr="00112C9F" w:rsidRDefault="00AA03F7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699A8F5E" w14:textId="77777777" w:rsidR="00AA03F7" w:rsidRPr="00112C9F" w:rsidRDefault="00AA03F7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697AF7BE" w14:textId="77777777" w:rsidR="00AA03F7" w:rsidRPr="00112C9F" w:rsidRDefault="00AA03F7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2D7F11C3" w14:textId="77777777" w:rsidR="00AA03F7" w:rsidRPr="00112C9F" w:rsidRDefault="00AA03F7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ED9223B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1° TRIM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6B031AB5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2° TRIM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1247388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3° TRIM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E712A42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4° TRIM</w:t>
            </w: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766EF792" w14:textId="77777777" w:rsidR="00AA03F7" w:rsidRPr="00112C9F" w:rsidRDefault="00AA03F7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1A1C94D3" w14:textId="77777777" w:rsidR="00AA03F7" w:rsidRPr="00112C9F" w:rsidRDefault="00AA03F7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558634FF" w14:textId="77777777" w:rsidR="00AA03F7" w:rsidRPr="00112C9F" w:rsidRDefault="00AA03F7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50054"/>
            <w:vAlign w:val="center"/>
            <w:hideMark/>
          </w:tcPr>
          <w:p w14:paraId="18AC0C61" w14:textId="77777777" w:rsidR="00AA03F7" w:rsidRPr="00112C9F" w:rsidRDefault="00AA03F7" w:rsidP="00AF3D81">
            <w:pPr>
              <w:spacing w:after="0" w:line="240" w:lineRule="auto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B63B4BD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ENE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5B1985C8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FEB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D2E42A9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MAR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2C05B02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ABR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58704141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MAY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6584393F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JUN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C950F8A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JUL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D81D8F5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AGO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196CEED8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SEP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0313A505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OCT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23AE6E69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NOV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0054"/>
            <w:noWrap/>
            <w:textDirection w:val="btLr"/>
            <w:vAlign w:val="center"/>
            <w:hideMark/>
          </w:tcPr>
          <w:p w14:paraId="75CE7175" w14:textId="77777777" w:rsidR="00AA03F7" w:rsidRPr="00112C9F" w:rsidRDefault="00AA03F7" w:rsidP="00AF3D8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</w:pPr>
            <w:r w:rsidRPr="00112C9F">
              <w:rPr>
                <w:rFonts w:ascii="Franklin Gothic Book" w:eastAsia="Times New Roman" w:hAnsi="Franklin Gothic Book" w:cs="Calibri"/>
                <w:b/>
                <w:bCs/>
                <w:color w:val="FFFFFF"/>
                <w:sz w:val="15"/>
                <w:szCs w:val="15"/>
                <w:lang w:eastAsia="es-MX"/>
              </w:rPr>
              <w:t>DIC</w:t>
            </w:r>
          </w:p>
        </w:tc>
      </w:tr>
      <w:tr w:rsidR="00E10F2B" w:rsidRPr="00112C9F" w14:paraId="4421583D" w14:textId="77777777" w:rsidTr="00E10F2B">
        <w:trPr>
          <w:trHeight w:val="1125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5A59" w14:textId="181C4DBE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Dirigir, Integrar y formular el Anteproyecto Anual de Presupuesto del Instituto Estatal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AE2B" w14:textId="494D9257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  <w:t>6.2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9D69" w14:textId="3FF3F829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Realizar capacitaciones para la integración del Anteproyecto de Presupuesto de Egresos del Instituto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98C4" w14:textId="0D840D99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Capacitaciones realizadas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865F4" w14:textId="1E0A4BC0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C17CE" w14:textId="0C08BBD3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A35B1" w14:textId="461A5489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AACF" w14:textId="7B29DF29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78312" w14:textId="10632E78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01/07/2026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C0208" w14:textId="47FA6DC3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30/09/2026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EB77" w14:textId="6D51A635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Circular emitida por la Coordinación Administrativa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0861" w14:textId="77777777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Falta de recursos para su realización</w:t>
            </w:r>
          </w:p>
          <w:p w14:paraId="210BBE2B" w14:textId="77777777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  <w:p w14:paraId="57A3DFC3" w14:textId="742ADA90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Falta de interes por parte de los participantes.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C2A22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94293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F4A5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51F5B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0AF7D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9288D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61E57067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A160EB0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B3E45A8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486D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E43F4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1D6FC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</w:tr>
      <w:tr w:rsidR="00E10F2B" w:rsidRPr="00112C9F" w14:paraId="0DAF0067" w14:textId="77777777" w:rsidTr="00E10F2B">
        <w:trPr>
          <w:trHeight w:val="1125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2709" w14:textId="67CBFFAC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D6767" w14:textId="12A157C8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  <w:t>6.1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99CE" w14:textId="52B15332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Elaboración del Anteproyecto de Presupuesto Anual atendiendo las necesidades de las áreas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674E" w14:textId="2F581AAC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Anteproyecto de Presupuesto de Egresos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0CB5D" w14:textId="3B3018F7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9930" w14:textId="3F3A9FE9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7737" w14:textId="471581DD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5C57" w14:textId="0FC90FEE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C238A" w14:textId="3DA5736F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01/09/2026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C25DF" w14:textId="0F4A41D1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30/10/2026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B375" w14:textId="2ECBB642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Publicado en el Portal del IEEPCO  https://www.ieepco.org.mx/gaceta-electoral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F59F" w14:textId="77777777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No considerar todas las necesidades del Instituto.</w:t>
            </w:r>
          </w:p>
          <w:p w14:paraId="37106436" w14:textId="77777777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  <w:p w14:paraId="1A324202" w14:textId="4226B038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Anteproyecto mal calculado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0A8A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0125F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8FDD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0AD2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E598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0C0C0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F58FE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600E9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E4DAF0D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5417FB6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D1181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55808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</w:tr>
      <w:tr w:rsidR="00E10F2B" w:rsidRPr="00112C9F" w14:paraId="1BD2BC85" w14:textId="77777777" w:rsidTr="00E10F2B">
        <w:trPr>
          <w:trHeight w:val="1125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32B55" w14:textId="3DCB7ECD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Elaborar y actualizar la normatividad interna del instituto estatal electoral y de participación ciudadana de Oaxaca.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4202" w14:textId="42CC4B20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b/>
                <w:bCs/>
                <w:sz w:val="15"/>
                <w:szCs w:val="15"/>
              </w:rPr>
              <w:t>7.1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104F" w14:textId="7679F800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 xml:space="preserve">Elaboración del </w:t>
            </w:r>
            <w:r w:rsidR="00320F13" w:rsidRPr="005B2A08">
              <w:rPr>
                <w:rFonts w:asciiTheme="majorHAnsi" w:hAnsiTheme="majorHAnsi"/>
                <w:sz w:val="15"/>
                <w:szCs w:val="15"/>
              </w:rPr>
              <w:t>C</w:t>
            </w:r>
            <w:r w:rsidRPr="005B2A08">
              <w:rPr>
                <w:rFonts w:asciiTheme="majorHAnsi" w:hAnsiTheme="majorHAnsi"/>
                <w:sz w:val="15"/>
                <w:szCs w:val="15"/>
              </w:rPr>
              <w:t xml:space="preserve">atálogo de </w:t>
            </w:r>
            <w:r w:rsidR="00320F13" w:rsidRPr="005B2A08">
              <w:rPr>
                <w:rFonts w:asciiTheme="majorHAnsi" w:hAnsiTheme="majorHAnsi"/>
                <w:sz w:val="15"/>
                <w:szCs w:val="15"/>
              </w:rPr>
              <w:t>P</w:t>
            </w:r>
            <w:r w:rsidRPr="005B2A08">
              <w:rPr>
                <w:rFonts w:asciiTheme="majorHAnsi" w:hAnsiTheme="majorHAnsi"/>
                <w:sz w:val="15"/>
                <w:szCs w:val="15"/>
              </w:rPr>
              <w:t>uestos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6869" w14:textId="48C026EE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Catálogo de Puestos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B6974" w14:textId="0EA2517B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0</w:t>
            </w:r>
          </w:p>
        </w:tc>
        <w:tc>
          <w:tcPr>
            <w:tcW w:w="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35E5" w14:textId="041C8712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7938" w14:textId="55767788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829D2" w14:textId="3CD48CE0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913E9" w14:textId="412D3981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01/01/2026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DBB71" w14:textId="7F03D251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30/06/2026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CCA2C" w14:textId="50A86011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Página oficial del IEEPCO https://www.ieepco.org.mx/gaceta-electoral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4D7F2" w14:textId="667A4291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hAnsiTheme="majorHAnsi"/>
                <w:sz w:val="15"/>
                <w:szCs w:val="15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Que exista conflicto político-Electoral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6FD3035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6A2F6487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73071E0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88D6841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3E56333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21B7058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B1D17D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BE6302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E8F8DB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FABB9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B9A98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69082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</w:tr>
      <w:tr w:rsidR="00E10F2B" w:rsidRPr="00112C9F" w14:paraId="16C7C2E7" w14:textId="77777777" w:rsidTr="00E10F2B">
        <w:trPr>
          <w:trHeight w:val="1125"/>
        </w:trPr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1C19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9AB4C" w14:textId="7B589F12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theme="minorHAnsi"/>
                <w:b/>
                <w:bCs/>
                <w:color w:val="000000"/>
                <w:sz w:val="15"/>
                <w:szCs w:val="15"/>
                <w:lang w:eastAsia="es-MX"/>
              </w:rPr>
              <w:t>7.2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4FA3" w14:textId="6F4F6E8D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Actualizar el </w:t>
            </w:r>
            <w:r w:rsidR="00320F13" w:rsidRPr="005B2A08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M</w:t>
            </w:r>
            <w:r w:rsidRPr="005B2A08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anual</w:t>
            </w: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 xml:space="preserve"> de Organización del Instituto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FB11" w14:textId="2AD9506D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Manual de Organización del Instituto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08B0D" w14:textId="6203FED7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33D53" w14:textId="6DEF40DC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47D8E" w14:textId="4E546D73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99B7" w14:textId="17F7AB79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2AEE3" w14:textId="0E981AE8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01/01/2026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C1726" w14:textId="7C4CE7CE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30/06/2026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0118" w14:textId="2D65CC83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Página oficial del IEEPCO https://www.ieepco.org.mx/gaceta-electoral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CBF7" w14:textId="35638F0A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hAnsiTheme="majorHAnsi"/>
                <w:sz w:val="15"/>
                <w:szCs w:val="15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Que exista conflicto político-Electoral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3E478D4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EFC3C67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DA5F7AA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31AE9BC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A8594E2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1AD75CD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8CFFD4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3F575C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073B1C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3A771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B8712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9A264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</w:tr>
      <w:tr w:rsidR="00E10F2B" w:rsidRPr="00112C9F" w14:paraId="4DB72569" w14:textId="77777777" w:rsidTr="00E10F2B">
        <w:trPr>
          <w:trHeight w:val="1125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DF76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7035" w14:textId="4773371E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b/>
                <w:bCs/>
                <w:sz w:val="15"/>
                <w:szCs w:val="15"/>
              </w:rPr>
              <w:t>7.3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7FE3" w14:textId="2A16547D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Actualización del Reglamento de Adquisiciones, Arrendamientos y Servicios del IEEPCO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111E" w14:textId="36110633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 xml:space="preserve">Reglamento de Adquisiciones </w:t>
            </w:r>
            <w:r w:rsidRPr="005B2A08">
              <w:rPr>
                <w:rFonts w:asciiTheme="majorHAnsi" w:hAnsiTheme="majorHAnsi"/>
                <w:sz w:val="13"/>
                <w:szCs w:val="13"/>
              </w:rPr>
              <w:t>Arrendamientos</w:t>
            </w:r>
            <w:r w:rsidRPr="008B2260">
              <w:rPr>
                <w:rFonts w:asciiTheme="majorHAnsi" w:hAnsiTheme="majorHAnsi"/>
                <w:sz w:val="15"/>
                <w:szCs w:val="15"/>
              </w:rPr>
              <w:t xml:space="preserve"> y Servicios del IEEPCO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863B9" w14:textId="56F1F82D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0</w:t>
            </w:r>
          </w:p>
        </w:tc>
        <w:tc>
          <w:tcPr>
            <w:tcW w:w="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6700B" w14:textId="2F74CFE4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54CE8" w14:textId="48A820B0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4443D" w14:textId="74FAE40A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A9779" w14:textId="580B473F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01/01/2026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1E974" w14:textId="43B92037" w:rsidR="00E10F2B" w:rsidRPr="008B2260" w:rsidRDefault="00E10F2B" w:rsidP="00E10F2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31/03/2026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E194" w14:textId="3015C023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Expediente Actualizado en Resguardo por el Depto. de Recursos Materiales y portal del IEEPCO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CDD2" w14:textId="4D78D69B" w:rsidR="00E10F2B" w:rsidRPr="008B2260" w:rsidRDefault="00E10F2B" w:rsidP="00E10F2B">
            <w:pPr>
              <w:spacing w:after="0" w:line="240" w:lineRule="auto"/>
              <w:jc w:val="both"/>
              <w:rPr>
                <w:rFonts w:asciiTheme="majorHAnsi" w:hAnsiTheme="majorHAnsi"/>
                <w:sz w:val="15"/>
                <w:szCs w:val="15"/>
              </w:rPr>
            </w:pPr>
            <w:r w:rsidRPr="008B2260">
              <w:rPr>
                <w:rFonts w:asciiTheme="majorHAnsi" w:hAnsiTheme="majorHAnsi"/>
                <w:sz w:val="15"/>
                <w:szCs w:val="15"/>
              </w:rPr>
              <w:t>Que exista conflicto político-Electoral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6EB3D012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3423A21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EBCB392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841A8A1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9EF0900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238F6AE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5C3518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6DC94B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CFF81F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87BD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A4CA2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A96C6" w14:textId="77777777" w:rsidR="00E10F2B" w:rsidRPr="008B2260" w:rsidRDefault="00E10F2B" w:rsidP="00447E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15"/>
                <w:szCs w:val="15"/>
                <w:lang w:eastAsia="es-MX"/>
              </w:rPr>
            </w:pPr>
          </w:p>
        </w:tc>
      </w:tr>
    </w:tbl>
    <w:p w14:paraId="1DF0EBEF" w14:textId="590CA52E" w:rsidR="00AA03F7" w:rsidRPr="00AA03F7" w:rsidRDefault="00AA03F7" w:rsidP="00AA03F7">
      <w:pPr>
        <w:rPr>
          <w:rFonts w:cstheme="minorHAnsi"/>
          <w:sz w:val="24"/>
          <w:szCs w:val="24"/>
        </w:rPr>
        <w:sectPr w:rsidR="00AA03F7" w:rsidRPr="00AA03F7" w:rsidSect="008B2260">
          <w:headerReference w:type="default" r:id="rId13"/>
          <w:pgSz w:w="15840" w:h="12240" w:orient="landscape" w:code="1"/>
          <w:pgMar w:top="1276" w:right="2268" w:bottom="1701" w:left="1701" w:header="709" w:footer="709" w:gutter="0"/>
          <w:cols w:space="708"/>
          <w:docGrid w:linePitch="360"/>
        </w:sectPr>
      </w:pPr>
    </w:p>
    <w:p w14:paraId="2A1099EC" w14:textId="0AE822AA" w:rsidR="00824A4F" w:rsidRDefault="00351F19" w:rsidP="008B2260">
      <w:pPr>
        <w:pStyle w:val="Ttulo1"/>
        <w:jc w:val="center"/>
        <w:rPr>
          <w:b/>
          <w:bCs/>
          <w:color w:val="660033"/>
        </w:rPr>
      </w:pPr>
      <w:bookmarkStart w:id="9" w:name="_Toc179214046"/>
      <w:r w:rsidRPr="00162FEA">
        <w:rPr>
          <w:b/>
          <w:bCs/>
          <w:color w:val="660033"/>
        </w:rPr>
        <w:lastRenderedPageBreak/>
        <w:t>REQUERIMIENTOS BÁSICOS</w:t>
      </w:r>
      <w:bookmarkEnd w:id="9"/>
    </w:p>
    <w:p w14:paraId="068681EB" w14:textId="77777777" w:rsidR="00B8650B" w:rsidRPr="00B8650B" w:rsidRDefault="00B8650B" w:rsidP="00B8650B"/>
    <w:tbl>
      <w:tblPr>
        <w:tblStyle w:val="Tablaconcuadrcula"/>
        <w:tblW w:w="10065" w:type="dxa"/>
        <w:tblInd w:w="-5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552"/>
        <w:gridCol w:w="2434"/>
        <w:gridCol w:w="2527"/>
        <w:gridCol w:w="2552"/>
      </w:tblGrid>
      <w:tr w:rsidR="00351F19" w14:paraId="5FCA385C" w14:textId="77777777" w:rsidTr="00B8650B">
        <w:trPr>
          <w:tblHeader/>
        </w:trPr>
        <w:tc>
          <w:tcPr>
            <w:tcW w:w="10065" w:type="dxa"/>
            <w:gridSpan w:val="4"/>
            <w:shd w:val="clear" w:color="auto" w:fill="000000" w:themeFill="text1"/>
          </w:tcPr>
          <w:p w14:paraId="742F9092" w14:textId="222F7D21" w:rsidR="00351F19" w:rsidRPr="00351F19" w:rsidRDefault="00FF3CAF" w:rsidP="00FF3CAF">
            <w:pPr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B8650B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COORDINACIÓN ADMINISTRATIVA DEL INSTITUTO ESTATAL Y </w:t>
            </w:r>
            <w:r w:rsidR="008B2260" w:rsidRPr="00B8650B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DE PARTICIPACIÓN</w:t>
            </w:r>
            <w:r w:rsidRPr="00B8650B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CIUDADANA DE OAXACA</w:t>
            </w:r>
          </w:p>
        </w:tc>
      </w:tr>
      <w:tr w:rsidR="00351F19" w14:paraId="059A6A0A" w14:textId="77777777" w:rsidTr="00B8650B">
        <w:trPr>
          <w:tblHeader/>
        </w:trPr>
        <w:tc>
          <w:tcPr>
            <w:tcW w:w="2552" w:type="dxa"/>
            <w:shd w:val="clear" w:color="auto" w:fill="950054"/>
            <w:vAlign w:val="center"/>
          </w:tcPr>
          <w:p w14:paraId="6BE0FD0F" w14:textId="23DB4328" w:rsidR="00351F19" w:rsidRPr="00351F19" w:rsidRDefault="00351F19" w:rsidP="00B8650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351F19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ACTIVIDAD</w:t>
            </w:r>
          </w:p>
        </w:tc>
        <w:tc>
          <w:tcPr>
            <w:tcW w:w="2434" w:type="dxa"/>
            <w:shd w:val="clear" w:color="auto" w:fill="950054"/>
            <w:vAlign w:val="center"/>
          </w:tcPr>
          <w:p w14:paraId="315907E9" w14:textId="638ADAF5" w:rsidR="00351F19" w:rsidRPr="00351F19" w:rsidRDefault="00351F19" w:rsidP="00B8650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351F19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DESCRIPCIÓN DE LA ACTIVIDAD</w:t>
            </w:r>
          </w:p>
        </w:tc>
        <w:tc>
          <w:tcPr>
            <w:tcW w:w="2527" w:type="dxa"/>
            <w:shd w:val="clear" w:color="auto" w:fill="950054"/>
            <w:vAlign w:val="center"/>
          </w:tcPr>
          <w:p w14:paraId="3F913901" w14:textId="17DB29C6" w:rsidR="00351F19" w:rsidRPr="00351F19" w:rsidRDefault="00351F19" w:rsidP="00B8650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351F19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REQUERIMIENTO</w:t>
            </w:r>
          </w:p>
        </w:tc>
        <w:tc>
          <w:tcPr>
            <w:tcW w:w="2552" w:type="dxa"/>
            <w:shd w:val="clear" w:color="auto" w:fill="950054"/>
            <w:vAlign w:val="center"/>
          </w:tcPr>
          <w:p w14:paraId="4144C084" w14:textId="256B748F" w:rsidR="00351F19" w:rsidRPr="00351F19" w:rsidRDefault="00351F19" w:rsidP="00B8650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351F19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ENTREGABLE</w:t>
            </w:r>
          </w:p>
        </w:tc>
      </w:tr>
      <w:tr w:rsidR="00824A4F" w14:paraId="191371AD" w14:textId="77777777" w:rsidTr="00B8650B">
        <w:trPr>
          <w:trHeight w:val="2668"/>
        </w:trPr>
        <w:tc>
          <w:tcPr>
            <w:tcW w:w="2552" w:type="dxa"/>
            <w:vAlign w:val="center"/>
          </w:tcPr>
          <w:p w14:paraId="0C5F1C0C" w14:textId="36FB07B4" w:rsidR="00824A4F" w:rsidRPr="0072595B" w:rsidRDefault="00824A4F" w:rsidP="007225D1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Integrar y llevar el control de los expedientes individuales del personal del IEEPCO</w:t>
            </w:r>
            <w:r w:rsidR="00BA7DCE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34" w:type="dxa"/>
            <w:vAlign w:val="center"/>
          </w:tcPr>
          <w:p w14:paraId="37C39E20" w14:textId="576361C0" w:rsidR="00824A4F" w:rsidRDefault="00824A4F" w:rsidP="007225D1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Elaborar el registro y actualización de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expedientes individuales del personal del Instituto</w:t>
            </w:r>
            <w:r w:rsidR="00BA7DCE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BA7DCE" w:rsidRPr="00824A4F">
              <w:rPr>
                <w:rFonts w:cstheme="minorHAnsi"/>
                <w:color w:val="000000" w:themeColor="text1"/>
                <w:sz w:val="24"/>
                <w:szCs w:val="24"/>
              </w:rPr>
              <w:t>cuidar su permanente actualización y archivo</w:t>
            </w:r>
            <w:r w:rsidR="00BA7DCE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27" w:type="dxa"/>
            <w:vAlign w:val="center"/>
          </w:tcPr>
          <w:p w14:paraId="39CD9436" w14:textId="4515882D" w:rsidR="00824A4F" w:rsidRPr="00824A4F" w:rsidRDefault="00824A4F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EBBA80C" w14:textId="661607C1" w:rsidR="00824A4F" w:rsidRPr="00824A4F" w:rsidRDefault="00824A4F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695FA14" w14:textId="2CCCBA58" w:rsidR="00824A4F" w:rsidRPr="00E50D26" w:rsidRDefault="00824A4F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32FFF33D" w14:textId="77777777" w:rsidR="00824A4F" w:rsidRDefault="00824A4F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Expedientes de personal contratado</w:t>
            </w:r>
          </w:p>
          <w:p w14:paraId="22A7C3E8" w14:textId="6D983B03" w:rsidR="00824A4F" w:rsidRDefault="00824A4F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824A4F" w14:paraId="2DC47FC9" w14:textId="77777777" w:rsidTr="00B8650B">
        <w:trPr>
          <w:trHeight w:val="3730"/>
        </w:trPr>
        <w:tc>
          <w:tcPr>
            <w:tcW w:w="2552" w:type="dxa"/>
            <w:shd w:val="clear" w:color="auto" w:fill="E7E6E6" w:themeFill="background2"/>
            <w:vAlign w:val="center"/>
          </w:tcPr>
          <w:p w14:paraId="5B2A52D4" w14:textId="63876D64" w:rsidR="00824A4F" w:rsidRPr="0072595B" w:rsidRDefault="00824A4F" w:rsidP="007225D1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Elaborar los movimientos de pago de nómina y prestaciones requeridos de manera correcta y oportuna tales como: bajas, altas, retenciones, deducciones, captura de prestaciones</w:t>
            </w:r>
          </w:p>
        </w:tc>
        <w:tc>
          <w:tcPr>
            <w:tcW w:w="2434" w:type="dxa"/>
            <w:shd w:val="clear" w:color="auto" w:fill="E7E6E6" w:themeFill="background2"/>
            <w:vAlign w:val="center"/>
          </w:tcPr>
          <w:p w14:paraId="01B8663C" w14:textId="4B5E9D85" w:rsidR="00824A4F" w:rsidRDefault="00824A4F" w:rsidP="007225D1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Realizar la dispersión del pago oportuno de la nómina del personal del IEEPCO</w:t>
            </w:r>
          </w:p>
        </w:tc>
        <w:tc>
          <w:tcPr>
            <w:tcW w:w="2527" w:type="dxa"/>
            <w:shd w:val="clear" w:color="auto" w:fill="E7E6E6" w:themeFill="background2"/>
            <w:vAlign w:val="center"/>
          </w:tcPr>
          <w:p w14:paraId="423C7FA7" w14:textId="32D164E5" w:rsidR="00824A4F" w:rsidRPr="00824A4F" w:rsidRDefault="00824A4F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Sistema de Administración de Recursos Humanos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5F9FCD7" w14:textId="471CB17A" w:rsidR="00824A4F" w:rsidRPr="00824A4F" w:rsidRDefault="00824A4F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2658F6A" w14:textId="5EFDBBDB" w:rsidR="00824A4F" w:rsidRPr="00824A4F" w:rsidRDefault="00824A4F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A36CFC2" w14:textId="6B27553B" w:rsidR="00824A4F" w:rsidRPr="00E50D26" w:rsidRDefault="00824A4F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43CD15A7" w14:textId="041CC406" w:rsidR="00824A4F" w:rsidRDefault="00BA7DCE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A4F">
              <w:rPr>
                <w:rFonts w:cstheme="minorHAnsi"/>
                <w:color w:val="000000" w:themeColor="text1"/>
                <w:sz w:val="24"/>
                <w:szCs w:val="24"/>
              </w:rPr>
              <w:t>Elaboración de la nómina Mensual</w:t>
            </w:r>
          </w:p>
        </w:tc>
      </w:tr>
      <w:tr w:rsidR="00BA7DCE" w14:paraId="41DECD48" w14:textId="77777777" w:rsidTr="00B8650B">
        <w:tc>
          <w:tcPr>
            <w:tcW w:w="2552" w:type="dxa"/>
            <w:vAlign w:val="center"/>
          </w:tcPr>
          <w:p w14:paraId="4138BD44" w14:textId="76B0DA93" w:rsidR="00BA7DCE" w:rsidRPr="00824A4F" w:rsidRDefault="00BA7DCE" w:rsidP="007225D1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Operar el presupuesto y la contabilidad del Instituto de conformidad con las normas y procedimientos aplicables; así como realizar el pago de obligaciones fiscales, contractuales, bienes y servicios.</w:t>
            </w:r>
          </w:p>
        </w:tc>
        <w:tc>
          <w:tcPr>
            <w:tcW w:w="2434" w:type="dxa"/>
            <w:vAlign w:val="center"/>
          </w:tcPr>
          <w:p w14:paraId="1D2993A7" w14:textId="1CA0FFBC" w:rsidR="00BA7DCE" w:rsidRPr="00BA7DCE" w:rsidRDefault="00BA7DCE" w:rsidP="007225D1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Registro, gestión, ejercicio y seguimiento del presupuesto del Instituto,</w:t>
            </w:r>
          </w:p>
          <w:p w14:paraId="38C1B08C" w14:textId="77777777" w:rsidR="00BA7DCE" w:rsidRPr="00824A4F" w:rsidRDefault="00BA7DCE" w:rsidP="007225D1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  <w:vAlign w:val="center"/>
          </w:tcPr>
          <w:p w14:paraId="193CCE86" w14:textId="50D5E985" w:rsidR="00BA7DCE" w:rsidRPr="00B8650B" w:rsidRDefault="00BA7DC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8650B"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4CCBA80C" w14:textId="7634560B" w:rsidR="00BA7DCE" w:rsidRPr="00B8650B" w:rsidRDefault="00BA7DC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8650B"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BFAA522" w14:textId="396C612B" w:rsidR="00BA7DCE" w:rsidRPr="00B8650B" w:rsidRDefault="00BA7DC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8650B"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99DDBDA" w14:textId="0DD87DE6" w:rsidR="00BA7DCE" w:rsidRPr="00B8650B" w:rsidRDefault="00BA7DC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8650B">
              <w:rPr>
                <w:rFonts w:cstheme="minorHAnsi"/>
                <w:color w:val="000000" w:themeColor="text1"/>
                <w:sz w:val="24"/>
                <w:szCs w:val="24"/>
              </w:rPr>
              <w:t>Alimentos para el personal que labore en horarios extraordinarios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99EB256" w14:textId="763DE950" w:rsidR="00BA7DCE" w:rsidRPr="00B8650B" w:rsidRDefault="00B8650B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8650B">
              <w:rPr>
                <w:rFonts w:cstheme="minorHAnsi"/>
                <w:color w:val="000000" w:themeColor="text1"/>
                <w:sz w:val="24"/>
                <w:szCs w:val="24"/>
              </w:rPr>
              <w:t>V</w:t>
            </w:r>
            <w:r w:rsidR="00BA7DCE" w:rsidRPr="00B8650B">
              <w:rPr>
                <w:rFonts w:cstheme="minorHAnsi"/>
                <w:color w:val="000000" w:themeColor="text1"/>
                <w:sz w:val="24"/>
                <w:szCs w:val="24"/>
              </w:rPr>
              <w:t>ehículo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3CFDC052" w14:textId="677F8B88" w:rsidR="00BA7DCE" w:rsidRPr="00BA7DCE" w:rsidRDefault="00BA7DCE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Reportes presupuestales</w:t>
            </w:r>
          </w:p>
          <w:p w14:paraId="6DC7DF81" w14:textId="77777777" w:rsidR="00BA7DCE" w:rsidRPr="00BA7DCE" w:rsidRDefault="00BA7DCE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Reportes Contables</w:t>
            </w:r>
          </w:p>
          <w:p w14:paraId="582C9862" w14:textId="27D65046" w:rsidR="00BA7DCE" w:rsidRPr="00824A4F" w:rsidRDefault="00BA7DCE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Reportes de pagos realizados.</w:t>
            </w:r>
          </w:p>
        </w:tc>
      </w:tr>
      <w:tr w:rsidR="002752D9" w14:paraId="43A9C851" w14:textId="77777777" w:rsidTr="00B8650B">
        <w:trPr>
          <w:trHeight w:val="3619"/>
        </w:trPr>
        <w:tc>
          <w:tcPr>
            <w:tcW w:w="2552" w:type="dxa"/>
            <w:shd w:val="clear" w:color="auto" w:fill="E7E6E6" w:themeFill="background2"/>
            <w:vAlign w:val="center"/>
          </w:tcPr>
          <w:p w14:paraId="2CDB1C2F" w14:textId="7746061E" w:rsidR="002752D9" w:rsidRDefault="00BA7DCE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bookmarkStart w:id="10" w:name="_Hlk212229690"/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Preparar oportunamente los estados financieros y demás informes que se requieran para la integración de la Cuenta Pública</w:t>
            </w:r>
          </w:p>
        </w:tc>
        <w:tc>
          <w:tcPr>
            <w:tcW w:w="2434" w:type="dxa"/>
            <w:shd w:val="clear" w:color="auto" w:fill="E7E6E6" w:themeFill="background2"/>
            <w:vAlign w:val="center"/>
          </w:tcPr>
          <w:p w14:paraId="6CD4F08B" w14:textId="661B961A" w:rsidR="002752D9" w:rsidRDefault="00BA7DCE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Realizar los informes del estado de situación financiera para la entrega de la cuenta pública</w:t>
            </w:r>
          </w:p>
        </w:tc>
        <w:tc>
          <w:tcPr>
            <w:tcW w:w="2527" w:type="dxa"/>
            <w:shd w:val="clear" w:color="auto" w:fill="E7E6E6" w:themeFill="background2"/>
            <w:vAlign w:val="center"/>
          </w:tcPr>
          <w:p w14:paraId="07379A90" w14:textId="495EDB08" w:rsidR="00BA7DCE" w:rsidRPr="00BA7DCE" w:rsidRDefault="00BA7DC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B313F54" w14:textId="5705A197" w:rsidR="00BA7DCE" w:rsidRPr="00BA7DCE" w:rsidRDefault="00BA7DC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B57827C" w14:textId="0E14F5F9" w:rsidR="00BA7DCE" w:rsidRPr="00BA7DCE" w:rsidRDefault="00BA7DC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735AA62" w14:textId="66A400DE" w:rsidR="00BA7DCE" w:rsidRPr="00BA7DCE" w:rsidRDefault="00BA7DC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Alimentos para el personal que labore en horarios extraordinarios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401CEA8C" w14:textId="2291256E" w:rsidR="002752D9" w:rsidRDefault="00B8650B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V</w:t>
            </w:r>
            <w:r w:rsidR="00BA7DCE" w:rsidRPr="00BA7DCE">
              <w:rPr>
                <w:rFonts w:cstheme="minorHAnsi"/>
                <w:color w:val="000000" w:themeColor="text1"/>
                <w:sz w:val="24"/>
                <w:szCs w:val="24"/>
              </w:rPr>
              <w:t>ehículo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1FEC2432" w14:textId="6823B6C0" w:rsidR="00BA7DCE" w:rsidRDefault="00BA7DC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Reportes de Cuenta pública y documentos que sean solicitados</w:t>
            </w:r>
            <w:r w:rsidRP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D26DA83" w14:textId="77777777" w:rsidR="00B8650B" w:rsidRPr="00B8650B" w:rsidRDefault="00B8650B" w:rsidP="00B8650B">
            <w:pPr>
              <w:pStyle w:val="Prrafodelista"/>
              <w:ind w:left="153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305EE5FC" w14:textId="1699A99C" w:rsidR="002752D9" w:rsidRDefault="00BA7DC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A7DCE">
              <w:rPr>
                <w:rFonts w:cstheme="minorHAnsi"/>
                <w:color w:val="000000" w:themeColor="text1"/>
                <w:sz w:val="24"/>
                <w:szCs w:val="24"/>
              </w:rPr>
              <w:t>Elaborar y actualizar el Proyecto de manual de Organización del Instituto conforme a las reglas y procedimientos que determine el INE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2752D9" w14:paraId="370F8F3C" w14:textId="77777777" w:rsidTr="00B8650B">
        <w:trPr>
          <w:trHeight w:val="2961"/>
        </w:trPr>
        <w:tc>
          <w:tcPr>
            <w:tcW w:w="2552" w:type="dxa"/>
            <w:vAlign w:val="center"/>
          </w:tcPr>
          <w:p w14:paraId="6376A81C" w14:textId="7D28DF5D" w:rsidR="002752D9" w:rsidRDefault="002752D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752D9">
              <w:rPr>
                <w:rFonts w:cstheme="minorHAnsi"/>
                <w:color w:val="000000" w:themeColor="text1"/>
                <w:sz w:val="24"/>
                <w:szCs w:val="24"/>
              </w:rPr>
              <w:t xml:space="preserve">Atención a los requerimientos u observaciones de Auditoria </w:t>
            </w:r>
            <w:r w:rsidR="00BA7DCE">
              <w:rPr>
                <w:rFonts w:cstheme="minorHAnsi"/>
                <w:color w:val="000000" w:themeColor="text1"/>
                <w:sz w:val="24"/>
                <w:szCs w:val="24"/>
              </w:rPr>
              <w:t>de los diferentes Entes Fiscalizables.</w:t>
            </w:r>
          </w:p>
        </w:tc>
        <w:tc>
          <w:tcPr>
            <w:tcW w:w="2434" w:type="dxa"/>
            <w:vAlign w:val="center"/>
          </w:tcPr>
          <w:p w14:paraId="5A1C2E76" w14:textId="4F7F46C8" w:rsidR="002752D9" w:rsidRDefault="00842163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Recopilar y verificar la información relevante para el cumplimiento de las Auditorías solicitadas</w:t>
            </w:r>
          </w:p>
        </w:tc>
        <w:tc>
          <w:tcPr>
            <w:tcW w:w="2527" w:type="dxa"/>
            <w:vAlign w:val="center"/>
          </w:tcPr>
          <w:p w14:paraId="4E54C7B3" w14:textId="5C98F045" w:rsidR="00842163" w:rsidRPr="00842163" w:rsidRDefault="00842163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42163"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57DFDF0" w14:textId="33B25CA5" w:rsidR="00842163" w:rsidRPr="00842163" w:rsidRDefault="00842163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42163"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D83A6D8" w14:textId="4351C9AA" w:rsidR="00842163" w:rsidRPr="00842163" w:rsidRDefault="00842163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42163"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EA49152" w14:textId="222A1419" w:rsidR="00842163" w:rsidRPr="00842163" w:rsidRDefault="00842163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42163">
              <w:rPr>
                <w:rFonts w:cstheme="minorHAnsi"/>
                <w:color w:val="000000" w:themeColor="text1"/>
                <w:sz w:val="24"/>
                <w:szCs w:val="24"/>
              </w:rPr>
              <w:t>Alimentos para el personal que labore en horarios extraordinarios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62F3B1D" w14:textId="50067101" w:rsidR="002752D9" w:rsidRDefault="00B8650B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42163">
              <w:rPr>
                <w:rFonts w:cstheme="minorHAnsi"/>
                <w:color w:val="000000" w:themeColor="text1"/>
                <w:sz w:val="24"/>
                <w:szCs w:val="24"/>
              </w:rPr>
              <w:t>V</w:t>
            </w:r>
            <w:r w:rsidR="00842163" w:rsidRPr="00842163">
              <w:rPr>
                <w:rFonts w:cstheme="minorHAnsi"/>
                <w:color w:val="000000" w:themeColor="text1"/>
                <w:sz w:val="24"/>
                <w:szCs w:val="24"/>
              </w:rPr>
              <w:t>ehículo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5CFB7DA2" w14:textId="448ED22F" w:rsidR="002752D9" w:rsidRDefault="00842163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Informe de atención a las Auditoría solicitada</w:t>
            </w:r>
          </w:p>
        </w:tc>
      </w:tr>
      <w:tr w:rsidR="002752D9" w14:paraId="5878262A" w14:textId="77777777" w:rsidTr="00B8650B">
        <w:trPr>
          <w:trHeight w:val="2549"/>
        </w:trPr>
        <w:tc>
          <w:tcPr>
            <w:tcW w:w="2552" w:type="dxa"/>
            <w:shd w:val="clear" w:color="auto" w:fill="E7E6E6" w:themeFill="background2"/>
            <w:vAlign w:val="center"/>
          </w:tcPr>
          <w:p w14:paraId="6AF6D366" w14:textId="17796D15" w:rsidR="002752D9" w:rsidRDefault="0056695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Atención de requerimientos de las áreas de suministros diversos y materiales de oficina para el cumplimiento de sus funciones</w:t>
            </w:r>
          </w:p>
        </w:tc>
        <w:tc>
          <w:tcPr>
            <w:tcW w:w="2434" w:type="dxa"/>
            <w:shd w:val="clear" w:color="auto" w:fill="E7E6E6" w:themeFill="background2"/>
            <w:vAlign w:val="center"/>
          </w:tcPr>
          <w:p w14:paraId="1A18F1C2" w14:textId="03BF8223" w:rsidR="002752D9" w:rsidRDefault="00C55CB5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Elaborar y actualizar el control de inventario</w:t>
            </w:r>
            <w:r w:rsidR="00566959">
              <w:rPr>
                <w:rFonts w:cstheme="minorHAnsi"/>
                <w:color w:val="000000" w:themeColor="text1"/>
                <w:sz w:val="24"/>
                <w:szCs w:val="24"/>
              </w:rPr>
              <w:t xml:space="preserve"> para el suministro de los requerimientos de las áreas</w:t>
            </w:r>
          </w:p>
        </w:tc>
        <w:tc>
          <w:tcPr>
            <w:tcW w:w="2527" w:type="dxa"/>
            <w:shd w:val="clear" w:color="auto" w:fill="E7E6E6" w:themeFill="background2"/>
            <w:vAlign w:val="center"/>
          </w:tcPr>
          <w:p w14:paraId="3D349BDD" w14:textId="18325A57" w:rsidR="002752D9" w:rsidRDefault="00C55CB5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49FF6323" w14:textId="33567E27" w:rsidR="00C55CB5" w:rsidRDefault="00C55CB5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23002AD6" w14:textId="200C8D3B" w:rsidR="002752D9" w:rsidRDefault="00C55CB5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Informe de Inventarios en resguardo del IEEPCO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566959" w14:paraId="7ADB0F46" w14:textId="77777777" w:rsidTr="00B8650B">
        <w:tc>
          <w:tcPr>
            <w:tcW w:w="2552" w:type="dxa"/>
            <w:vAlign w:val="center"/>
          </w:tcPr>
          <w:p w14:paraId="0E54667C" w14:textId="0890A99A" w:rsidR="00566959" w:rsidRDefault="0056695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Realización de procesos de contratación, adquisición, arrendamiento y servicios</w:t>
            </w:r>
          </w:p>
        </w:tc>
        <w:tc>
          <w:tcPr>
            <w:tcW w:w="2434" w:type="dxa"/>
            <w:vAlign w:val="center"/>
          </w:tcPr>
          <w:p w14:paraId="56EC5D91" w14:textId="253E5E78" w:rsidR="00566959" w:rsidRDefault="00566959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Elaborar los acuerdos y contratos derivados de procesos de licitación en sus diversas modalidades</w:t>
            </w:r>
          </w:p>
        </w:tc>
        <w:tc>
          <w:tcPr>
            <w:tcW w:w="2527" w:type="dxa"/>
            <w:vAlign w:val="center"/>
          </w:tcPr>
          <w:p w14:paraId="5143F054" w14:textId="16A073BF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44CE5832" w14:textId="5EC0699C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3B1A4BCF" w14:textId="7AC2101B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Licitaciones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 xml:space="preserve"> a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utorizadas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bookmarkEnd w:id="10"/>
      <w:tr w:rsidR="002752D9" w14:paraId="28DE9CCD" w14:textId="77777777" w:rsidTr="00B8650B">
        <w:trPr>
          <w:trHeight w:val="2485"/>
        </w:trPr>
        <w:tc>
          <w:tcPr>
            <w:tcW w:w="2552" w:type="dxa"/>
            <w:shd w:val="clear" w:color="auto" w:fill="E7E6E6" w:themeFill="background2"/>
            <w:vAlign w:val="center"/>
          </w:tcPr>
          <w:p w14:paraId="3FC82A24" w14:textId="7B20BC4E" w:rsidR="002752D9" w:rsidRDefault="002752D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E</w:t>
            </w:r>
            <w:r w:rsidRPr="002752D9">
              <w:rPr>
                <w:rFonts w:cstheme="minorHAnsi"/>
                <w:color w:val="000000" w:themeColor="text1"/>
                <w:sz w:val="24"/>
                <w:szCs w:val="24"/>
              </w:rPr>
              <w:t>laborar el programa anual de adquisiciones, arrendamientos y servicios</w:t>
            </w:r>
          </w:p>
        </w:tc>
        <w:tc>
          <w:tcPr>
            <w:tcW w:w="2434" w:type="dxa"/>
            <w:shd w:val="clear" w:color="auto" w:fill="E7E6E6" w:themeFill="background2"/>
            <w:vAlign w:val="center"/>
          </w:tcPr>
          <w:p w14:paraId="7D0582B6" w14:textId="0BB9C3E0" w:rsidR="002752D9" w:rsidRDefault="00C55CB5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Realizar la integración del Proyecto de Programa Anual de Adquisiciones, Arrendamientos y Servicios</w:t>
            </w:r>
          </w:p>
        </w:tc>
        <w:tc>
          <w:tcPr>
            <w:tcW w:w="2527" w:type="dxa"/>
            <w:shd w:val="clear" w:color="auto" w:fill="E7E6E6" w:themeFill="background2"/>
            <w:vAlign w:val="center"/>
          </w:tcPr>
          <w:p w14:paraId="0A8FA989" w14:textId="39954ABC" w:rsidR="00C55CB5" w:rsidRDefault="00C55CB5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44679229" w14:textId="2F60E823" w:rsidR="00C55CB5" w:rsidRDefault="00C55CB5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45EFADF" w14:textId="33B65863" w:rsidR="00C55CB5" w:rsidRDefault="00C55CB5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77485F0" w14:textId="7569A75A" w:rsidR="002752D9" w:rsidRDefault="00C55CB5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Alimentos para el personal que labore en horarios extraordinarios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2C4331EA" w14:textId="1DA2C15D" w:rsidR="002752D9" w:rsidRDefault="00C55CB5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Programa Anual de adquisiciones, arrendamientos y servicios</w:t>
            </w:r>
          </w:p>
        </w:tc>
      </w:tr>
      <w:tr w:rsidR="002752D9" w14:paraId="6BAEAA4E" w14:textId="77777777" w:rsidTr="00B8650B">
        <w:trPr>
          <w:trHeight w:val="2973"/>
        </w:trPr>
        <w:tc>
          <w:tcPr>
            <w:tcW w:w="2552" w:type="dxa"/>
            <w:vAlign w:val="center"/>
          </w:tcPr>
          <w:p w14:paraId="703BE613" w14:textId="72F26B5D" w:rsidR="002752D9" w:rsidRPr="002752D9" w:rsidRDefault="0056695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D</w:t>
            </w:r>
            <w:r w:rsidRPr="002752D9">
              <w:rPr>
                <w:rFonts w:cstheme="minorHAnsi"/>
                <w:color w:val="000000" w:themeColor="text1"/>
                <w:sz w:val="24"/>
                <w:szCs w:val="24"/>
              </w:rPr>
              <w:t>ar seguimiento a los mecanismos de ingresos, selección, capacitación, profesionalización, promoción, rotación y evaluación de los funcionarios miembros del ESPEN</w:t>
            </w:r>
          </w:p>
        </w:tc>
        <w:tc>
          <w:tcPr>
            <w:tcW w:w="2434" w:type="dxa"/>
            <w:vAlign w:val="center"/>
          </w:tcPr>
          <w:p w14:paraId="44F65EB6" w14:textId="2E6E4474" w:rsidR="002752D9" w:rsidRDefault="00566959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Coordinar los trabajos de seguimiento respecto a los funcionarios miembros del SPEN</w:t>
            </w:r>
          </w:p>
        </w:tc>
        <w:tc>
          <w:tcPr>
            <w:tcW w:w="2527" w:type="dxa"/>
            <w:vAlign w:val="center"/>
          </w:tcPr>
          <w:p w14:paraId="29D7D2F0" w14:textId="71461C48" w:rsidR="00566959" w:rsidRPr="00C55CB5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55CB5"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7C3FD94" w14:textId="29B7E846" w:rsidR="00566959" w:rsidRPr="00C55CB5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55CB5"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A9C570A" w14:textId="0F56917C" w:rsidR="002752D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55CB5"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1AC3FC31" w14:textId="5628EC0D" w:rsidR="002752D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Informe de seguimiento de miembros del SPEN</w:t>
            </w:r>
          </w:p>
        </w:tc>
      </w:tr>
      <w:tr w:rsidR="00566959" w14:paraId="54F09329" w14:textId="77777777" w:rsidTr="00B8650B">
        <w:trPr>
          <w:trHeight w:val="2675"/>
        </w:trPr>
        <w:tc>
          <w:tcPr>
            <w:tcW w:w="2552" w:type="dxa"/>
            <w:shd w:val="clear" w:color="auto" w:fill="E7E6E6" w:themeFill="background2"/>
            <w:vAlign w:val="center"/>
          </w:tcPr>
          <w:p w14:paraId="67968354" w14:textId="118A1633" w:rsidR="00566959" w:rsidRPr="002752D9" w:rsidRDefault="0056695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Ministración de las prerrogativas de ley a partidos políticos y en su caso de candidatos independientes de acuerdo al calendario aprobado por el Consejo General</w:t>
            </w:r>
          </w:p>
        </w:tc>
        <w:tc>
          <w:tcPr>
            <w:tcW w:w="2434" w:type="dxa"/>
            <w:shd w:val="clear" w:color="auto" w:fill="E7E6E6" w:themeFill="background2"/>
            <w:vAlign w:val="center"/>
          </w:tcPr>
          <w:p w14:paraId="1439172B" w14:textId="7633DB1E" w:rsidR="00566959" w:rsidRDefault="00566959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Realizar las gestiones presupuestarias y pagos mensuales para realizar los pagos de Prerrogativas a Partidos Políticos y en su caso a Candidatos Independientes</w:t>
            </w:r>
          </w:p>
        </w:tc>
        <w:tc>
          <w:tcPr>
            <w:tcW w:w="2527" w:type="dxa"/>
            <w:shd w:val="clear" w:color="auto" w:fill="E7E6E6" w:themeFill="background2"/>
            <w:vAlign w:val="center"/>
          </w:tcPr>
          <w:p w14:paraId="2A9D3D72" w14:textId="03B19C13" w:rsidR="00566959" w:rsidRP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D4B05D1" w14:textId="4FBD41E5" w:rsidR="00566959" w:rsidRP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D3A8471" w14:textId="2A95C27D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78F7C940" w14:textId="0A3A89A4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Pago de Prerrogativas de Ley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2752D9" w14:paraId="38D92BAD" w14:textId="77777777" w:rsidTr="00B8650B">
        <w:tc>
          <w:tcPr>
            <w:tcW w:w="2552" w:type="dxa"/>
            <w:vAlign w:val="center"/>
          </w:tcPr>
          <w:p w14:paraId="7F322030" w14:textId="2F09CABC" w:rsidR="002752D9" w:rsidRDefault="002752D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</w:t>
            </w:r>
            <w:r w:rsidRPr="002752D9">
              <w:rPr>
                <w:rFonts w:cstheme="minorHAnsi"/>
                <w:color w:val="000000" w:themeColor="text1"/>
                <w:sz w:val="24"/>
                <w:szCs w:val="24"/>
              </w:rPr>
              <w:t xml:space="preserve">laborar el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A</w:t>
            </w:r>
            <w:r w:rsidRPr="002752D9">
              <w:rPr>
                <w:rFonts w:cstheme="minorHAnsi"/>
                <w:color w:val="000000" w:themeColor="text1"/>
                <w:sz w:val="24"/>
                <w:szCs w:val="24"/>
              </w:rPr>
              <w:t>nteproyecto de presupuesto anual atendiendo las necesidades de las áreas que integran al IEEPCO</w:t>
            </w:r>
          </w:p>
        </w:tc>
        <w:tc>
          <w:tcPr>
            <w:tcW w:w="2434" w:type="dxa"/>
            <w:vAlign w:val="center"/>
          </w:tcPr>
          <w:p w14:paraId="4109C8B9" w14:textId="0B187C3E" w:rsidR="002752D9" w:rsidRDefault="002B276E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Realizar el Anteproyecto de Presupuesto Anual para aprobación por el Consejo General</w:t>
            </w:r>
          </w:p>
        </w:tc>
        <w:tc>
          <w:tcPr>
            <w:tcW w:w="2527" w:type="dxa"/>
            <w:vAlign w:val="center"/>
          </w:tcPr>
          <w:p w14:paraId="56EEC781" w14:textId="4E52F626" w:rsidR="002B276E" w:rsidRDefault="002B276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1688565" w14:textId="5FB9E73F" w:rsidR="002B276E" w:rsidRDefault="002B276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41D22BE3" w14:textId="79E934C0" w:rsidR="002B276E" w:rsidRDefault="002B276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6EA8625" w14:textId="029993ED" w:rsidR="002B276E" w:rsidRDefault="002B276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Alimentos para el personal que labore en horarios extraordinarios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F6641A4" w14:textId="77777777" w:rsidR="002752D9" w:rsidRPr="00B8650B" w:rsidRDefault="002752D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0F101A8" w14:textId="664BC701" w:rsidR="002752D9" w:rsidRDefault="002B276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Anteproyecto de Presupuesto de Egresos del IEEPCO</w:t>
            </w:r>
          </w:p>
        </w:tc>
      </w:tr>
      <w:tr w:rsidR="00BD5B3E" w14:paraId="03A29436" w14:textId="77777777" w:rsidTr="00B8650B">
        <w:trPr>
          <w:trHeight w:val="1918"/>
        </w:trPr>
        <w:tc>
          <w:tcPr>
            <w:tcW w:w="2552" w:type="dxa"/>
            <w:shd w:val="clear" w:color="auto" w:fill="E7E6E6" w:themeFill="background2"/>
            <w:vAlign w:val="center"/>
          </w:tcPr>
          <w:p w14:paraId="48B00F1B" w14:textId="32FD3439" w:rsidR="00BD5B3E" w:rsidRPr="00BD5B3E" w:rsidRDefault="00BD5B3E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D5B3E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Realizar capacitaciones para la integración del Anteproyecto de Presupuesto de Egresos del Instituto</w:t>
            </w:r>
          </w:p>
        </w:tc>
        <w:tc>
          <w:tcPr>
            <w:tcW w:w="2434" w:type="dxa"/>
            <w:shd w:val="clear" w:color="auto" w:fill="E7E6E6" w:themeFill="background2"/>
            <w:vAlign w:val="center"/>
          </w:tcPr>
          <w:p w14:paraId="254057AD" w14:textId="45631EC1" w:rsidR="00BD5B3E" w:rsidRPr="00BD5B3E" w:rsidRDefault="00BD5B3E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Capacitar a las áreas en materia de planeación, programación y presupuestación</w:t>
            </w:r>
          </w:p>
        </w:tc>
        <w:tc>
          <w:tcPr>
            <w:tcW w:w="2527" w:type="dxa"/>
            <w:shd w:val="clear" w:color="auto" w:fill="E7E6E6" w:themeFill="background2"/>
            <w:vAlign w:val="center"/>
          </w:tcPr>
          <w:p w14:paraId="0FB4A648" w14:textId="107AAFD2" w:rsidR="00BD5B3E" w:rsidRDefault="00BD5B3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9BD3903" w14:textId="44767BDD" w:rsidR="00BD5B3E" w:rsidRDefault="00BD5B3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0704BA9" w14:textId="30F1118B" w:rsidR="00BD5B3E" w:rsidRPr="00B8650B" w:rsidRDefault="00BD5B3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5F1354A1" w14:textId="37E2B9E2" w:rsidR="00BD5B3E" w:rsidRPr="00BD5B3E" w:rsidRDefault="00BD5B3E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Capacitaciones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566959" w14:paraId="018FCEE6" w14:textId="77777777" w:rsidTr="00B8650B">
        <w:trPr>
          <w:trHeight w:val="1972"/>
        </w:trPr>
        <w:tc>
          <w:tcPr>
            <w:tcW w:w="2552" w:type="dxa"/>
            <w:vAlign w:val="center"/>
          </w:tcPr>
          <w:p w14:paraId="262C41C9" w14:textId="32BB49AD" w:rsidR="00566959" w:rsidRDefault="0056695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3A89">
              <w:t>Elaborar y actualizar el Proyecto de manual de Organización del Instituto conforme a las reglas y procedimientos que determine el INE</w:t>
            </w:r>
          </w:p>
        </w:tc>
        <w:tc>
          <w:tcPr>
            <w:tcW w:w="2434" w:type="dxa"/>
            <w:vAlign w:val="center"/>
          </w:tcPr>
          <w:p w14:paraId="0AE4872D" w14:textId="18F3DC25" w:rsidR="00566959" w:rsidRDefault="00566959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Realizar la actualización del manual de Organización del Instituto</w:t>
            </w:r>
          </w:p>
        </w:tc>
        <w:tc>
          <w:tcPr>
            <w:tcW w:w="2527" w:type="dxa"/>
            <w:vAlign w:val="center"/>
          </w:tcPr>
          <w:p w14:paraId="6A97F7E0" w14:textId="4DB7B94B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03E8398" w14:textId="3917D6BF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88B71E9" w14:textId="1C4C6051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689D9CA8" w14:textId="2386883C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</w:t>
            </w: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anual de Organización del Instituto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566959" w14:paraId="6F20C11A" w14:textId="77777777" w:rsidTr="00B8650B">
        <w:trPr>
          <w:trHeight w:val="2255"/>
        </w:trPr>
        <w:tc>
          <w:tcPr>
            <w:tcW w:w="2552" w:type="dxa"/>
            <w:shd w:val="clear" w:color="auto" w:fill="E7E6E6" w:themeFill="background2"/>
            <w:vAlign w:val="center"/>
          </w:tcPr>
          <w:p w14:paraId="0500F652" w14:textId="2AC9EAF5" w:rsidR="00566959" w:rsidRPr="002752D9" w:rsidRDefault="0056695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Elaborar y actualizar el Proyecto de catálogo de puestos del Instituto conforme a las reglas y procedimientos que determine el INE</w:t>
            </w:r>
          </w:p>
        </w:tc>
        <w:tc>
          <w:tcPr>
            <w:tcW w:w="2434" w:type="dxa"/>
            <w:shd w:val="clear" w:color="auto" w:fill="E7E6E6" w:themeFill="background2"/>
            <w:vAlign w:val="center"/>
          </w:tcPr>
          <w:p w14:paraId="10F65413" w14:textId="4B4B3A2F" w:rsidR="00566959" w:rsidRDefault="00566959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Realizar la actualización del catálogo de puestos del Instituto</w:t>
            </w:r>
          </w:p>
        </w:tc>
        <w:tc>
          <w:tcPr>
            <w:tcW w:w="2527" w:type="dxa"/>
            <w:shd w:val="clear" w:color="auto" w:fill="E7E6E6" w:themeFill="background2"/>
            <w:vAlign w:val="center"/>
          </w:tcPr>
          <w:p w14:paraId="0FB159AF" w14:textId="629636A0" w:rsidR="00566959" w:rsidRP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1CA535C" w14:textId="37BA7EC7" w:rsidR="00566959" w:rsidRP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70C5612" w14:textId="089E6C4B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5F4EDA7C" w14:textId="7F7E18B3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Catálogo de puestos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566959" w14:paraId="1FE97BAF" w14:textId="77777777" w:rsidTr="00B8650B">
        <w:tc>
          <w:tcPr>
            <w:tcW w:w="2552" w:type="dxa"/>
            <w:vAlign w:val="center"/>
          </w:tcPr>
          <w:p w14:paraId="6E95161E" w14:textId="77777777" w:rsidR="00566959" w:rsidRPr="00566959" w:rsidRDefault="0056695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Elaborar y actualizar el reglamento de adquisiciones, arrendamientos y servicios del</w:t>
            </w:r>
          </w:p>
          <w:p w14:paraId="687E7049" w14:textId="77777777" w:rsidR="00566959" w:rsidRPr="00566959" w:rsidRDefault="0056695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Instituto Estatal Electoral y de Participación Ciudadana de</w:t>
            </w:r>
          </w:p>
          <w:p w14:paraId="3C8F665E" w14:textId="55A6963B" w:rsidR="00566959" w:rsidRPr="002752D9" w:rsidRDefault="00566959" w:rsidP="00B8650B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Oaxaca</w:t>
            </w:r>
          </w:p>
        </w:tc>
        <w:tc>
          <w:tcPr>
            <w:tcW w:w="2434" w:type="dxa"/>
            <w:vAlign w:val="center"/>
          </w:tcPr>
          <w:p w14:paraId="64570A93" w14:textId="4C6856E3" w:rsidR="00566959" w:rsidRDefault="00566959" w:rsidP="007225D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Realizar la actualización del Reglamento de Adquisiciones, Arrendamientos y Servicios que será utilizado durante el ejercicio</w:t>
            </w:r>
          </w:p>
        </w:tc>
        <w:tc>
          <w:tcPr>
            <w:tcW w:w="2527" w:type="dxa"/>
            <w:vAlign w:val="center"/>
          </w:tcPr>
          <w:p w14:paraId="5503064C" w14:textId="40AD1E1C" w:rsidR="00566959" w:rsidRP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Material de oficina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01573C3" w14:textId="4C690019" w:rsidR="00566959" w:rsidRP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Personal a cargo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A3D8EDA" w14:textId="73359672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Equipo de cómputo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269E3F27" w14:textId="7EDD010C" w:rsidR="00566959" w:rsidRDefault="00566959" w:rsidP="00B8650B">
            <w:pPr>
              <w:pStyle w:val="Prrafodelista"/>
              <w:numPr>
                <w:ilvl w:val="0"/>
                <w:numId w:val="36"/>
              </w:numPr>
              <w:ind w:left="153" w:hanging="218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6959">
              <w:rPr>
                <w:rFonts w:cstheme="minorHAnsi"/>
                <w:color w:val="000000" w:themeColor="text1"/>
                <w:sz w:val="24"/>
                <w:szCs w:val="24"/>
              </w:rPr>
              <w:t>Reglamento de Adquisiciones, Arrendamientos del IEEPCO</w:t>
            </w:r>
            <w:r w:rsidR="00B8650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099F67C9" w14:textId="21E9A5CC" w:rsidR="00025CBE" w:rsidRDefault="00025CBE" w:rsidP="00C22809">
      <w:pPr>
        <w:tabs>
          <w:tab w:val="left" w:pos="3180"/>
        </w:tabs>
        <w:spacing w:after="0"/>
        <w:rPr>
          <w:rFonts w:cstheme="minorHAnsi"/>
          <w:sz w:val="24"/>
          <w:szCs w:val="24"/>
        </w:rPr>
      </w:pPr>
    </w:p>
    <w:p w14:paraId="1B8A4559" w14:textId="77777777" w:rsidR="00025CBE" w:rsidRDefault="00025CB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12F6D22C" w14:textId="0FD843B1" w:rsidR="001017DB" w:rsidRPr="00FF3CAF" w:rsidRDefault="00025CBE" w:rsidP="00C22809">
      <w:pPr>
        <w:tabs>
          <w:tab w:val="left" w:pos="3180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lastRenderedPageBreak/>
        <w:drawing>
          <wp:anchor distT="0" distB="0" distL="114300" distR="114300" simplePos="0" relativeHeight="251683840" behindDoc="0" locked="0" layoutInCell="1" allowOverlap="1" wp14:anchorId="43921B66" wp14:editId="3571247B">
            <wp:simplePos x="0" y="0"/>
            <wp:positionH relativeFrom="page">
              <wp:align>left</wp:align>
            </wp:positionH>
            <wp:positionV relativeFrom="paragraph">
              <wp:posOffset>-1440113</wp:posOffset>
            </wp:positionV>
            <wp:extent cx="8020477" cy="10731032"/>
            <wp:effectExtent l="0" t="0" r="0" b="0"/>
            <wp:wrapNone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477" cy="1073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017DB" w:rsidRPr="00FF3CAF" w:rsidSect="00CB6C5B">
      <w:pgSz w:w="12240" w:h="15840" w:code="1"/>
      <w:pgMar w:top="226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6EA77" w14:textId="77777777" w:rsidR="00BB7BB2" w:rsidRDefault="00BB7BB2" w:rsidP="00F124B7">
      <w:pPr>
        <w:spacing w:after="0" w:line="240" w:lineRule="auto"/>
      </w:pPr>
      <w:r>
        <w:separator/>
      </w:r>
    </w:p>
  </w:endnote>
  <w:endnote w:type="continuationSeparator" w:id="0">
    <w:p w14:paraId="789C4E82" w14:textId="77777777" w:rsidR="00BB7BB2" w:rsidRDefault="00BB7BB2" w:rsidP="00F12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 w:cstheme="majorHAnsi"/>
        <w:sz w:val="16"/>
        <w:szCs w:val="16"/>
      </w:rPr>
      <w:id w:val="-1810160773"/>
      <w:docPartObj>
        <w:docPartGallery w:val="Page Numbers (Bottom of Page)"/>
        <w:docPartUnique/>
      </w:docPartObj>
    </w:sdtPr>
    <w:sdtEndPr/>
    <w:sdtContent>
      <w:p w14:paraId="6FA1599B" w14:textId="6A5E7516" w:rsidR="00765659" w:rsidRPr="005D7A28" w:rsidRDefault="001A6742">
        <w:pPr>
          <w:pStyle w:val="Piedepgina"/>
          <w:jc w:val="right"/>
          <w:rPr>
            <w:rFonts w:ascii="Century Gothic" w:hAnsi="Century Gothic" w:cstheme="majorHAnsi"/>
            <w:sz w:val="16"/>
            <w:szCs w:val="16"/>
          </w:rPr>
        </w:pPr>
        <w:r w:rsidRPr="005D7A28">
          <w:rPr>
            <w:rFonts w:ascii="Century Gothic" w:hAnsi="Century Gothic" w:cstheme="majorHAnsi"/>
            <w:sz w:val="16"/>
            <w:szCs w:val="16"/>
          </w:rPr>
          <w:t>Pág.</w:t>
        </w:r>
        <w:r w:rsidR="00765659" w:rsidRPr="005D7A28">
          <w:rPr>
            <w:rFonts w:ascii="Century Gothic" w:hAnsi="Century Gothic" w:cstheme="majorHAnsi"/>
            <w:sz w:val="16"/>
            <w:szCs w:val="16"/>
          </w:rPr>
          <w:fldChar w:fldCharType="begin"/>
        </w:r>
        <w:r w:rsidR="00765659" w:rsidRPr="005D7A28">
          <w:rPr>
            <w:rFonts w:ascii="Century Gothic" w:hAnsi="Century Gothic" w:cstheme="majorHAnsi"/>
            <w:sz w:val="16"/>
            <w:szCs w:val="16"/>
          </w:rPr>
          <w:instrText>PAGE   \* MERGEFORMAT</w:instrText>
        </w:r>
        <w:r w:rsidR="00765659" w:rsidRPr="005D7A28">
          <w:rPr>
            <w:rFonts w:ascii="Century Gothic" w:hAnsi="Century Gothic" w:cstheme="majorHAnsi"/>
            <w:sz w:val="16"/>
            <w:szCs w:val="16"/>
          </w:rPr>
          <w:fldChar w:fldCharType="separate"/>
        </w:r>
        <w:r w:rsidR="00765659" w:rsidRPr="005D7A28">
          <w:rPr>
            <w:rFonts w:ascii="Century Gothic" w:hAnsi="Century Gothic" w:cstheme="majorHAnsi"/>
            <w:sz w:val="16"/>
            <w:szCs w:val="16"/>
            <w:lang w:val="es-ES"/>
          </w:rPr>
          <w:t>2</w:t>
        </w:r>
        <w:r w:rsidR="00765659" w:rsidRPr="005D7A28">
          <w:rPr>
            <w:rFonts w:ascii="Century Gothic" w:hAnsi="Century Gothic" w:cstheme="majorHAnsi"/>
            <w:sz w:val="16"/>
            <w:szCs w:val="16"/>
          </w:rPr>
          <w:fldChar w:fldCharType="end"/>
        </w:r>
      </w:p>
    </w:sdtContent>
  </w:sdt>
  <w:p w14:paraId="70006B55" w14:textId="77777777" w:rsidR="00765659" w:rsidRDefault="007656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27530" w14:textId="77777777" w:rsidR="00BB7BB2" w:rsidRDefault="00BB7BB2" w:rsidP="00F124B7">
      <w:pPr>
        <w:spacing w:after="0" w:line="240" w:lineRule="auto"/>
      </w:pPr>
      <w:r>
        <w:separator/>
      </w:r>
    </w:p>
  </w:footnote>
  <w:footnote w:type="continuationSeparator" w:id="0">
    <w:p w14:paraId="0DEE2A0A" w14:textId="77777777" w:rsidR="00BB7BB2" w:rsidRDefault="00BB7BB2" w:rsidP="00F12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72D8" w14:textId="269EEC48" w:rsidR="004550BD" w:rsidRPr="004550BD" w:rsidRDefault="004550BD" w:rsidP="004550BD">
    <w:pPr>
      <w:pStyle w:val="NormalWeb"/>
      <w:rPr>
        <w:rFonts w:ascii="Century Gothic" w:hAnsi="Century Gothic"/>
        <w:b/>
        <w:bCs/>
        <w:color w:val="950054"/>
        <w:sz w:val="28"/>
        <w:szCs w:val="28"/>
      </w:rPr>
    </w:pPr>
    <w:r>
      <w:rPr>
        <w:rFonts w:cstheme="minorHAnsi"/>
        <w:noProof/>
      </w:rPr>
      <w:drawing>
        <wp:anchor distT="0" distB="0" distL="114300" distR="114300" simplePos="0" relativeHeight="251667456" behindDoc="1" locked="0" layoutInCell="1" allowOverlap="1" wp14:anchorId="39DB5535" wp14:editId="2DDA1BA4">
          <wp:simplePos x="0" y="0"/>
          <wp:positionH relativeFrom="page">
            <wp:align>right</wp:align>
          </wp:positionH>
          <wp:positionV relativeFrom="paragraph">
            <wp:posOffset>-432101</wp:posOffset>
          </wp:positionV>
          <wp:extent cx="7756635" cy="10022461"/>
          <wp:effectExtent l="0" t="0" r="0" b="0"/>
          <wp:wrapNone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6635" cy="100224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860BF5" w14:textId="30104E39" w:rsidR="00765659" w:rsidRDefault="00765659">
    <w:pPr>
      <w:pStyle w:val="Encabezado"/>
    </w:pPr>
    <w:r w:rsidRPr="00CB6C5B">
      <w:rPr>
        <w:noProof/>
      </w:rPr>
      <w:drawing>
        <wp:anchor distT="0" distB="0" distL="114300" distR="114300" simplePos="0" relativeHeight="251660288" behindDoc="1" locked="0" layoutInCell="1" allowOverlap="1" wp14:anchorId="09426CCD" wp14:editId="53C0365C">
          <wp:simplePos x="0" y="0"/>
          <wp:positionH relativeFrom="column">
            <wp:posOffset>6818630</wp:posOffset>
          </wp:positionH>
          <wp:positionV relativeFrom="paragraph">
            <wp:posOffset>685165</wp:posOffset>
          </wp:positionV>
          <wp:extent cx="10042525" cy="1318895"/>
          <wp:effectExtent l="0" t="0" r="0" b="0"/>
          <wp:wrapNone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2525" cy="1318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056F" w14:textId="15FD47B5" w:rsidR="004550BD" w:rsidRDefault="004550BD">
    <w:pPr>
      <w:pStyle w:val="Encabezado"/>
    </w:pPr>
    <w:r>
      <w:rPr>
        <w:rFonts w:cstheme="minorHAnsi"/>
        <w:noProof/>
      </w:rPr>
      <w:drawing>
        <wp:anchor distT="0" distB="0" distL="114300" distR="114300" simplePos="0" relativeHeight="251665408" behindDoc="1" locked="0" layoutInCell="1" allowOverlap="1" wp14:anchorId="30B49743" wp14:editId="43E95C97">
          <wp:simplePos x="0" y="0"/>
          <wp:positionH relativeFrom="page">
            <wp:posOffset>0</wp:posOffset>
          </wp:positionH>
          <wp:positionV relativeFrom="paragraph">
            <wp:posOffset>-453323</wp:posOffset>
          </wp:positionV>
          <wp:extent cx="7756635" cy="10022461"/>
          <wp:effectExtent l="0" t="0" r="0" b="0"/>
          <wp:wrapNone/>
          <wp:docPr id="40" name="Imagen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6635" cy="100224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B7B3" w14:textId="457622F1" w:rsidR="00765659" w:rsidRDefault="004550BD">
    <w:pPr>
      <w:pStyle w:val="Encabezado"/>
    </w:pPr>
    <w:r>
      <w:rPr>
        <w:rFonts w:cstheme="minorHAnsi"/>
        <w:noProof/>
      </w:rPr>
      <w:drawing>
        <wp:anchor distT="0" distB="0" distL="114300" distR="114300" simplePos="0" relativeHeight="251669504" behindDoc="1" locked="0" layoutInCell="1" allowOverlap="1" wp14:anchorId="4AC58ADE" wp14:editId="60274ADF">
          <wp:simplePos x="0" y="0"/>
          <wp:positionH relativeFrom="page">
            <wp:align>right</wp:align>
          </wp:positionH>
          <wp:positionV relativeFrom="paragraph">
            <wp:posOffset>-433772</wp:posOffset>
          </wp:positionV>
          <wp:extent cx="7756635" cy="10022461"/>
          <wp:effectExtent l="0" t="0" r="0" b="0"/>
          <wp:wrapNone/>
          <wp:docPr id="23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6635" cy="100224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5659"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1BAEAF"/>
    <w:multiLevelType w:val="hybridMultilevel"/>
    <w:tmpl w:val="D8A94D8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394CDAF"/>
    <w:multiLevelType w:val="hybridMultilevel"/>
    <w:tmpl w:val="D76347D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53BE365"/>
    <w:multiLevelType w:val="hybridMultilevel"/>
    <w:tmpl w:val="BC57102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326983"/>
    <w:multiLevelType w:val="hybridMultilevel"/>
    <w:tmpl w:val="60F1F43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58192A"/>
    <w:multiLevelType w:val="hybridMultilevel"/>
    <w:tmpl w:val="85329F8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79B75BB"/>
    <w:multiLevelType w:val="hybridMultilevel"/>
    <w:tmpl w:val="CDB092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A4A0D"/>
    <w:multiLevelType w:val="hybridMultilevel"/>
    <w:tmpl w:val="3C0E40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92D6E"/>
    <w:multiLevelType w:val="hybridMultilevel"/>
    <w:tmpl w:val="15549D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EC511"/>
    <w:multiLevelType w:val="hybridMultilevel"/>
    <w:tmpl w:val="72A51E3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67B2CE7"/>
    <w:multiLevelType w:val="hybridMultilevel"/>
    <w:tmpl w:val="9FC60F1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E39A1"/>
    <w:multiLevelType w:val="hybridMultilevel"/>
    <w:tmpl w:val="82FA0F9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715C5"/>
    <w:multiLevelType w:val="hybridMultilevel"/>
    <w:tmpl w:val="4460A7CA"/>
    <w:lvl w:ilvl="0" w:tplc="08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24D108E"/>
    <w:multiLevelType w:val="hybridMultilevel"/>
    <w:tmpl w:val="4F6AFA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67AA8"/>
    <w:multiLevelType w:val="hybridMultilevel"/>
    <w:tmpl w:val="B5FACE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E80152"/>
    <w:multiLevelType w:val="hybridMultilevel"/>
    <w:tmpl w:val="CD8066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97308"/>
    <w:multiLevelType w:val="hybridMultilevel"/>
    <w:tmpl w:val="84B207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C3B7C"/>
    <w:multiLevelType w:val="hybridMultilevel"/>
    <w:tmpl w:val="935EA6EE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A106040"/>
    <w:multiLevelType w:val="hybridMultilevel"/>
    <w:tmpl w:val="6CF08B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96029F"/>
    <w:multiLevelType w:val="hybridMultilevel"/>
    <w:tmpl w:val="89D8C1B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40669F"/>
    <w:multiLevelType w:val="hybridMultilevel"/>
    <w:tmpl w:val="CAAA631E"/>
    <w:lvl w:ilvl="0" w:tplc="05D050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00040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655F8F"/>
    <w:multiLevelType w:val="hybridMultilevel"/>
    <w:tmpl w:val="6A605F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D5083"/>
    <w:multiLevelType w:val="hybridMultilevel"/>
    <w:tmpl w:val="E7EAAE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C6331"/>
    <w:multiLevelType w:val="hybridMultilevel"/>
    <w:tmpl w:val="531611D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CF964F9"/>
    <w:multiLevelType w:val="hybridMultilevel"/>
    <w:tmpl w:val="36828C08"/>
    <w:lvl w:ilvl="0" w:tplc="034005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D10A3"/>
    <w:multiLevelType w:val="hybridMultilevel"/>
    <w:tmpl w:val="ABD09B2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3893124"/>
    <w:multiLevelType w:val="hybridMultilevel"/>
    <w:tmpl w:val="F0B8623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C6C4A"/>
    <w:multiLevelType w:val="hybridMultilevel"/>
    <w:tmpl w:val="591AB0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1323C"/>
    <w:multiLevelType w:val="hybridMultilevel"/>
    <w:tmpl w:val="B1F8EA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A7917"/>
    <w:multiLevelType w:val="hybridMultilevel"/>
    <w:tmpl w:val="774AC702"/>
    <w:lvl w:ilvl="0" w:tplc="64F69AFA">
      <w:numFmt w:val="bullet"/>
      <w:lvlText w:val="•"/>
      <w:lvlJc w:val="left"/>
      <w:pPr>
        <w:ind w:left="264" w:hanging="264"/>
        <w:jc w:val="right"/>
      </w:pPr>
      <w:rPr>
        <w:rFonts w:hint="default"/>
        <w:spacing w:val="0"/>
        <w:w w:val="100"/>
        <w:sz w:val="22"/>
        <w:szCs w:val="22"/>
        <w:lang w:val="es-ES" w:eastAsia="en-US" w:bidi="ar-SA"/>
      </w:rPr>
    </w:lvl>
    <w:lvl w:ilvl="1" w:tplc="64F69AFA">
      <w:numFmt w:val="bullet"/>
      <w:lvlText w:val="•"/>
      <w:lvlJc w:val="left"/>
      <w:pPr>
        <w:ind w:left="1242" w:hanging="264"/>
      </w:pPr>
      <w:rPr>
        <w:rFonts w:hint="default"/>
        <w:lang w:val="es-ES" w:eastAsia="en-US" w:bidi="ar-SA"/>
      </w:rPr>
    </w:lvl>
    <w:lvl w:ilvl="2" w:tplc="0A3AD2F4">
      <w:numFmt w:val="bullet"/>
      <w:lvlText w:val="•"/>
      <w:lvlJc w:val="left"/>
      <w:pPr>
        <w:ind w:left="2220" w:hanging="264"/>
      </w:pPr>
      <w:rPr>
        <w:rFonts w:hint="default"/>
        <w:lang w:val="es-ES" w:eastAsia="en-US" w:bidi="ar-SA"/>
      </w:rPr>
    </w:lvl>
    <w:lvl w:ilvl="3" w:tplc="731ED062">
      <w:numFmt w:val="bullet"/>
      <w:lvlText w:val="•"/>
      <w:lvlJc w:val="left"/>
      <w:pPr>
        <w:ind w:left="3198" w:hanging="264"/>
      </w:pPr>
      <w:rPr>
        <w:rFonts w:hint="default"/>
        <w:lang w:val="es-ES" w:eastAsia="en-US" w:bidi="ar-SA"/>
      </w:rPr>
    </w:lvl>
    <w:lvl w:ilvl="4" w:tplc="F0F2FF8C">
      <w:numFmt w:val="bullet"/>
      <w:lvlText w:val="•"/>
      <w:lvlJc w:val="left"/>
      <w:pPr>
        <w:ind w:left="4176" w:hanging="264"/>
      </w:pPr>
      <w:rPr>
        <w:rFonts w:hint="default"/>
        <w:lang w:val="es-ES" w:eastAsia="en-US" w:bidi="ar-SA"/>
      </w:rPr>
    </w:lvl>
    <w:lvl w:ilvl="5" w:tplc="46160AE0">
      <w:numFmt w:val="bullet"/>
      <w:lvlText w:val="•"/>
      <w:lvlJc w:val="left"/>
      <w:pPr>
        <w:ind w:left="5155" w:hanging="264"/>
      </w:pPr>
      <w:rPr>
        <w:rFonts w:hint="default"/>
        <w:lang w:val="es-ES" w:eastAsia="en-US" w:bidi="ar-SA"/>
      </w:rPr>
    </w:lvl>
    <w:lvl w:ilvl="6" w:tplc="9CF4D216">
      <w:numFmt w:val="bullet"/>
      <w:lvlText w:val="•"/>
      <w:lvlJc w:val="left"/>
      <w:pPr>
        <w:ind w:left="6133" w:hanging="264"/>
      </w:pPr>
      <w:rPr>
        <w:rFonts w:hint="default"/>
        <w:lang w:val="es-ES" w:eastAsia="en-US" w:bidi="ar-SA"/>
      </w:rPr>
    </w:lvl>
    <w:lvl w:ilvl="7" w:tplc="199031C0">
      <w:numFmt w:val="bullet"/>
      <w:lvlText w:val="•"/>
      <w:lvlJc w:val="left"/>
      <w:pPr>
        <w:ind w:left="7111" w:hanging="264"/>
      </w:pPr>
      <w:rPr>
        <w:rFonts w:hint="default"/>
        <w:lang w:val="es-ES" w:eastAsia="en-US" w:bidi="ar-SA"/>
      </w:rPr>
    </w:lvl>
    <w:lvl w:ilvl="8" w:tplc="FBF204FC">
      <w:numFmt w:val="bullet"/>
      <w:lvlText w:val="•"/>
      <w:lvlJc w:val="left"/>
      <w:pPr>
        <w:ind w:left="8089" w:hanging="264"/>
      </w:pPr>
      <w:rPr>
        <w:rFonts w:hint="default"/>
        <w:lang w:val="es-ES" w:eastAsia="en-US" w:bidi="ar-SA"/>
      </w:rPr>
    </w:lvl>
  </w:abstractNum>
  <w:abstractNum w:abstractNumId="29" w15:restartNumberingAfterBreak="0">
    <w:nsid w:val="57D679E9"/>
    <w:multiLevelType w:val="hybridMultilevel"/>
    <w:tmpl w:val="46023F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D582D"/>
    <w:multiLevelType w:val="hybridMultilevel"/>
    <w:tmpl w:val="DEBEA9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E86C26"/>
    <w:multiLevelType w:val="hybridMultilevel"/>
    <w:tmpl w:val="54441C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B773B7"/>
    <w:multiLevelType w:val="hybridMultilevel"/>
    <w:tmpl w:val="18D28F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7773A"/>
    <w:multiLevelType w:val="hybridMultilevel"/>
    <w:tmpl w:val="C284F6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12800"/>
    <w:multiLevelType w:val="hybridMultilevel"/>
    <w:tmpl w:val="8814F1AC"/>
    <w:lvl w:ilvl="0" w:tplc="05D05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0040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6B14A1"/>
    <w:multiLevelType w:val="hybridMultilevel"/>
    <w:tmpl w:val="360AA4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27035"/>
    <w:multiLevelType w:val="hybridMultilevel"/>
    <w:tmpl w:val="E01AE1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23"/>
  </w:num>
  <w:num w:numId="4">
    <w:abstractNumId w:val="3"/>
  </w:num>
  <w:num w:numId="5">
    <w:abstractNumId w:val="1"/>
  </w:num>
  <w:num w:numId="6">
    <w:abstractNumId w:val="8"/>
  </w:num>
  <w:num w:numId="7">
    <w:abstractNumId w:val="22"/>
  </w:num>
  <w:num w:numId="8">
    <w:abstractNumId w:val="0"/>
  </w:num>
  <w:num w:numId="9">
    <w:abstractNumId w:val="2"/>
  </w:num>
  <w:num w:numId="10">
    <w:abstractNumId w:val="16"/>
  </w:num>
  <w:num w:numId="11">
    <w:abstractNumId w:val="4"/>
  </w:num>
  <w:num w:numId="12">
    <w:abstractNumId w:val="24"/>
  </w:num>
  <w:num w:numId="13">
    <w:abstractNumId w:val="30"/>
  </w:num>
  <w:num w:numId="14">
    <w:abstractNumId w:val="10"/>
  </w:num>
  <w:num w:numId="15">
    <w:abstractNumId w:val="28"/>
  </w:num>
  <w:num w:numId="16">
    <w:abstractNumId w:val="9"/>
  </w:num>
  <w:num w:numId="17">
    <w:abstractNumId w:val="6"/>
  </w:num>
  <w:num w:numId="18">
    <w:abstractNumId w:val="25"/>
  </w:num>
  <w:num w:numId="19">
    <w:abstractNumId w:val="12"/>
  </w:num>
  <w:num w:numId="20">
    <w:abstractNumId w:val="13"/>
  </w:num>
  <w:num w:numId="21">
    <w:abstractNumId w:val="7"/>
  </w:num>
  <w:num w:numId="22">
    <w:abstractNumId w:val="27"/>
  </w:num>
  <w:num w:numId="23">
    <w:abstractNumId w:val="19"/>
  </w:num>
  <w:num w:numId="24">
    <w:abstractNumId w:val="34"/>
  </w:num>
  <w:num w:numId="25">
    <w:abstractNumId w:val="5"/>
  </w:num>
  <w:num w:numId="26">
    <w:abstractNumId w:val="11"/>
  </w:num>
  <w:num w:numId="27">
    <w:abstractNumId w:val="31"/>
  </w:num>
  <w:num w:numId="28">
    <w:abstractNumId w:val="29"/>
  </w:num>
  <w:num w:numId="29">
    <w:abstractNumId w:val="21"/>
  </w:num>
  <w:num w:numId="30">
    <w:abstractNumId w:val="36"/>
  </w:num>
  <w:num w:numId="31">
    <w:abstractNumId w:val="18"/>
  </w:num>
  <w:num w:numId="32">
    <w:abstractNumId w:val="20"/>
  </w:num>
  <w:num w:numId="33">
    <w:abstractNumId w:val="26"/>
  </w:num>
  <w:num w:numId="34">
    <w:abstractNumId w:val="14"/>
  </w:num>
  <w:num w:numId="35">
    <w:abstractNumId w:val="17"/>
  </w:num>
  <w:num w:numId="36">
    <w:abstractNumId w:val="1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7F9"/>
    <w:rsid w:val="000023CB"/>
    <w:rsid w:val="0001304F"/>
    <w:rsid w:val="00014BFB"/>
    <w:rsid w:val="00025CBE"/>
    <w:rsid w:val="000276E9"/>
    <w:rsid w:val="00033B69"/>
    <w:rsid w:val="00034634"/>
    <w:rsid w:val="000365AD"/>
    <w:rsid w:val="000765E4"/>
    <w:rsid w:val="000B73E0"/>
    <w:rsid w:val="000D23EC"/>
    <w:rsid w:val="000D4656"/>
    <w:rsid w:val="001016A3"/>
    <w:rsid w:val="001017DB"/>
    <w:rsid w:val="00111997"/>
    <w:rsid w:val="00112C9F"/>
    <w:rsid w:val="0012322C"/>
    <w:rsid w:val="00134A0F"/>
    <w:rsid w:val="00155310"/>
    <w:rsid w:val="00162FEA"/>
    <w:rsid w:val="00180C5F"/>
    <w:rsid w:val="00180E28"/>
    <w:rsid w:val="0019274A"/>
    <w:rsid w:val="001A6742"/>
    <w:rsid w:val="001D1482"/>
    <w:rsid w:val="001D2440"/>
    <w:rsid w:val="001E5C3E"/>
    <w:rsid w:val="002063D5"/>
    <w:rsid w:val="00222F71"/>
    <w:rsid w:val="002752D9"/>
    <w:rsid w:val="002A76D3"/>
    <w:rsid w:val="002B276E"/>
    <w:rsid w:val="002B4213"/>
    <w:rsid w:val="002E5EEC"/>
    <w:rsid w:val="0031268C"/>
    <w:rsid w:val="00320F13"/>
    <w:rsid w:val="0032557C"/>
    <w:rsid w:val="00345E73"/>
    <w:rsid w:val="00351F19"/>
    <w:rsid w:val="00362E8D"/>
    <w:rsid w:val="00396C17"/>
    <w:rsid w:val="003A614D"/>
    <w:rsid w:val="003B7EF7"/>
    <w:rsid w:val="003C363E"/>
    <w:rsid w:val="003E3E01"/>
    <w:rsid w:val="0040344D"/>
    <w:rsid w:val="00447E0F"/>
    <w:rsid w:val="004512C6"/>
    <w:rsid w:val="00454BC6"/>
    <w:rsid w:val="004550BD"/>
    <w:rsid w:val="00460D7B"/>
    <w:rsid w:val="00480911"/>
    <w:rsid w:val="00482E51"/>
    <w:rsid w:val="004837B9"/>
    <w:rsid w:val="004C3E9E"/>
    <w:rsid w:val="004E0109"/>
    <w:rsid w:val="004E5C28"/>
    <w:rsid w:val="004E7563"/>
    <w:rsid w:val="004F4B39"/>
    <w:rsid w:val="0050408F"/>
    <w:rsid w:val="0051155F"/>
    <w:rsid w:val="005227F9"/>
    <w:rsid w:val="00527728"/>
    <w:rsid w:val="00534775"/>
    <w:rsid w:val="0054690C"/>
    <w:rsid w:val="00550643"/>
    <w:rsid w:val="00566959"/>
    <w:rsid w:val="005729CB"/>
    <w:rsid w:val="00591E5B"/>
    <w:rsid w:val="005B2A08"/>
    <w:rsid w:val="005B74B9"/>
    <w:rsid w:val="005C0699"/>
    <w:rsid w:val="005D7A28"/>
    <w:rsid w:val="005E5EDA"/>
    <w:rsid w:val="005F318E"/>
    <w:rsid w:val="00626453"/>
    <w:rsid w:val="0063019A"/>
    <w:rsid w:val="006650BB"/>
    <w:rsid w:val="00672D01"/>
    <w:rsid w:val="006A26F3"/>
    <w:rsid w:val="006F0CFC"/>
    <w:rsid w:val="006F0D36"/>
    <w:rsid w:val="007126FE"/>
    <w:rsid w:val="00712F19"/>
    <w:rsid w:val="007225D1"/>
    <w:rsid w:val="0072595B"/>
    <w:rsid w:val="00744BCD"/>
    <w:rsid w:val="0075664D"/>
    <w:rsid w:val="00756928"/>
    <w:rsid w:val="00765659"/>
    <w:rsid w:val="00787E31"/>
    <w:rsid w:val="0079451F"/>
    <w:rsid w:val="007A46AC"/>
    <w:rsid w:val="007A63D2"/>
    <w:rsid w:val="007B0EA2"/>
    <w:rsid w:val="007B5D16"/>
    <w:rsid w:val="007C4248"/>
    <w:rsid w:val="007E05C1"/>
    <w:rsid w:val="007E3209"/>
    <w:rsid w:val="007F4E71"/>
    <w:rsid w:val="00824A4F"/>
    <w:rsid w:val="008321C6"/>
    <w:rsid w:val="00842163"/>
    <w:rsid w:val="0086746A"/>
    <w:rsid w:val="008A31B1"/>
    <w:rsid w:val="008B2260"/>
    <w:rsid w:val="008E1E2A"/>
    <w:rsid w:val="008E7408"/>
    <w:rsid w:val="008F5AE6"/>
    <w:rsid w:val="009013CA"/>
    <w:rsid w:val="00934A56"/>
    <w:rsid w:val="00960FF9"/>
    <w:rsid w:val="00975079"/>
    <w:rsid w:val="0098061A"/>
    <w:rsid w:val="009819AF"/>
    <w:rsid w:val="009837AD"/>
    <w:rsid w:val="009937B5"/>
    <w:rsid w:val="009B0EEC"/>
    <w:rsid w:val="009C2A1A"/>
    <w:rsid w:val="009E6700"/>
    <w:rsid w:val="009F625D"/>
    <w:rsid w:val="00A03608"/>
    <w:rsid w:val="00A046A9"/>
    <w:rsid w:val="00A20646"/>
    <w:rsid w:val="00A23AF3"/>
    <w:rsid w:val="00A2537D"/>
    <w:rsid w:val="00A376C9"/>
    <w:rsid w:val="00A4536A"/>
    <w:rsid w:val="00A522C7"/>
    <w:rsid w:val="00A6454C"/>
    <w:rsid w:val="00A92494"/>
    <w:rsid w:val="00AA03F7"/>
    <w:rsid w:val="00AA2606"/>
    <w:rsid w:val="00AA296E"/>
    <w:rsid w:val="00AA70B7"/>
    <w:rsid w:val="00AF3D18"/>
    <w:rsid w:val="00AF3D81"/>
    <w:rsid w:val="00B04F5C"/>
    <w:rsid w:val="00B2011A"/>
    <w:rsid w:val="00B23602"/>
    <w:rsid w:val="00B36307"/>
    <w:rsid w:val="00B50A4F"/>
    <w:rsid w:val="00B52008"/>
    <w:rsid w:val="00B53628"/>
    <w:rsid w:val="00B536C3"/>
    <w:rsid w:val="00B72BED"/>
    <w:rsid w:val="00B73570"/>
    <w:rsid w:val="00B73A0D"/>
    <w:rsid w:val="00B73AD6"/>
    <w:rsid w:val="00B76FE6"/>
    <w:rsid w:val="00B8650B"/>
    <w:rsid w:val="00BA3B4D"/>
    <w:rsid w:val="00BA4CB0"/>
    <w:rsid w:val="00BA61A8"/>
    <w:rsid w:val="00BA768A"/>
    <w:rsid w:val="00BA7DCE"/>
    <w:rsid w:val="00BB7696"/>
    <w:rsid w:val="00BB7BB2"/>
    <w:rsid w:val="00BC6109"/>
    <w:rsid w:val="00BD2C76"/>
    <w:rsid w:val="00BD5B3E"/>
    <w:rsid w:val="00BE5F47"/>
    <w:rsid w:val="00BE7F86"/>
    <w:rsid w:val="00BF22FE"/>
    <w:rsid w:val="00C057EE"/>
    <w:rsid w:val="00C07CA1"/>
    <w:rsid w:val="00C11260"/>
    <w:rsid w:val="00C14C0B"/>
    <w:rsid w:val="00C22809"/>
    <w:rsid w:val="00C240BD"/>
    <w:rsid w:val="00C46B4E"/>
    <w:rsid w:val="00C55CB5"/>
    <w:rsid w:val="00C63A4E"/>
    <w:rsid w:val="00C713DA"/>
    <w:rsid w:val="00C839F2"/>
    <w:rsid w:val="00CB6C5B"/>
    <w:rsid w:val="00CD3EE2"/>
    <w:rsid w:val="00CE69C5"/>
    <w:rsid w:val="00CE7C24"/>
    <w:rsid w:val="00CF2E75"/>
    <w:rsid w:val="00CF323D"/>
    <w:rsid w:val="00CF36AD"/>
    <w:rsid w:val="00D02E85"/>
    <w:rsid w:val="00D10FBD"/>
    <w:rsid w:val="00D330C1"/>
    <w:rsid w:val="00D35156"/>
    <w:rsid w:val="00D542AF"/>
    <w:rsid w:val="00D5718A"/>
    <w:rsid w:val="00D572E4"/>
    <w:rsid w:val="00D743E7"/>
    <w:rsid w:val="00D911D3"/>
    <w:rsid w:val="00D92F48"/>
    <w:rsid w:val="00D94827"/>
    <w:rsid w:val="00DB0A4A"/>
    <w:rsid w:val="00DB58BF"/>
    <w:rsid w:val="00DC05E4"/>
    <w:rsid w:val="00DC085E"/>
    <w:rsid w:val="00DC40F7"/>
    <w:rsid w:val="00DC5EE7"/>
    <w:rsid w:val="00DD6171"/>
    <w:rsid w:val="00E109F9"/>
    <w:rsid w:val="00E10F2B"/>
    <w:rsid w:val="00E11AF7"/>
    <w:rsid w:val="00E3405D"/>
    <w:rsid w:val="00E425F3"/>
    <w:rsid w:val="00E50D26"/>
    <w:rsid w:val="00EA58AA"/>
    <w:rsid w:val="00EB1FE6"/>
    <w:rsid w:val="00ED162B"/>
    <w:rsid w:val="00ED58EA"/>
    <w:rsid w:val="00EF3F3A"/>
    <w:rsid w:val="00EF5936"/>
    <w:rsid w:val="00EF7088"/>
    <w:rsid w:val="00F057B2"/>
    <w:rsid w:val="00F124B7"/>
    <w:rsid w:val="00F22483"/>
    <w:rsid w:val="00F30661"/>
    <w:rsid w:val="00F308C0"/>
    <w:rsid w:val="00F320CB"/>
    <w:rsid w:val="00F33FE9"/>
    <w:rsid w:val="00F4391C"/>
    <w:rsid w:val="00F52EDB"/>
    <w:rsid w:val="00F54014"/>
    <w:rsid w:val="00F66F8E"/>
    <w:rsid w:val="00F904DF"/>
    <w:rsid w:val="00F963C1"/>
    <w:rsid w:val="00FD2B96"/>
    <w:rsid w:val="00FD5224"/>
    <w:rsid w:val="00FF3CAF"/>
    <w:rsid w:val="00FF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659FE5E"/>
  <w15:chartTrackingRefBased/>
  <w15:docId w15:val="{A5770D79-5EEA-4F50-BD92-B2AE500BB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4F"/>
  </w:style>
  <w:style w:type="paragraph" w:styleId="Ttulo1">
    <w:name w:val="heading 1"/>
    <w:basedOn w:val="Normal"/>
    <w:next w:val="Normal"/>
    <w:link w:val="Ttulo1Car"/>
    <w:uiPriority w:val="9"/>
    <w:qFormat/>
    <w:rsid w:val="00180E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5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180E2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80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180E28"/>
    <w:pPr>
      <w:outlineLvl w:val="9"/>
    </w:pPr>
    <w:rPr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F12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24B7"/>
  </w:style>
  <w:style w:type="paragraph" w:styleId="Piedepgina">
    <w:name w:val="footer"/>
    <w:basedOn w:val="Normal"/>
    <w:link w:val="PiedepginaCar"/>
    <w:uiPriority w:val="99"/>
    <w:unhideWhenUsed/>
    <w:rsid w:val="00F12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4B7"/>
  </w:style>
  <w:style w:type="character" w:styleId="Hipervnculo">
    <w:name w:val="Hyperlink"/>
    <w:basedOn w:val="Fuentedeprrafopredeter"/>
    <w:uiPriority w:val="99"/>
    <w:unhideWhenUsed/>
    <w:rsid w:val="00112C9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12C9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12C9F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2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22C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126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DC1">
    <w:name w:val="toc 1"/>
    <w:basedOn w:val="Normal"/>
    <w:next w:val="Normal"/>
    <w:autoRedefine/>
    <w:uiPriority w:val="39"/>
    <w:unhideWhenUsed/>
    <w:rsid w:val="00162FEA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162FEA"/>
    <w:pPr>
      <w:spacing w:before="120" w:after="0"/>
      <w:ind w:left="220"/>
    </w:pPr>
    <w:rPr>
      <w:rFonts w:cstheme="minorHAnsi"/>
      <w:b/>
      <w:bCs/>
    </w:rPr>
  </w:style>
  <w:style w:type="paragraph" w:styleId="TDC3">
    <w:name w:val="toc 3"/>
    <w:basedOn w:val="Normal"/>
    <w:next w:val="Normal"/>
    <w:autoRedefine/>
    <w:uiPriority w:val="39"/>
    <w:unhideWhenUsed/>
    <w:rsid w:val="00162FEA"/>
    <w:pPr>
      <w:spacing w:after="0"/>
      <w:ind w:left="440"/>
    </w:pPr>
    <w:rPr>
      <w:rFonts w:cstheme="minorHAnsi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162FEA"/>
    <w:pPr>
      <w:spacing w:after="0"/>
      <w:ind w:left="660"/>
    </w:pPr>
    <w:rPr>
      <w:rFonts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162FEA"/>
    <w:pPr>
      <w:spacing w:after="0"/>
      <w:ind w:left="880"/>
    </w:pPr>
    <w:rPr>
      <w:rFonts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162FEA"/>
    <w:pPr>
      <w:spacing w:after="0"/>
      <w:ind w:left="1100"/>
    </w:pPr>
    <w:rPr>
      <w:rFonts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162FEA"/>
    <w:pPr>
      <w:spacing w:after="0"/>
      <w:ind w:left="1320"/>
    </w:pPr>
    <w:rPr>
      <w:rFonts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162FEA"/>
    <w:pPr>
      <w:spacing w:after="0"/>
      <w:ind w:left="1540"/>
    </w:pPr>
    <w:rPr>
      <w:rFonts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162FEA"/>
    <w:pPr>
      <w:spacing w:after="0"/>
      <w:ind w:left="1760"/>
    </w:pPr>
    <w:rPr>
      <w:rFonts w:cstheme="minorHAnsi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E6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4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3A4E4-23E3-4137-AF97-4C0AE8900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27</Pages>
  <Words>6584</Words>
  <Characters>36212</Characters>
  <Application>Microsoft Office Word</Application>
  <DocSecurity>0</DocSecurity>
  <Lines>301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 mendoza;Karla Díaz Santibáñez</dc:creator>
  <cp:keywords/>
  <dc:description/>
  <cp:lastModifiedBy>José Domínguez</cp:lastModifiedBy>
  <cp:revision>6</cp:revision>
  <cp:lastPrinted>2025-10-25T01:48:00Z</cp:lastPrinted>
  <dcterms:created xsi:type="dcterms:W3CDTF">2025-10-28T01:48:00Z</dcterms:created>
  <dcterms:modified xsi:type="dcterms:W3CDTF">2025-10-28T20:34:00Z</dcterms:modified>
</cp:coreProperties>
</file>