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FADB6" w14:textId="26001AE0" w:rsidR="005227F9" w:rsidRPr="00180E28" w:rsidRDefault="00F23B5E" w:rsidP="004B0B52">
      <w:pPr>
        <w:tabs>
          <w:tab w:val="left" w:pos="3090"/>
        </w:tabs>
        <w:rPr>
          <w:rFonts w:ascii="Franklin Gothic Book" w:hAnsi="Franklin Gothic Book"/>
        </w:rPr>
      </w:pPr>
      <w:bookmarkStart w:id="0" w:name="_Hlk203133887"/>
      <w:bookmarkEnd w:id="0"/>
      <w:r>
        <w:rPr>
          <w:noProof/>
        </w:rPr>
        <w:drawing>
          <wp:anchor distT="0" distB="0" distL="114300" distR="114300" simplePos="0" relativeHeight="251674624" behindDoc="1" locked="0" layoutInCell="1" allowOverlap="1" wp14:anchorId="3D737BB7" wp14:editId="6F2F4D19">
            <wp:simplePos x="0" y="0"/>
            <wp:positionH relativeFrom="column">
              <wp:posOffset>-1107824</wp:posOffset>
            </wp:positionH>
            <wp:positionV relativeFrom="paragraph">
              <wp:posOffset>-1243965</wp:posOffset>
            </wp:positionV>
            <wp:extent cx="7847462" cy="10164941"/>
            <wp:effectExtent l="0" t="0" r="1270" b="825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62" cy="1016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366">
        <w:rPr>
          <w:rFonts w:ascii="Franklin Gothic Book" w:hAnsi="Franklin Gothic Book"/>
        </w:rPr>
        <w:tab/>
      </w:r>
      <w:r w:rsidR="00C70366">
        <w:rPr>
          <w:rFonts w:ascii="Franklin Gothic Book" w:hAnsi="Franklin Gothic Book"/>
        </w:rPr>
        <w:tab/>
      </w:r>
      <w:r w:rsidR="004B0B52">
        <w:rPr>
          <w:rFonts w:ascii="Franklin Gothic Book" w:hAnsi="Franklin Gothic Book"/>
        </w:rPr>
        <w:tab/>
      </w:r>
    </w:p>
    <w:p w14:paraId="45C7D451" w14:textId="45E219C2" w:rsidR="00DB0A4A" w:rsidRDefault="00DB0A4A">
      <w:pPr>
        <w:rPr>
          <w:rFonts w:ascii="Franklin Gothic Book" w:hAnsi="Franklin Gothic Book"/>
        </w:rPr>
      </w:pPr>
    </w:p>
    <w:p w14:paraId="5230C587" w14:textId="094E3124" w:rsidR="005227F9" w:rsidRDefault="005227F9" w:rsidP="00BA3B4D">
      <w:pPr>
        <w:rPr>
          <w:rFonts w:ascii="Franklin Gothic Book" w:hAnsi="Franklin Gothic Book"/>
        </w:rPr>
      </w:pPr>
    </w:p>
    <w:p w14:paraId="06C3A98D" w14:textId="68479F45" w:rsidR="00BA3B4D" w:rsidRDefault="00BA3B4D" w:rsidP="00BA3B4D">
      <w:pPr>
        <w:rPr>
          <w:rFonts w:ascii="Franklin Gothic Book" w:hAnsi="Franklin Gothic Book"/>
        </w:rPr>
      </w:pPr>
    </w:p>
    <w:p w14:paraId="5725F000" w14:textId="758B2CCD" w:rsidR="00BA3B4D" w:rsidRDefault="00BA3B4D" w:rsidP="00BA3B4D">
      <w:pPr>
        <w:rPr>
          <w:rFonts w:ascii="Franklin Gothic Book" w:hAnsi="Franklin Gothic Book"/>
        </w:rPr>
      </w:pPr>
    </w:p>
    <w:p w14:paraId="55A2B34D" w14:textId="46417888" w:rsidR="00BA3B4D" w:rsidRDefault="00BA3B4D" w:rsidP="00BA3B4D">
      <w:pPr>
        <w:rPr>
          <w:rFonts w:ascii="Franklin Gothic Book" w:hAnsi="Franklin Gothic Book"/>
        </w:rPr>
      </w:pPr>
    </w:p>
    <w:p w14:paraId="7DEC6DB3" w14:textId="682E3CBC" w:rsidR="00BA3B4D" w:rsidRDefault="00B83083" w:rsidP="00B83083">
      <w:pPr>
        <w:tabs>
          <w:tab w:val="left" w:pos="505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14:paraId="1F16CF53" w14:textId="49E001D3" w:rsidR="00BA3B4D" w:rsidRDefault="00BA3B4D" w:rsidP="00F23B5E">
      <w:pPr>
        <w:spacing w:after="0"/>
        <w:rPr>
          <w:rFonts w:ascii="Franklin Gothic Book" w:hAnsi="Franklin Gothic Book"/>
        </w:rPr>
      </w:pPr>
    </w:p>
    <w:p w14:paraId="61F1909A" w14:textId="464B03DF" w:rsidR="00BA3B4D" w:rsidRDefault="00BA3B4D" w:rsidP="00BA3B4D">
      <w:pPr>
        <w:rPr>
          <w:rFonts w:ascii="Franklin Gothic Book" w:hAnsi="Franklin Gothic Book"/>
        </w:rPr>
      </w:pPr>
    </w:p>
    <w:p w14:paraId="7ED82637" w14:textId="31B2C65B" w:rsidR="00BA3B4D" w:rsidRDefault="00F23B5E" w:rsidP="00BA3B4D">
      <w:pPr>
        <w:rPr>
          <w:rFonts w:ascii="Franklin Gothic Book" w:hAnsi="Franklin Gothic Boo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900479" wp14:editId="7F64A6CB">
                <wp:simplePos x="0" y="0"/>
                <wp:positionH relativeFrom="column">
                  <wp:posOffset>-546735</wp:posOffset>
                </wp:positionH>
                <wp:positionV relativeFrom="paragraph">
                  <wp:posOffset>189865</wp:posOffset>
                </wp:positionV>
                <wp:extent cx="6819900" cy="3009900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300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C232C2" w14:textId="77777777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 xml:space="preserve">PLAN </w:t>
                            </w:r>
                          </w:p>
                          <w:p w14:paraId="0FE6D0E8" w14:textId="119B8175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>ANUAL</w:t>
                            </w:r>
                          </w:p>
                          <w:p w14:paraId="30A6B372" w14:textId="497A6322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240"/>
                                <w:szCs w:val="2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56"/>
                                <w:szCs w:val="56"/>
                              </w:rPr>
                              <w:t>DE TRABAJO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00479"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margin-left:-43.05pt;margin-top:14.95pt;width:537pt;height:23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" filled="f" stroked="f">
                <v:textbox>
                  <w:txbxContent>
                    <w:p w14:paraId="15C232C2" w14:textId="77777777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 xml:space="preserve">PLAN </w:t>
                      </w:r>
                    </w:p>
                    <w:p w14:paraId="0FE6D0E8" w14:textId="119B8175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>ANUAL</w:t>
                      </w:r>
                    </w:p>
                    <w:p w14:paraId="30A6B372" w14:textId="497A6322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color w:val="000000" w:themeColor="text1"/>
                          <w:sz w:val="240"/>
                          <w:szCs w:val="2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color w:val="000000" w:themeColor="text1"/>
                          <w:sz w:val="56"/>
                          <w:szCs w:val="56"/>
                        </w:rPr>
                        <w:t>DE TRABAJO 2026</w:t>
                      </w:r>
                    </w:p>
                  </w:txbxContent>
                </v:textbox>
              </v:shape>
            </w:pict>
          </mc:Fallback>
        </mc:AlternateContent>
      </w:r>
    </w:p>
    <w:p w14:paraId="201C294E" w14:textId="4EF26C93" w:rsidR="00BA3B4D" w:rsidRDefault="00BA3B4D" w:rsidP="00BA3B4D">
      <w:pPr>
        <w:rPr>
          <w:rFonts w:ascii="Franklin Gothic Book" w:hAnsi="Franklin Gothic Book"/>
        </w:rPr>
      </w:pPr>
    </w:p>
    <w:p w14:paraId="2AB632BE" w14:textId="609CB3DF" w:rsidR="00BA3B4D" w:rsidRDefault="00BA3B4D" w:rsidP="00BA3B4D">
      <w:pPr>
        <w:rPr>
          <w:rFonts w:ascii="Franklin Gothic Book" w:hAnsi="Franklin Gothic Book"/>
        </w:rPr>
      </w:pPr>
    </w:p>
    <w:p w14:paraId="7331D487" w14:textId="7C986565" w:rsidR="00BA3B4D" w:rsidRDefault="00BA3B4D" w:rsidP="00BA3B4D">
      <w:pPr>
        <w:rPr>
          <w:rFonts w:ascii="Franklin Gothic Book" w:hAnsi="Franklin Gothic Book"/>
        </w:rPr>
      </w:pPr>
    </w:p>
    <w:p w14:paraId="4918CD77" w14:textId="2910A57B" w:rsidR="00BA3B4D" w:rsidRDefault="00BA3B4D" w:rsidP="00BA3B4D">
      <w:pPr>
        <w:rPr>
          <w:rFonts w:ascii="Franklin Gothic Book" w:hAnsi="Franklin Gothic Book"/>
        </w:rPr>
      </w:pPr>
    </w:p>
    <w:p w14:paraId="2B799B45" w14:textId="33F55A4A" w:rsidR="00BA3B4D" w:rsidRPr="00BA3B4D" w:rsidRDefault="00BA3B4D" w:rsidP="00BA3B4D">
      <w:pPr>
        <w:rPr>
          <w:rFonts w:ascii="Franklin Gothic Book" w:hAnsi="Franklin Gothic Book"/>
        </w:rPr>
      </w:pPr>
    </w:p>
    <w:p w14:paraId="6332678F" w14:textId="4CEEE54E" w:rsidR="005227F9" w:rsidRPr="00BA3B4D" w:rsidRDefault="005227F9" w:rsidP="005227F9">
      <w:pPr>
        <w:jc w:val="center"/>
        <w:rPr>
          <w:rFonts w:cstheme="minorHAnsi"/>
          <w:color w:val="000000" w:themeColor="text1"/>
          <w:sz w:val="30"/>
          <w:szCs w:val="30"/>
        </w:rPr>
      </w:pPr>
    </w:p>
    <w:p w14:paraId="1FBBC526" w14:textId="632D8D8B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01870160" w14:textId="6BA64FA4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334C66B0" w14:textId="61E7165F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2FC4C343" w14:textId="0A3AE9BD" w:rsidR="005227F9" w:rsidRDefault="005227F9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11536D53" w14:textId="4D4BC573" w:rsidR="00180E28" w:rsidRDefault="004B0B52" w:rsidP="004B0B52">
      <w:pPr>
        <w:tabs>
          <w:tab w:val="left" w:pos="2805"/>
        </w:tabs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  <w: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  <w:tab/>
      </w:r>
    </w:p>
    <w:p w14:paraId="20B75D4B" w14:textId="16FFD9FF" w:rsidR="00BA3B4D" w:rsidRDefault="004B0B52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8E7555" wp14:editId="7C79138A">
                <wp:simplePos x="0" y="0"/>
                <wp:positionH relativeFrom="column">
                  <wp:posOffset>-856851</wp:posOffset>
                </wp:positionH>
                <wp:positionV relativeFrom="paragraph">
                  <wp:posOffset>284421</wp:posOffset>
                </wp:positionV>
                <wp:extent cx="4667693" cy="967563"/>
                <wp:effectExtent l="0" t="0" r="0" b="444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693" cy="9675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E82974" w14:textId="4BEF84B3" w:rsidR="004512C6" w:rsidRPr="00F23B5E" w:rsidRDefault="00F46681" w:rsidP="005A696F">
                            <w:pPr>
                              <w:spacing w:after="0" w:line="240" w:lineRule="auto"/>
                              <w:ind w:left="360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DIRECCIÓN EJECUTIVA DE EDUCACIÓN CÍVICA Y PARTICIPACIÓN CIUDADANA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E7555" id="Cuadro de texto 7" o:spid="_x0000_s1027" type="#_x0000_t202" style="position:absolute;margin-left:-67.45pt;margin-top:22.4pt;width:367.55pt;height:7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" filled="f" stroked="f">
                <v:textbox>
                  <w:txbxContent>
                    <w:p w14:paraId="38E82974" w14:textId="4BEF84B3" w:rsidR="004512C6" w:rsidRPr="00F23B5E" w:rsidRDefault="00F46681" w:rsidP="005A696F">
                      <w:pPr>
                        <w:spacing w:after="0" w:line="240" w:lineRule="auto"/>
                        <w:ind w:left="360"/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DIRECCIÓN EJECUTIVA DE EDUCACIÓN CÍVICA Y PARTICIPACIÓN CIUDADANA</w:t>
                      </w:r>
                    </w:p>
                  </w:txbxContent>
                </v:textbox>
              </v:shape>
            </w:pict>
          </mc:Fallback>
        </mc:AlternateContent>
      </w:r>
    </w:p>
    <w:p w14:paraId="75E1BFEF" w14:textId="5A9CDD39" w:rsidR="00BA3B4D" w:rsidRDefault="00BA3B4D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36AB390B" w14:textId="05A376D7" w:rsidR="00180E28" w:rsidRPr="00180E28" w:rsidRDefault="00180E28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52EA38A7" w14:textId="5B0C50F7" w:rsidR="00DD6171" w:rsidRPr="00F124B7" w:rsidRDefault="004512C6" w:rsidP="00DD6171">
      <w:pPr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21B058" wp14:editId="072B4724">
                <wp:simplePos x="0" y="0"/>
                <wp:positionH relativeFrom="column">
                  <wp:posOffset>4374796</wp:posOffset>
                </wp:positionH>
                <wp:positionV relativeFrom="paragraph">
                  <wp:posOffset>927233</wp:posOffset>
                </wp:positionV>
                <wp:extent cx="2238233" cy="36813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36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322BD9" w14:textId="0A47944E" w:rsidR="004512C6" w:rsidRPr="00F23B5E" w:rsidRDefault="0064659C" w:rsidP="004512C6">
                            <w:pPr>
                              <w:spacing w:line="480" w:lineRule="auto"/>
                              <w:ind w:left="360"/>
                              <w:jc w:val="center"/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Octubre</w:t>
                            </w:r>
                            <w:r w:rsidR="004512C6" w:rsidRP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/202</w:t>
                            </w:r>
                            <w:r w:rsid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1B058" id="Cuadro de texto 8" o:spid="_x0000_s1028" type="#_x0000_t202" style="position:absolute;margin-left:344.45pt;margin-top:73pt;width:176.25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" filled="f" stroked="f">
                <v:textbox>
                  <w:txbxContent>
                    <w:p w14:paraId="21322BD9" w14:textId="0A47944E" w:rsidR="004512C6" w:rsidRPr="00F23B5E" w:rsidRDefault="0064659C" w:rsidP="004512C6">
                      <w:pPr>
                        <w:spacing w:line="480" w:lineRule="auto"/>
                        <w:ind w:left="360"/>
                        <w:jc w:val="center"/>
                        <w:rPr>
                          <w:rFonts w:ascii="Century Gothic" w:hAnsi="Century Gothic" w:cstheme="minorHAnsi"/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Octubre</w:t>
                      </w:r>
                      <w:r w:rsidR="004512C6" w:rsidRP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/202</w:t>
                      </w:r>
                      <w:r w:rsid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6E0EB5A7" w14:textId="1F8A9307" w:rsidR="00F23B5E" w:rsidRDefault="00F23B5E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</w:p>
    <w:p w14:paraId="1E1F1228" w14:textId="22373D20" w:rsidR="00F23B5E" w:rsidRDefault="004B0B52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  <w:r>
        <w:rPr>
          <w:rFonts w:cstheme="minorHAnsi"/>
          <w:b/>
          <w:bCs/>
          <w:noProof/>
          <w:color w:val="660033"/>
          <w:sz w:val="24"/>
          <w:szCs w:val="24"/>
        </w:rPr>
        <w:lastRenderedPageBreak/>
        <w:drawing>
          <wp:anchor distT="0" distB="0" distL="114300" distR="114300" simplePos="0" relativeHeight="251678720" behindDoc="1" locked="0" layoutInCell="1" allowOverlap="1" wp14:anchorId="5175F421" wp14:editId="77A42513">
            <wp:simplePos x="0" y="0"/>
            <wp:positionH relativeFrom="column">
              <wp:posOffset>-1056005</wp:posOffset>
            </wp:positionH>
            <wp:positionV relativeFrom="paragraph">
              <wp:posOffset>-1139653</wp:posOffset>
            </wp:positionV>
            <wp:extent cx="7785868" cy="10058400"/>
            <wp:effectExtent l="0" t="0" r="5715" b="0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868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67208" w14:textId="77777777" w:rsidR="006C2454" w:rsidRPr="006C2454" w:rsidRDefault="006C2454" w:rsidP="00F23B5E">
      <w:pPr>
        <w:spacing w:after="0" w:line="240" w:lineRule="auto"/>
        <w:ind w:left="-426"/>
        <w:rPr>
          <w:rFonts w:ascii="Century Gothic" w:hAnsi="Century Gothic" w:cstheme="minorHAnsi"/>
          <w:b/>
          <w:bCs/>
          <w:color w:val="800000"/>
          <w:sz w:val="96"/>
          <w:szCs w:val="96"/>
        </w:rPr>
      </w:pPr>
    </w:p>
    <w:p w14:paraId="5CA1B66A" w14:textId="334A6F4B" w:rsidR="00F23B5E" w:rsidRPr="00F23B5E" w:rsidRDefault="00F23B5E" w:rsidP="00F23B5E">
      <w:pPr>
        <w:spacing w:after="0" w:line="240" w:lineRule="auto"/>
        <w:ind w:left="-426"/>
        <w:rPr>
          <w:rFonts w:cstheme="minorHAnsi"/>
          <w:b/>
          <w:bCs/>
          <w:color w:val="800000"/>
          <w:sz w:val="150"/>
          <w:szCs w:val="150"/>
        </w:rPr>
      </w:pPr>
      <w:r w:rsidRPr="00F23B5E">
        <w:rPr>
          <w:rFonts w:ascii="Century Gothic" w:hAnsi="Century Gothic" w:cstheme="minorHAnsi"/>
          <w:b/>
          <w:bCs/>
          <w:color w:val="800000"/>
          <w:sz w:val="150"/>
          <w:szCs w:val="150"/>
        </w:rPr>
        <w:t>CONTENIDO</w:t>
      </w:r>
    </w:p>
    <w:p w14:paraId="7299684F" w14:textId="446FB738" w:rsidR="00F23B5E" w:rsidRPr="006C2454" w:rsidRDefault="00F23B5E" w:rsidP="00F23B5E">
      <w:pPr>
        <w:pStyle w:val="Prrafodelista"/>
        <w:spacing w:line="480" w:lineRule="auto"/>
        <w:ind w:left="0"/>
        <w:rPr>
          <w:rFonts w:cstheme="minorHAnsi"/>
          <w:b/>
          <w:bCs/>
          <w:color w:val="800000"/>
        </w:rPr>
      </w:pPr>
    </w:p>
    <w:p w14:paraId="70B2EF34" w14:textId="5869A5A5" w:rsidR="001B2635" w:rsidRPr="001B2635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PRESENTACIÓN</w:t>
      </w:r>
    </w:p>
    <w:p w14:paraId="371A4AF9" w14:textId="050A217A" w:rsidR="00A03608" w:rsidRPr="00F23B5E" w:rsidRDefault="00A03608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MARCO JURÍDICO</w:t>
      </w:r>
    </w:p>
    <w:p w14:paraId="06BB10B8" w14:textId="42E194A3" w:rsidR="00A03608" w:rsidRPr="001B2635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ATRIBUCIONES</w:t>
      </w:r>
    </w:p>
    <w:p w14:paraId="517D29A6" w14:textId="3AEF8421" w:rsidR="00F4391C" w:rsidRPr="00F23B5E" w:rsidRDefault="00F4391C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MISIÓN</w:t>
      </w:r>
    </w:p>
    <w:p w14:paraId="4CC792D8" w14:textId="185AAF4F" w:rsidR="00F4391C" w:rsidRPr="001B2635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VISIÓN</w:t>
      </w:r>
    </w:p>
    <w:p w14:paraId="4EB32945" w14:textId="358E2C7D" w:rsidR="001B2635" w:rsidRPr="00F23B5E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OBJETIVOS GENERALES</w:t>
      </w:r>
    </w:p>
    <w:p w14:paraId="3A596135" w14:textId="4A430F89" w:rsidR="00D86359" w:rsidRPr="00F23B5E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OBJETIVOS ESPECÍFICOS</w:t>
      </w:r>
    </w:p>
    <w:p w14:paraId="59A7FB9C" w14:textId="77777777" w:rsidR="00E050BD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OR</w:t>
      </w:r>
      <w:r w:rsidR="009C2A1A"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GANIGRAMA</w:t>
      </w:r>
      <w:r w:rsidR="008A31B1"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</w:t>
      </w:r>
    </w:p>
    <w:p w14:paraId="483B1FF1" w14:textId="70B513E0" w:rsidR="00180E28" w:rsidRDefault="00E050BD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E050BD">
        <w:rPr>
          <w:rFonts w:ascii="Century Gothic" w:hAnsi="Century Gothic" w:cstheme="minorHAnsi"/>
          <w:b/>
          <w:bCs/>
          <w:color w:val="800000"/>
          <w:sz w:val="32"/>
          <w:szCs w:val="32"/>
        </w:rPr>
        <w:t>VINCULACIÓN A LA ESTRUCTURA ORGANIZACIONAL</w:t>
      </w:r>
      <w:r w:rsidR="007C4248" w:rsidRPr="001B2635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</w:t>
      </w:r>
    </w:p>
    <w:p w14:paraId="25806E55" w14:textId="7421EB5F" w:rsidR="00E16022" w:rsidRPr="001B2635" w:rsidRDefault="00E16022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>
        <w:rPr>
          <w:rFonts w:ascii="Century Gothic" w:hAnsi="Century Gothic" w:cstheme="minorHAnsi"/>
          <w:b/>
          <w:bCs/>
          <w:color w:val="800000"/>
          <w:sz w:val="32"/>
          <w:szCs w:val="32"/>
        </w:rPr>
        <w:t>PROGRAMACIÓN DE ACTIVIDADES</w:t>
      </w:r>
    </w:p>
    <w:p w14:paraId="1E553F15" w14:textId="0BCC21DF" w:rsidR="008A31B1" w:rsidRPr="00F23B5E" w:rsidRDefault="008A31B1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CALENDARIO DE ACTIVIDADES </w:t>
      </w:r>
      <w:r w:rsidR="00E16022">
        <w:rPr>
          <w:rFonts w:ascii="Century Gothic" w:hAnsi="Century Gothic" w:cstheme="minorHAnsi"/>
          <w:b/>
          <w:bCs/>
          <w:color w:val="800000"/>
          <w:sz w:val="32"/>
          <w:szCs w:val="32"/>
        </w:rPr>
        <w:t>Y REQUERIMIENTOS</w:t>
      </w:r>
    </w:p>
    <w:p w14:paraId="78786B2B" w14:textId="44E3EA48" w:rsidR="00F124B7" w:rsidRPr="00F124B7" w:rsidRDefault="00F23B5E" w:rsidP="00F23B5E">
      <w:pPr>
        <w:rPr>
          <w:rFonts w:cstheme="minorHAnsi"/>
          <w:b/>
          <w:bCs/>
          <w:color w:val="800000"/>
          <w:sz w:val="24"/>
          <w:szCs w:val="24"/>
        </w:rPr>
      </w:pPr>
      <w:r>
        <w:rPr>
          <w:rFonts w:cstheme="minorHAnsi"/>
          <w:b/>
          <w:bCs/>
          <w:color w:val="800000"/>
          <w:sz w:val="24"/>
          <w:szCs w:val="24"/>
        </w:rPr>
        <w:br w:type="page"/>
      </w:r>
    </w:p>
    <w:p w14:paraId="1052CD51" w14:textId="77777777" w:rsidR="0062581D" w:rsidRPr="00F77270" w:rsidRDefault="0062581D" w:rsidP="0062581D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 w:rsidRPr="00F77270"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PRESENTACIÓN</w:t>
      </w:r>
    </w:p>
    <w:p w14:paraId="0628EB04" w14:textId="2549C245" w:rsidR="003E5422" w:rsidRPr="00FE0F1C" w:rsidRDefault="003E5422" w:rsidP="003E5422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El Plan Anual de Trabajo 2025-2026 de la Dirección Ejecutiva de Educación Cívica y Participación Ciudadana (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DEECyPC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), se elaboró en función a las atribuciones que tiene establecidas en el artículo 41, base V, apartado C, numeral 2 de la Constitución Política de los Estados Unidos Mexicanos, en la que establece que los Organismos Públicos Locales Electorales de las entidades federativas (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OPLs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), en este caso, el Instituto Estatal Electoral y de Participación Ciudadana de Oaxaca (IEEPCO), ejercerá las funciones de educación cívica en el fortalecimiento de la vida democrática en la entidad y la promoción de la participación política y ciudadana en igualdad de condiciones.</w:t>
      </w:r>
    </w:p>
    <w:p w14:paraId="6ACCA795" w14:textId="4ADA3703" w:rsidR="003E5422" w:rsidRPr="00FE0F1C" w:rsidRDefault="003E5422" w:rsidP="003E5422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Así mismo, en el artículo 51 de la Ley de Instituciones y Procedimientos Electorales del Estado de Oaxaca (LIPEEO), señala que dentro de las atribuciones de la Dirección Ejecutiva de Educación Cívica y Participación Ciudadana (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DEECyPC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), realizará acciones de seguimiento y promoción de las actividades relacionadas a la construcción de ciudadanía y la apropiación del estado de derecho en busca de la consolidación de la cultura democrática incluyente, participativa y diversa, con la población indígena, 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afromexicana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, población con discapacidad y de la diversidad sexual y de género.</w:t>
      </w:r>
    </w:p>
    <w:p w14:paraId="4845E2A2" w14:textId="40F52F58" w:rsidR="003E5422" w:rsidRPr="00FE0F1C" w:rsidRDefault="003E5422" w:rsidP="003E5422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La Dirección Ejecutiva de Educación Cívica y Participación Ciudadana (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DEECyPC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) tiene el compromiso de promover la educación cívica y fomentar la participación ciudadana en la entidad en el marco de la </w:t>
      </w:r>
      <w:r w:rsidRPr="00FE0F1C">
        <w:rPr>
          <w:rFonts w:ascii="Century Gothic" w:hAnsi="Century Gothic" w:cstheme="majorHAnsi"/>
          <w:b/>
          <w:bCs/>
          <w:color w:val="000000" w:themeColor="text1"/>
          <w:sz w:val="24"/>
          <w:szCs w:val="24"/>
        </w:rPr>
        <w:t>Estrategia Nacional de Educación Cívica (ENCÍVICA)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implementada por el Instituto Nacional Electoral (INE) para el periodo 2024-2026, que tiene el objetivo de construir una Ciudadanía Integral, a partir de la formación con herramientas para participar de manera efectiva en la comunidad y en la sociedad en general; así como la participación activa de la ciudadanía en procesos formativos con diferentes grupos </w:t>
      </w:r>
      <w:r w:rsidR="00C846F6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etarios 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de la población, niñas, niños, adolescentes, </w:t>
      </w:r>
      <w:r w:rsidR="00C846F6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y 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poblaciones históricamente discriminados</w:t>
      </w:r>
      <w:r w:rsidR="00C846F6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. </w:t>
      </w:r>
    </w:p>
    <w:p w14:paraId="3C144315" w14:textId="77777777" w:rsidR="003E5422" w:rsidRPr="00FE0F1C" w:rsidRDefault="003E5422" w:rsidP="003E5422">
      <w:pPr>
        <w:jc w:val="both"/>
        <w:rPr>
          <w:rFonts w:ascii="Century Gothic" w:hAnsi="Century Gothic" w:cstheme="majorHAnsi"/>
          <w:b/>
          <w:bCs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Por ello, es importante destacar que, en este Programa Anual, se desarrollará diversas iniciativas destinadas a fortalecer una cultura de participación ciudadana en un entorno de respeto a los Derechos Humanos de las personas y tomando en consideración el propósito de que ciudadanía oaxaqueña desarrolle las competencias necesarias para una ciudadanía integral en la que destaque el proceso formativo de la 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lastRenderedPageBreak/>
        <w:t xml:space="preserve">educación electoral, la educación cívica y la construcción de ciudadanía; y tomando en consideración la perspectivas transversales plateadas desde la ENCÍVICA 2024-2026 tales como </w:t>
      </w:r>
      <w:r w:rsidRPr="00FE0F1C">
        <w:rPr>
          <w:rFonts w:ascii="Century Gothic" w:hAnsi="Century Gothic" w:cstheme="majorHAnsi"/>
          <w:b/>
          <w:bCs/>
          <w:color w:val="000000" w:themeColor="text1"/>
          <w:sz w:val="24"/>
          <w:szCs w:val="24"/>
        </w:rPr>
        <w:t>la igualdad de género, interseccionalidad, no discriminación y la innovación tecnológica.</w:t>
      </w:r>
    </w:p>
    <w:p w14:paraId="705E5B7C" w14:textId="6FBFFC0A" w:rsidR="003E5422" w:rsidRPr="00FE0F1C" w:rsidRDefault="003E5422" w:rsidP="003E5422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Aunado a lo anterior, es importante desarrollar y ejecutar los programas y garantizar a la ciudadanía oaxaqueña el derecho a la Educación Cívica; y al mismo tiempo promover los Mecanismos de Participación Ciudadana. Por ello, en el presente </w:t>
      </w:r>
      <w:r w:rsidR="00736D99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P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lan </w:t>
      </w:r>
      <w:r w:rsidR="00736D99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A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nual de </w:t>
      </w:r>
      <w:r w:rsidR="00736D99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T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rabajo se plantean diversos programas y actividades en torno a la cultura cívica para el fortalecimiento de la democracia a través de una ruta pedagógica de educación cívica y de participación ciudadana en el marco de los derechos humanos, la perspectiva de género, la relación intergeneracional, interseccional, e intercultural.</w:t>
      </w:r>
    </w:p>
    <w:p w14:paraId="6EE8A299" w14:textId="1BEE2D08" w:rsidR="003E5422" w:rsidRPr="00FE0F1C" w:rsidRDefault="003E5422" w:rsidP="003E5422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Finalmente, el Plan Anual de Trabajo apuesta a fortalecer los programas de Educación Cívica en el marco de la Interculturalidad, una estrategia como medida de no repetición y reparación de las poblaciones históricamente excluidas</w:t>
      </w:r>
      <w:r w:rsidR="00405BB1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, es así que 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el Instituto a través de la Dirección busca atender la demanda de la población de personas jóvenes, indígenas, afrodescendientes, población con discapacidad y de la diversidad sexual.</w:t>
      </w:r>
    </w:p>
    <w:p w14:paraId="7E784232" w14:textId="64691AB6" w:rsidR="00F77270" w:rsidRDefault="00F77270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2F32AF8E" w14:textId="4685A298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0FBB6A0D" w14:textId="23E03D7B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6CA35978" w14:textId="51AC3CDD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57A7D641" w14:textId="5CD37200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36C9438A" w14:textId="6230E14B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083FE420" w14:textId="161F45FE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48CCD4C0" w14:textId="750A9B6B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32F957A0" w14:textId="22A3636D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712A1F51" w14:textId="780054A4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3FBC1F46" w14:textId="2F089879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3E339705" w14:textId="5C35757A" w:rsid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09E8C149" w14:textId="77777777" w:rsidR="00FE0F1C" w:rsidRPr="00FE0F1C" w:rsidRDefault="00FE0F1C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7EB23CED" w14:textId="17C2C86A" w:rsidR="00F77270" w:rsidRP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MARCO JURÍDICO</w:t>
      </w:r>
    </w:p>
    <w:p w14:paraId="0B8D6877" w14:textId="77777777" w:rsidR="00736D99" w:rsidRPr="00FE0F1C" w:rsidRDefault="00736D99" w:rsidP="00736D99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La Ley General de Instituciones y Procedimientos Electorales (LGIPE) en su artículo 104 numeral 1, incisos d), e), establece que corresponde al Instituto Estatal Electoral y de Participación Ciudadana de Oaxaca desarrollar y ejecutar los programas de educación cívica en la entidad, orientar a los ciudadanos en la entidad para el ejercicio de sus derechos y cumplimiento de sus obligaciones político-electorales. Así mismo, la Ley de Instituciones y Procedimientos Electorales del Estado de Oaxaca (LIPPEO), en sus artículos 31, fracciones I, II, IV; 32 y 51, establece que corresponde al Instituto Estatal Electoral y de Participación Ciudadana de Oaxaca, impulsar la creación de una cultura de participación ciudadana, compromiso con la democracia, tolerancia, interculturalidad e igualdad de género; promover los valores cívicos y la cultura democrática entre niñas, niños y adolescentes, y la participación efectiva de mujeres y hombres y planear las campañas de difusión y los programas de divulgación de la educación cívica y cultura democrática en la entidad, promoviendo la participación de los ciudadanos oaxaqueños en los procesos de participación ciudadana que se convoquen sin discriminación de género, etnia, lengua y discapacidad.</w:t>
      </w:r>
    </w:p>
    <w:p w14:paraId="4F2742BD" w14:textId="2842B39D" w:rsidR="00F77270" w:rsidRPr="00FE0F1C" w:rsidRDefault="00736D99" w:rsidP="00736D99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Las atribuciones, obligaciones y programas que operará la Dirección Ejecutiva de Educación Cívica y Participación Ciudadana (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DEECyPC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), están consagradas en los artículos 51 de la Ley de Instituciones y Procedimientos Electorales del Estado de Oaxaca (LIPEEO)</w:t>
      </w:r>
      <w:r w:rsidR="00C93DEF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;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24, 25, 26  y 29 del Reglamento Interior del IEEPCO, las cuales establecen que la 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DEECyPC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es el área encargada de contribuir al desarrollo de la cultura política y democrática de los oaxaqueños a través de los valores cívico</w:t>
      </w:r>
      <w:r w:rsidR="00C93DEF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s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-democráticos.</w:t>
      </w:r>
    </w:p>
    <w:p w14:paraId="783A8ADD" w14:textId="268F4328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110154B" w14:textId="414BB99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11B351D" w14:textId="5BD164E9" w:rsidR="00FE0F1C" w:rsidRDefault="00FE0F1C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B193483" w14:textId="61002E59" w:rsidR="00FE0F1C" w:rsidRDefault="00FE0F1C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EFF0557" w14:textId="77777777" w:rsidR="00FE0F1C" w:rsidRDefault="00FE0F1C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0F21E8E" w14:textId="77777777" w:rsidR="00EA1611" w:rsidRDefault="00EA1611" w:rsidP="00EA1611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19EBC34" w14:textId="1E327653" w:rsidR="00144103" w:rsidRPr="00144103" w:rsidRDefault="00F77270" w:rsidP="00EA1611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ATRIBUCIONES</w:t>
      </w:r>
    </w:p>
    <w:p w14:paraId="0A5F09B4" w14:textId="77777777" w:rsidR="00144103" w:rsidRPr="00FE0F1C" w:rsidRDefault="00144103" w:rsidP="00F30661">
      <w:pPr>
        <w:jc w:val="both"/>
        <w:rPr>
          <w:rFonts w:ascii="Century Gothic" w:hAnsi="Century Gothic" w:cstheme="majorHAnsi"/>
          <w:b/>
          <w:bCs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b/>
          <w:bCs/>
          <w:color w:val="000000" w:themeColor="text1"/>
          <w:sz w:val="24"/>
          <w:szCs w:val="24"/>
        </w:rPr>
        <w:t xml:space="preserve">La Dirección Ejecutiva de Educación Cívica y Participación Ciudadana tiene las siguientes atribuciones y obligaciones: </w:t>
      </w:r>
    </w:p>
    <w:p w14:paraId="5FFE335B" w14:textId="2381E9BF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Impulsar la creación de una cultura de participación ciudadana, compromiso con la democracia, tolerancia, interculturalidad e igualdad de género; </w:t>
      </w:r>
    </w:p>
    <w:p w14:paraId="7B3F4B88" w14:textId="48A279B1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Promover los valores cívicos y la cultura democrática entre niñas, niños y adolescentes, y la participación efectiva de mujeres y hombres; </w:t>
      </w:r>
    </w:p>
    <w:p w14:paraId="5D961F9C" w14:textId="3AEAC813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Orientar a las ciudadanas y los ciudadanos para ejercer sus derechos y cumplir con sus obligaciones político-electorales;</w:t>
      </w:r>
    </w:p>
    <w:p w14:paraId="4961B3DB" w14:textId="127A4243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Diseñar, proponer y planear campañas de difusión y los programas de divulgación de la educación cívica, paridad de género, cultura de respeto a los derechos humanos de las mujeres en el ámbito político y electoral y de la cultura democrática en la entidad, para prevenir, atender y erradicar la violencia política contra las mujeres en razón de género, así como en igualdad sustantiva; </w:t>
      </w:r>
    </w:p>
    <w:p w14:paraId="0DFA6458" w14:textId="459C2F4A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Elaborar, proponer, coordinar y vigilar los programas de educación cívica, paridad de género y respeto a los derechos humanos de las mujeres en el ámbito político, que deban aplicarse en el Estado, de acuerdo a los lineamientos del INE;</w:t>
      </w:r>
    </w:p>
    <w:p w14:paraId="3AB85834" w14:textId="2524C47C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Desarrollar las actividades para garantizar el derecho de los ciudadanos a realizar labores de observación electoral en la Entidad, de acuerdo con los lineamientos y criterios que emita el INE; </w:t>
      </w:r>
    </w:p>
    <w:p w14:paraId="5A03CE27" w14:textId="4BA4BDFE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Llevar a cabo las acciones necesarias para exhortar a los ciudadanos a que cumplan con las obligaciones establecidas en las normas constitucionales y legales de la materia, en particular las relativas a inscribirse en el Registro Federal de Electores y las relacionadas con el sufragio; </w:t>
      </w:r>
    </w:p>
    <w:p w14:paraId="673C508A" w14:textId="3074C472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Integrar y actualizar la estadística del acceso de las mujeres a cargos públicos en el Estado; </w:t>
      </w:r>
    </w:p>
    <w:p w14:paraId="4E81716B" w14:textId="2329F7F5" w:rsidR="00F77270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Preparar, desarrollar y vigilar la correcta implementación de los Mecanismos de participación ciudadana establecidos en la Constitución Estatal, esta Ley y demás normatividad aplicable;</w:t>
      </w:r>
    </w:p>
    <w:p w14:paraId="0F6D03C1" w14:textId="321FD183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Vigilar y promover que las autoridades del orden estatal y municipal impulsen y respeten, en el ámbito de su competencia, los Mecanismos de participación ciudadana establecidos en la Constitución y la Ley;</w:t>
      </w:r>
    </w:p>
    <w:p w14:paraId="4287E0EF" w14:textId="4DE58C78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lastRenderedPageBreak/>
        <w:t>Promover la participación de las ciudadanas y ciudadanos oaxaqueños en los procesos de participación ciudadana que se convoquen sin discriminación de género, etnia, comunidad, lengua y discapacidad;</w:t>
      </w:r>
    </w:p>
    <w:p w14:paraId="536C2EFE" w14:textId="53D704A9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Llevar la estadística de los procesos de participación ciudadana, e integrar y actualizar la estadística del acceso de las mujeres a cargos públicos en el Estado;</w:t>
      </w:r>
    </w:p>
    <w:p w14:paraId="617DF4AC" w14:textId="79A932DB" w:rsidR="00144103" w:rsidRPr="00FE0F1C" w:rsidRDefault="00144103" w:rsidP="00EA1611">
      <w:pPr>
        <w:pStyle w:val="Prrafodelista"/>
        <w:numPr>
          <w:ilvl w:val="0"/>
          <w:numId w:val="3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Elaborar, organizar y proponer a la Comisión de Atención de las personas residentes en el extranjero originarias del estado de Oaxaca las actividades, estrategias, instrumentos y materiales de educación cívica, construcción de la ciudadanía y promoción del voto, cultura democrática y derechos político electorales, haciendo uso de las tecnologías de la información.</w:t>
      </w:r>
    </w:p>
    <w:p w14:paraId="4D9408A2" w14:textId="6B007EEE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525D3EF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DEAC5FD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379BD313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57CBECA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AEF7D99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40BB686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9849EB7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68E5B56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0624331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29A3479E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7331D0" w14:textId="77777777" w:rsidR="00FE0F1C" w:rsidRDefault="00FE0F1C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5AA3067" w14:textId="77FF47D2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 w:rsidRPr="008655CF"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MISIÓN</w:t>
      </w:r>
    </w:p>
    <w:p w14:paraId="13A15878" w14:textId="77777777" w:rsidR="008345FF" w:rsidRDefault="008345FF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8EB4CEB" w14:textId="5EE7FB8A" w:rsidR="00F77270" w:rsidRPr="008345FF" w:rsidRDefault="008345FF" w:rsidP="008345FF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Fomentar y fortalecer la participación activa, informada y equitativa de la ciudadanía en los procesos políticos-electorales, promoviendo una cultura democrática inclusiva, basada en el respeto a los derechos humanos, la paridad de género y la interculturalidad. A través de la educación cívica, la implementación de programas de sensibilización y la promoción de la igualdad sustantiva, buscamos fortalecer </w:t>
      </w:r>
      <w:r w:rsidR="00405BB1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a la ciudadanía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, especialmente a las niñas, niños y adolescentes, para que ejerzan plenamente sus derechos y obligaciones políticas, y contribuyan al desarrollo de una sociedad más justa, tolerante y comprometida con la democracia</w:t>
      </w:r>
      <w:r w:rsidRPr="008345FF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6DC895CC" w14:textId="4327B4A9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A3648BC" w14:textId="17872E3C" w:rsidR="00F77270" w:rsidRDefault="00F77270" w:rsidP="008345FF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 w:rsidRPr="008655CF">
        <w:rPr>
          <w:rFonts w:asciiTheme="majorHAnsi" w:hAnsiTheme="majorHAnsi" w:cstheme="majorHAnsi"/>
          <w:b/>
          <w:bCs/>
          <w:color w:val="800000"/>
          <w:sz w:val="40"/>
          <w:szCs w:val="40"/>
        </w:rPr>
        <w:t>VISIÓN</w:t>
      </w:r>
    </w:p>
    <w:p w14:paraId="33004D46" w14:textId="77777777" w:rsidR="008345FF" w:rsidRDefault="008345FF" w:rsidP="008345FF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20C05996" w14:textId="560F7775" w:rsidR="00F77270" w:rsidRPr="00FE0F1C" w:rsidRDefault="008345FF" w:rsidP="008345FF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Ser un referente en la construcción de una ciudadanía activa y participativa, donde se garantice la igualdad de oportunidades, el respeto a los derechos políticos-electorales y la erradicación de la violencia política por razón de género. Aspiramos a </w:t>
      </w:r>
      <w:r w:rsidR="00DB3AF3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contribuir a que las personas cuenten con las competencias </w:t>
      </w:r>
      <w:r w:rsidR="00FE0F1C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necesarias para</w:t>
      </w:r>
      <w:r w:rsidR="00DB3AF3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un ejercicio pleno de su ciudadanía, con </w:t>
      </w: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una cultura de participación sin distinción de género, etnia, lengua o discapacidad, puedan involucrarse en los procesos democrático</w:t>
      </w:r>
      <w:r w:rsidR="00DB3AF3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s con apego a conocimientos, prácticas y valores </w:t>
      </w:r>
      <w:r w:rsidR="00FE0F1C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democráticos</w:t>
      </w:r>
      <w:r w:rsidR="00DB3AF3"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de igualdad, responsabilidad, tolerancia y pluralismo.</w:t>
      </w:r>
    </w:p>
    <w:p w14:paraId="516A7E5B" w14:textId="7D7E57CD" w:rsidR="00F77270" w:rsidRPr="008345FF" w:rsidRDefault="00F77270" w:rsidP="00F77270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B0AE458" w14:textId="394AA90B" w:rsidR="00D42F37" w:rsidRDefault="00D42F37" w:rsidP="00D84D1E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B5BDFB1" w14:textId="77777777" w:rsidR="00FE0F1C" w:rsidRDefault="00FE0F1C" w:rsidP="00D84D1E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1ED5EE3" w14:textId="77777777" w:rsidR="008345FF" w:rsidRDefault="008345FF" w:rsidP="00D84D1E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0C41401" w14:textId="2285E690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OBJETIVO GENERAL</w:t>
      </w:r>
    </w:p>
    <w:p w14:paraId="3390921C" w14:textId="5E2E51DA" w:rsidR="00F77270" w:rsidRPr="00FE0F1C" w:rsidRDefault="00D84D1E" w:rsidP="00D84D1E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Dirigir y ejecutar los procesos y programas de Educación Cívica y de Participación Ciudadana orientado a la normatividad aplicable mediante la coordinación de actividades con actores externos e internos involucrados con el propósito de contribuir a la construcción de la cultura política-democrática oaxaqueña, privilegiando a las poblaciones prioritarias (indígenas, </w:t>
      </w:r>
      <w:proofErr w:type="spellStart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afromexicanas</w:t>
      </w:r>
      <w:proofErr w:type="spellEnd"/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, de las diversidades sexuales y personas con discapacidad) con enfoque intercultural, interseccional y de género.</w:t>
      </w:r>
    </w:p>
    <w:p w14:paraId="510FA2F7" w14:textId="77777777" w:rsidR="00D84D1E" w:rsidRPr="00D84D1E" w:rsidRDefault="00D84D1E" w:rsidP="00D84D1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C77A4BC" w14:textId="6CEAB838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OBJETIVOS ESPÉCIFICOS</w:t>
      </w:r>
    </w:p>
    <w:p w14:paraId="27F92C19" w14:textId="66734898" w:rsidR="00D84D1E" w:rsidRPr="00FE0F1C" w:rsidRDefault="00D84D1E" w:rsidP="009F7990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Promover la cultura cívica y democrática entre las infancias y adolescentes en el ámbito urbano y rural, así como la participación efectiva de mujeres y hombres.</w:t>
      </w:r>
    </w:p>
    <w:p w14:paraId="1D1D7DC5" w14:textId="77777777" w:rsidR="00D84D1E" w:rsidRPr="00FE0F1C" w:rsidRDefault="00D84D1E" w:rsidP="009F7990">
      <w:p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0F6EBB5F" w14:textId="79B535C9" w:rsidR="00D84D1E" w:rsidRPr="00FE0F1C" w:rsidRDefault="00D84D1E" w:rsidP="009F7990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Orientar e informar a las ciudadanas y los ciudadanos para ejercer sus derechos y cumplir con sus obligaciones político-electorales.</w:t>
      </w:r>
    </w:p>
    <w:p w14:paraId="2616E5F5" w14:textId="77777777" w:rsidR="00D84D1E" w:rsidRPr="00FE0F1C" w:rsidRDefault="00D84D1E" w:rsidP="009F7990">
      <w:p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5780B58E" w14:textId="5FE4CB45" w:rsidR="00D84D1E" w:rsidRPr="00FE0F1C" w:rsidRDefault="00D84D1E" w:rsidP="009F7990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Fomentar actividades de promoción acerca de la democracia y participación ciudadana en poblaciones históricamente discriminadas, en el marco operativo de las actividades formativas focalizadas de la ENCÍVICA 2024-2026.</w:t>
      </w:r>
    </w:p>
    <w:p w14:paraId="7FC1E259" w14:textId="77777777" w:rsidR="00D84D1E" w:rsidRPr="00FE0F1C" w:rsidRDefault="00D84D1E" w:rsidP="009F7990">
      <w:p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4C156166" w14:textId="62F1902A" w:rsidR="00D84D1E" w:rsidRPr="00FE0F1C" w:rsidRDefault="00D84D1E" w:rsidP="009F7990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Elaborar, proponer, coordinar y vigilar los programas de educación cívica, paridad de género y respeto a los derechos humanos de las mujeres en el ámbito político, que deban aplicarse en el estado, de acuerdo a los lineamientos del INE.</w:t>
      </w:r>
    </w:p>
    <w:p w14:paraId="6B4663A3" w14:textId="77777777" w:rsidR="00D84D1E" w:rsidRPr="00FE0F1C" w:rsidRDefault="00D84D1E" w:rsidP="009F7990">
      <w:p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06695F67" w14:textId="1BEAFE8A" w:rsidR="00D84D1E" w:rsidRPr="00FE0F1C" w:rsidRDefault="00D84D1E" w:rsidP="009F7990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FE0F1C">
        <w:rPr>
          <w:rFonts w:ascii="Century Gothic" w:hAnsi="Century Gothic" w:cstheme="majorHAnsi"/>
          <w:color w:val="000000" w:themeColor="text1"/>
          <w:sz w:val="24"/>
          <w:szCs w:val="24"/>
        </w:rPr>
        <w:t>Promover la participación de la ciudadanía oaxaqueña en los procesos de participación ciudadana sin discriminación de género, edad, etnia, orientación sexual, comunidad, lengua y discapacidad.</w:t>
      </w:r>
    </w:p>
    <w:p w14:paraId="03AA2326" w14:textId="31132460" w:rsidR="00F77270" w:rsidRPr="00D84D1E" w:rsidRDefault="00F77270" w:rsidP="00D84D1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66739DC" w14:textId="0123959A" w:rsidR="00F77270" w:rsidRPr="00D84D1E" w:rsidRDefault="00F77270" w:rsidP="00D84D1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D2EDEE8" w14:textId="1A2A3956" w:rsidR="00F77270" w:rsidRPr="00D84D1E" w:rsidRDefault="00F77270" w:rsidP="00D84D1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5A6BF8A" w14:textId="77777777" w:rsidR="00D42F37" w:rsidRDefault="00D42F37" w:rsidP="009F799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45C76E" w14:textId="1E379A12" w:rsidR="00F77270" w:rsidRPr="006C2454" w:rsidRDefault="00F77270" w:rsidP="00F77270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ORGANIGRAMA</w:t>
      </w:r>
      <w:r w:rsidR="00832348">
        <w:rPr>
          <w:rFonts w:asciiTheme="majorHAnsi" w:hAnsiTheme="majorHAnsi" w:cstheme="majorHAnsi"/>
          <w:b/>
          <w:bCs/>
          <w:color w:val="800000"/>
          <w:sz w:val="40"/>
          <w:szCs w:val="40"/>
        </w:rPr>
        <w:t xml:space="preserve"> </w:t>
      </w:r>
    </w:p>
    <w:p w14:paraId="3D49FD2A" w14:textId="5EA1307D" w:rsidR="00F77270" w:rsidRDefault="003208DB" w:rsidP="00FE0F1C">
      <w:pPr>
        <w:rPr>
          <w:rFonts w:cstheme="minorHAnsi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2ACB55E" wp14:editId="2FE8AEE9">
            <wp:extent cx="5612130" cy="6136039"/>
            <wp:effectExtent l="133350" t="133350" r="140970" b="131445"/>
            <wp:docPr id="1197960972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1EB18622" w14:textId="77777777" w:rsidR="002A06DD" w:rsidRDefault="002A06DD" w:rsidP="002A06DD">
      <w:pPr>
        <w:rPr>
          <w:rFonts w:cstheme="minorHAnsi"/>
          <w:color w:val="000000" w:themeColor="text1"/>
          <w:sz w:val="24"/>
          <w:szCs w:val="24"/>
        </w:rPr>
      </w:pPr>
    </w:p>
    <w:p w14:paraId="6BF7335B" w14:textId="1B738BF6" w:rsidR="00BD3FB3" w:rsidRPr="002A06DD" w:rsidRDefault="00E71EF2" w:rsidP="002A06DD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bookmarkStart w:id="1" w:name="_Hlk209702243"/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VINCULACIÓN A LA ESTRUCTURA ORGANIZACIONAL</w:t>
      </w:r>
    </w:p>
    <w:tbl>
      <w:tblPr>
        <w:tblStyle w:val="Tablaconcuadrcula"/>
        <w:tblpPr w:leftFromText="141" w:rightFromText="141" w:vertAnchor="page" w:horzAnchor="margin" w:tblpXSpec="center" w:tblpY="2446"/>
        <w:tblW w:w="10343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563"/>
        <w:gridCol w:w="2414"/>
        <w:gridCol w:w="1402"/>
      </w:tblGrid>
      <w:tr w:rsidR="00BD3FB3" w:rsidRPr="00E16022" w14:paraId="4B6F0B4B" w14:textId="77777777" w:rsidTr="00E050BD">
        <w:trPr>
          <w:trHeight w:val="454"/>
        </w:trPr>
        <w:tc>
          <w:tcPr>
            <w:tcW w:w="1696" w:type="dxa"/>
            <w:shd w:val="clear" w:color="auto" w:fill="800000"/>
            <w:vAlign w:val="center"/>
          </w:tcPr>
          <w:bookmarkEnd w:id="1"/>
          <w:p w14:paraId="6F1964DC" w14:textId="71A699C5" w:rsidR="00BD3FB3" w:rsidRPr="00E050BD" w:rsidRDefault="00BD3FB3" w:rsidP="00FE0F1C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NOMBRE</w:t>
            </w:r>
          </w:p>
        </w:tc>
        <w:tc>
          <w:tcPr>
            <w:tcW w:w="2268" w:type="dxa"/>
            <w:shd w:val="clear" w:color="auto" w:fill="800000"/>
            <w:vAlign w:val="center"/>
          </w:tcPr>
          <w:p w14:paraId="3C3F44B5" w14:textId="2C01073C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NIVEL ORGANIZACIONAL</w:t>
            </w:r>
          </w:p>
        </w:tc>
        <w:tc>
          <w:tcPr>
            <w:tcW w:w="2563" w:type="dxa"/>
            <w:shd w:val="clear" w:color="auto" w:fill="800000"/>
            <w:vAlign w:val="center"/>
          </w:tcPr>
          <w:p w14:paraId="2221F7B9" w14:textId="6DC86817" w:rsidR="00E050BD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ACTIVIDAD</w:t>
            </w:r>
          </w:p>
          <w:p w14:paraId="255FFED3" w14:textId="5ABD102A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ESPECÍFICA</w:t>
            </w:r>
          </w:p>
        </w:tc>
        <w:tc>
          <w:tcPr>
            <w:tcW w:w="2414" w:type="dxa"/>
            <w:shd w:val="clear" w:color="auto" w:fill="800000"/>
            <w:vAlign w:val="center"/>
          </w:tcPr>
          <w:p w14:paraId="39A114C0" w14:textId="6A8CC94B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ACTIVIDAD INSTITUCIONAL</w:t>
            </w:r>
          </w:p>
        </w:tc>
        <w:tc>
          <w:tcPr>
            <w:tcW w:w="1402" w:type="dxa"/>
            <w:shd w:val="clear" w:color="auto" w:fill="800000"/>
            <w:vAlign w:val="center"/>
          </w:tcPr>
          <w:p w14:paraId="6EBFB426" w14:textId="6105E14C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TIPO DE CONTRATACIÓN</w:t>
            </w:r>
          </w:p>
        </w:tc>
      </w:tr>
      <w:tr w:rsidR="002A06DD" w:rsidRPr="00E16022" w14:paraId="06E26286" w14:textId="77777777" w:rsidTr="008655CF">
        <w:trPr>
          <w:trHeight w:val="454"/>
        </w:trPr>
        <w:tc>
          <w:tcPr>
            <w:tcW w:w="1696" w:type="dxa"/>
            <w:vAlign w:val="center"/>
          </w:tcPr>
          <w:p w14:paraId="7E110EE3" w14:textId="4DAD36F6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832348">
              <w:rPr>
                <w:rFonts w:cstheme="minorHAnsi"/>
                <w:color w:val="000000" w:themeColor="text1"/>
                <w:sz w:val="17"/>
                <w:szCs w:val="17"/>
              </w:rPr>
              <w:t>Carolina María Vásquez García</w:t>
            </w:r>
          </w:p>
        </w:tc>
        <w:tc>
          <w:tcPr>
            <w:tcW w:w="2268" w:type="dxa"/>
            <w:vAlign w:val="center"/>
          </w:tcPr>
          <w:p w14:paraId="6F752814" w14:textId="368324F8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92EB8">
              <w:rPr>
                <w:rFonts w:cstheme="minorHAnsi"/>
                <w:color w:val="000000" w:themeColor="text1"/>
                <w:sz w:val="17"/>
                <w:szCs w:val="17"/>
              </w:rPr>
              <w:t>Directora Ejecutiva</w:t>
            </w:r>
          </w:p>
        </w:tc>
        <w:tc>
          <w:tcPr>
            <w:tcW w:w="2563" w:type="dxa"/>
          </w:tcPr>
          <w:p w14:paraId="44B79EDE" w14:textId="77777777" w:rsidR="002A06DD" w:rsidRPr="00FF0BF0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F0BF0">
              <w:rPr>
                <w:rFonts w:cstheme="minorHAnsi"/>
                <w:color w:val="000000" w:themeColor="text1"/>
                <w:sz w:val="17"/>
                <w:szCs w:val="17"/>
              </w:rPr>
              <w:t>Dirige y coordina los proyectos que en este Plan Anual de Trabajo para su correcto cumplimiento.</w:t>
            </w:r>
          </w:p>
          <w:p w14:paraId="535674FA" w14:textId="77777777" w:rsidR="002A06DD" w:rsidRPr="00FF0BF0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F0BF0">
              <w:rPr>
                <w:rFonts w:cstheme="minorHAnsi"/>
                <w:color w:val="000000" w:themeColor="text1"/>
                <w:sz w:val="17"/>
                <w:szCs w:val="17"/>
              </w:rPr>
              <w:t>Da seguimiento e informa el avance y cumplimiento a los órganos competentes.</w:t>
            </w:r>
          </w:p>
          <w:p w14:paraId="254D8662" w14:textId="36D27BDA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F0BF0">
              <w:rPr>
                <w:rFonts w:cstheme="minorHAnsi"/>
                <w:color w:val="000000" w:themeColor="text1"/>
                <w:sz w:val="17"/>
                <w:szCs w:val="17"/>
              </w:rPr>
              <w:t>Integra los órganos colegiados y funge como secretaria técnica conforme a la normatividad vigente.</w:t>
            </w:r>
          </w:p>
        </w:tc>
        <w:tc>
          <w:tcPr>
            <w:tcW w:w="2414" w:type="dxa"/>
          </w:tcPr>
          <w:p w14:paraId="3B7847CA" w14:textId="0036D7D1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F0BF0">
              <w:rPr>
                <w:rFonts w:cstheme="minorHAnsi"/>
                <w:color w:val="000000" w:themeColor="text1"/>
                <w:sz w:val="17"/>
                <w:szCs w:val="17"/>
              </w:rPr>
              <w:t>Tiene a su cargo la ejecución en forma directa y en los términos aprobados por el Consejo General, de los procedimientos, actividades y proyectos contenidos en la Ley, los programas y planes, en su ámbito de competencia y especialización</w:t>
            </w:r>
          </w:p>
        </w:tc>
        <w:tc>
          <w:tcPr>
            <w:tcW w:w="1402" w:type="dxa"/>
            <w:vAlign w:val="center"/>
          </w:tcPr>
          <w:p w14:paraId="2A2920F7" w14:textId="46CA980A" w:rsidR="002A06DD" w:rsidRPr="00BD3FB3" w:rsidRDefault="00C53354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Estructura</w:t>
            </w:r>
          </w:p>
        </w:tc>
      </w:tr>
      <w:tr w:rsidR="002A06DD" w:rsidRPr="00E16022" w14:paraId="50D55DA2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35EA6A66" w14:textId="1D02C2FF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92EB8">
              <w:rPr>
                <w:rFonts w:cstheme="minorHAnsi"/>
                <w:color w:val="000000" w:themeColor="text1"/>
                <w:sz w:val="17"/>
                <w:szCs w:val="17"/>
              </w:rPr>
              <w:t>Víctor Hugo Mejía Solís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D009BF9" w14:textId="34D7DF06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Analista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3232DCC3" w14:textId="06F35926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A06DD">
              <w:rPr>
                <w:rFonts w:cstheme="minorHAnsi"/>
                <w:color w:val="000000" w:themeColor="text1"/>
                <w:sz w:val="17"/>
                <w:szCs w:val="17"/>
              </w:rPr>
              <w:t>Elaborar los diseños de los materiales didácticos y apoyo en diversas áreas de la dirección.</w:t>
            </w:r>
          </w:p>
        </w:tc>
        <w:tc>
          <w:tcPr>
            <w:tcW w:w="2414" w:type="dxa"/>
            <w:shd w:val="clear" w:color="auto" w:fill="E7E6E6" w:themeFill="background2"/>
          </w:tcPr>
          <w:p w14:paraId="57EC561A" w14:textId="37EF461D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A06DD">
              <w:rPr>
                <w:rFonts w:cstheme="minorHAnsi"/>
                <w:color w:val="000000" w:themeColor="text1"/>
                <w:sz w:val="17"/>
                <w:szCs w:val="17"/>
              </w:rPr>
              <w:t>Elaborar los diseños de los materiales didácticos de los programas contemplados en el plan de trabajo en materia de Educación Cívica y Participación Ciudadana, de ciudadanía en la entidad.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644BF3D0" w14:textId="4CBD92E1" w:rsidR="002A06DD" w:rsidRPr="00BD3FB3" w:rsidRDefault="00C53354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Estructura</w:t>
            </w:r>
          </w:p>
        </w:tc>
      </w:tr>
      <w:tr w:rsidR="002A06DD" w:rsidRPr="00E16022" w14:paraId="5BFDB464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38AA9392" w14:textId="0047C39C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Jael Roque Gutiérrez</w:t>
            </w:r>
          </w:p>
        </w:tc>
        <w:tc>
          <w:tcPr>
            <w:tcW w:w="2268" w:type="dxa"/>
            <w:vAlign w:val="center"/>
          </w:tcPr>
          <w:p w14:paraId="02EC0975" w14:textId="1CB68DC8" w:rsidR="002A06DD" w:rsidRPr="00BD3FB3" w:rsidRDefault="00F24A27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Profesional Administrativo </w:t>
            </w:r>
          </w:p>
        </w:tc>
        <w:tc>
          <w:tcPr>
            <w:tcW w:w="2563" w:type="dxa"/>
            <w:vAlign w:val="center"/>
          </w:tcPr>
          <w:p w14:paraId="71357FF6" w14:textId="053B604E" w:rsidR="00F24A27" w:rsidRPr="00F24A27" w:rsidRDefault="00F24A27" w:rsidP="00F24A27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24A27">
              <w:rPr>
                <w:rFonts w:cstheme="minorHAnsi"/>
                <w:color w:val="000000" w:themeColor="text1"/>
                <w:sz w:val="17"/>
                <w:szCs w:val="17"/>
              </w:rPr>
              <w:t xml:space="preserve">Atención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a la ciudadanía,</w:t>
            </w:r>
            <w:r w:rsidRPr="00F24A27">
              <w:rPr>
                <w:rFonts w:cstheme="minorHAnsi"/>
                <w:color w:val="000000" w:themeColor="text1"/>
                <w:sz w:val="17"/>
                <w:szCs w:val="17"/>
              </w:rPr>
              <w:t xml:space="preserve"> gestión del correo electrónico.</w:t>
            </w:r>
          </w:p>
          <w:p w14:paraId="2C7AE9B8" w14:textId="77777777" w:rsidR="00F24A27" w:rsidRPr="00F24A27" w:rsidRDefault="00F24A27" w:rsidP="00F24A27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177E869" w14:textId="77777777" w:rsidR="002A06DD" w:rsidRDefault="00F24A27" w:rsidP="00F24A27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24A27">
              <w:rPr>
                <w:rFonts w:cstheme="minorHAnsi"/>
                <w:color w:val="000000" w:themeColor="text1"/>
                <w:sz w:val="17"/>
                <w:szCs w:val="17"/>
              </w:rPr>
              <w:t>Seguimiento a los trámites administrativos de la Dirección Ejecutiva.</w:t>
            </w:r>
          </w:p>
          <w:p w14:paraId="16AA2F09" w14:textId="77777777" w:rsidR="00F24A27" w:rsidRDefault="00F24A27" w:rsidP="00F24A27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4726B2E" w14:textId="6D4052C0" w:rsidR="00F24A27" w:rsidRPr="00BD3FB3" w:rsidRDefault="00F24A27" w:rsidP="00F24A27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Coordinar la agenda de la Dirección.</w:t>
            </w:r>
          </w:p>
        </w:tc>
        <w:tc>
          <w:tcPr>
            <w:tcW w:w="2414" w:type="dxa"/>
          </w:tcPr>
          <w:p w14:paraId="1B3B63B1" w14:textId="4F9DF7F0" w:rsidR="002A06DD" w:rsidRPr="00BD3FB3" w:rsidRDefault="00F24A27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24A27">
              <w:rPr>
                <w:rFonts w:cstheme="minorHAnsi"/>
                <w:color w:val="000000" w:themeColor="text1"/>
                <w:sz w:val="17"/>
                <w:szCs w:val="17"/>
              </w:rPr>
              <w:t xml:space="preserve">Asistencia administrativa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de </w:t>
            </w:r>
            <w:r w:rsidRPr="00F24A27">
              <w:rPr>
                <w:rFonts w:cstheme="minorHAnsi"/>
                <w:color w:val="000000" w:themeColor="text1"/>
                <w:sz w:val="17"/>
                <w:szCs w:val="17"/>
              </w:rPr>
              <w:t>las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 diversas</w:t>
            </w:r>
            <w:r w:rsidRPr="00F24A27">
              <w:rPr>
                <w:rFonts w:cstheme="minorHAnsi"/>
                <w:color w:val="000000" w:themeColor="text1"/>
                <w:sz w:val="17"/>
                <w:szCs w:val="17"/>
              </w:rPr>
              <w:t xml:space="preserve"> actividades de la Dirección y de las coordinaciones que integran la Dirección Ejecutiva.</w:t>
            </w:r>
          </w:p>
        </w:tc>
        <w:tc>
          <w:tcPr>
            <w:tcW w:w="1402" w:type="dxa"/>
            <w:vAlign w:val="center"/>
          </w:tcPr>
          <w:p w14:paraId="2486A1E6" w14:textId="0A0F991A" w:rsidR="002A06DD" w:rsidRPr="00BD3FB3" w:rsidRDefault="00C53354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Estructura</w:t>
            </w:r>
          </w:p>
        </w:tc>
      </w:tr>
      <w:tr w:rsidR="002A06DD" w:rsidRPr="00E16022" w14:paraId="6F8A8AC7" w14:textId="77777777" w:rsidTr="008655CF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2EED3467" w14:textId="628B8F56" w:rsidR="002A06DD" w:rsidRPr="00BD3FB3" w:rsidRDefault="002A06DD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832348">
              <w:rPr>
                <w:rFonts w:cstheme="minorHAnsi"/>
                <w:color w:val="000000" w:themeColor="text1"/>
                <w:sz w:val="17"/>
                <w:szCs w:val="17"/>
              </w:rPr>
              <w:t>Frida Sofía Antonio Hernández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5D003293" w14:textId="4D751F61" w:rsidR="002A06DD" w:rsidRPr="00BD3FB3" w:rsidRDefault="00273DC6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E.D. de la Coordinación de Educación Cívica 1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7D57B681" w14:textId="77777777" w:rsidR="002A06DD" w:rsidRDefault="00273DC6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Coordina los programas:</w:t>
            </w:r>
          </w:p>
          <w:p w14:paraId="4F51F8A3" w14:textId="77777777" w:rsidR="00273DC6" w:rsidRDefault="00273DC6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1DA6D79" w14:textId="77777777" w:rsidR="00273DC6" w:rsidRDefault="00273DC6" w:rsidP="00273DC6">
            <w:pPr>
              <w:pStyle w:val="Prrafodelista"/>
              <w:numPr>
                <w:ilvl w:val="0"/>
                <w:numId w:val="16"/>
              </w:num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Jornadas Cívicas Rurales.</w:t>
            </w:r>
          </w:p>
          <w:p w14:paraId="20272DEF" w14:textId="5A3CC144" w:rsidR="00273DC6" w:rsidRPr="00273DC6" w:rsidRDefault="00273DC6" w:rsidP="00273DC6">
            <w:pPr>
              <w:pStyle w:val="Prrafodelista"/>
              <w:numPr>
                <w:ilvl w:val="0"/>
                <w:numId w:val="16"/>
              </w:num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proofErr w:type="spellStart"/>
            <w:r>
              <w:rPr>
                <w:rFonts w:cstheme="minorHAnsi"/>
                <w:color w:val="000000" w:themeColor="text1"/>
                <w:sz w:val="17"/>
                <w:szCs w:val="17"/>
              </w:rPr>
              <w:t>Reinvindica</w:t>
            </w:r>
            <w:proofErr w:type="spellEnd"/>
            <w:r>
              <w:rPr>
                <w:rFonts w:cstheme="min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2414" w:type="dxa"/>
            <w:shd w:val="clear" w:color="auto" w:fill="E7E6E6" w:themeFill="background2"/>
            <w:vAlign w:val="center"/>
          </w:tcPr>
          <w:p w14:paraId="0D25FC35" w14:textId="77777777" w:rsidR="00273DC6" w:rsidRPr="00273DC6" w:rsidRDefault="00273DC6" w:rsidP="00273DC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73DC6">
              <w:rPr>
                <w:rFonts w:cstheme="minorHAnsi"/>
                <w:color w:val="000000" w:themeColor="text1"/>
                <w:sz w:val="17"/>
                <w:szCs w:val="17"/>
              </w:rPr>
              <w:t>Coordinar la ejecución y difusión de programas de educación cívica en la</w:t>
            </w:r>
          </w:p>
          <w:p w14:paraId="0549475D" w14:textId="77777777" w:rsidR="00273DC6" w:rsidRPr="00273DC6" w:rsidRDefault="00273DC6" w:rsidP="00273DC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73DC6">
              <w:rPr>
                <w:rFonts w:cstheme="minorHAnsi"/>
                <w:color w:val="000000" w:themeColor="text1"/>
                <w:sz w:val="17"/>
                <w:szCs w:val="17"/>
              </w:rPr>
              <w:t>entidad federativa y sus respectivos mecanismos de seguimiento y</w:t>
            </w:r>
          </w:p>
          <w:p w14:paraId="6743608C" w14:textId="77777777" w:rsidR="00273DC6" w:rsidRPr="00273DC6" w:rsidRDefault="00273DC6" w:rsidP="00273DC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73DC6">
              <w:rPr>
                <w:rFonts w:cstheme="minorHAnsi"/>
                <w:color w:val="000000" w:themeColor="text1"/>
                <w:sz w:val="17"/>
                <w:szCs w:val="17"/>
              </w:rPr>
              <w:t>evaluación para asegurar que contribuyan al desarrollo de la cultura</w:t>
            </w:r>
          </w:p>
          <w:p w14:paraId="65F361C9" w14:textId="1EDBC9AE" w:rsidR="002A06DD" w:rsidRPr="00BD3FB3" w:rsidRDefault="00273DC6" w:rsidP="00273DC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73DC6">
              <w:rPr>
                <w:rFonts w:cstheme="minorHAnsi"/>
                <w:color w:val="000000" w:themeColor="text1"/>
                <w:sz w:val="17"/>
                <w:szCs w:val="17"/>
              </w:rPr>
              <w:t>política democrática.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1A19EC4A" w14:textId="47F2B40F" w:rsidR="002A06DD" w:rsidRPr="00BD3FB3" w:rsidRDefault="00273DC6" w:rsidP="002A06D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SPEN</w:t>
            </w:r>
          </w:p>
        </w:tc>
      </w:tr>
      <w:tr w:rsidR="002A06DD" w:rsidRPr="00E16022" w14:paraId="728D889B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59AE92CF" w14:textId="77777777" w:rsidR="002A06DD" w:rsidRPr="000B45F7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13132A9D" w14:textId="194306CA" w:rsidR="002A06DD" w:rsidRPr="000B45F7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Manuel León López</w:t>
            </w:r>
          </w:p>
        </w:tc>
        <w:tc>
          <w:tcPr>
            <w:tcW w:w="2268" w:type="dxa"/>
            <w:vAlign w:val="center"/>
          </w:tcPr>
          <w:p w14:paraId="61567311" w14:textId="3B6822F6" w:rsidR="002A06DD" w:rsidRPr="000B45F7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Coordinador de Educación Cívica 2</w:t>
            </w:r>
          </w:p>
        </w:tc>
        <w:tc>
          <w:tcPr>
            <w:tcW w:w="2563" w:type="dxa"/>
            <w:vAlign w:val="center"/>
          </w:tcPr>
          <w:p w14:paraId="1C6C9F68" w14:textId="16BC5AF0" w:rsidR="002A06DD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 xml:space="preserve">. Coordina los Programas de: </w:t>
            </w:r>
          </w:p>
          <w:p w14:paraId="4239C4E1" w14:textId="77777777" w:rsidR="00273DC6" w:rsidRPr="000B45F7" w:rsidRDefault="00273DC6" w:rsidP="002A06DD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0E2C2B6E" w14:textId="16A0CFD4" w:rsidR="002A06DD" w:rsidRPr="00273DC6" w:rsidRDefault="002A06DD" w:rsidP="00273DC6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Elecciones escolares.</w:t>
            </w:r>
          </w:p>
          <w:p w14:paraId="4F8ADBD9" w14:textId="096AA836" w:rsidR="002A06DD" w:rsidRPr="00273DC6" w:rsidRDefault="002A06DD" w:rsidP="00273DC6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 xml:space="preserve">Participación con causa: El IEEPCO en acción. </w:t>
            </w:r>
          </w:p>
          <w:p w14:paraId="1D20F936" w14:textId="7B019F1E" w:rsidR="002A06DD" w:rsidRPr="00273DC6" w:rsidRDefault="002A06DD" w:rsidP="00273DC6">
            <w:pPr>
              <w:pStyle w:val="Prrafodelista"/>
              <w:numPr>
                <w:ilvl w:val="0"/>
                <w:numId w:val="17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Micrositio web.</w:t>
            </w:r>
          </w:p>
          <w:p w14:paraId="4C894F8E" w14:textId="15055D3E" w:rsidR="002A06DD" w:rsidRPr="000B45F7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</w:tcPr>
          <w:p w14:paraId="495F4E52" w14:textId="77777777" w:rsidR="0009409B" w:rsidRDefault="0009409B" w:rsidP="002A06DD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76143628" w14:textId="09B394C7" w:rsidR="002A06DD" w:rsidRPr="000B45F7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Dirige,</w:t>
            </w:r>
            <w:r w:rsidRPr="000B45F7">
              <w:rPr>
                <w:rFonts w:cstheme="minorHAnsi"/>
                <w:sz w:val="17"/>
                <w:szCs w:val="17"/>
              </w:rPr>
              <w:tab/>
              <w:t>coordina, instrumenta y propone los proyectos de programas anuales en materia de educación cívica que apruebe la Comisión de Educación Cívica y Participación Ciudadana, las establecidas en el Plan Anual de la Dirección, las que deriven del Catálogo de Cargos y Puestos SPEN, así como las reglamentadas en el artículo 51 de la LIPEEO en materia de educación cívica y construcción de ciudadanía</w:t>
            </w:r>
          </w:p>
        </w:tc>
        <w:tc>
          <w:tcPr>
            <w:tcW w:w="1402" w:type="dxa"/>
            <w:vAlign w:val="center"/>
          </w:tcPr>
          <w:p w14:paraId="4ABDE881" w14:textId="1EF4D56B" w:rsidR="002A06DD" w:rsidRPr="000B45F7" w:rsidRDefault="002A06DD" w:rsidP="002A06DD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62C12B7F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070CF51E" w14:textId="0B5FE95F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lastRenderedPageBreak/>
              <w:t>Ana Laura Rojas Martínez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7243ED7" w14:textId="79888ADE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E.D. de la Coordinación de Participación Ciudadana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7C2D125A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bookmarkStart w:id="2" w:name="_Hlk207359439"/>
            <w:r w:rsidRPr="000B45F7">
              <w:rPr>
                <w:rFonts w:cstheme="minorHAnsi"/>
                <w:sz w:val="17"/>
                <w:szCs w:val="17"/>
              </w:rPr>
              <w:t xml:space="preserve">Coordina los Programas de:  </w:t>
            </w:r>
          </w:p>
          <w:p w14:paraId="6825F284" w14:textId="77777777" w:rsidR="00C70366" w:rsidRPr="00C70366" w:rsidRDefault="00C70366" w:rsidP="00C70366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C70366">
              <w:rPr>
                <w:rFonts w:cstheme="minorHAnsi"/>
                <w:sz w:val="17"/>
                <w:szCs w:val="17"/>
              </w:rPr>
              <w:t>Difusión de la ENCÍVICA 2024-2026.</w:t>
            </w:r>
          </w:p>
          <w:p w14:paraId="12D59A7B" w14:textId="2AA7E313" w:rsidR="00C70366" w:rsidRDefault="00C70366" w:rsidP="00C70366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Semana de la Democracia: Concurso de Oratoria.</w:t>
            </w:r>
          </w:p>
          <w:p w14:paraId="27942312" w14:textId="77777777" w:rsidR="00C70366" w:rsidRDefault="00C70366" w:rsidP="00C70366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Consulta Indígena.</w:t>
            </w:r>
          </w:p>
          <w:p w14:paraId="791240D4" w14:textId="77777777" w:rsidR="00C70366" w:rsidRPr="00C70366" w:rsidRDefault="00C70366" w:rsidP="00C70366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Revocación de Mandato.</w:t>
            </w:r>
          </w:p>
          <w:bookmarkEnd w:id="2"/>
          <w:p w14:paraId="4C4DF64F" w14:textId="77777777" w:rsidR="00C70366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648B87C2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  <w:shd w:val="clear" w:color="auto" w:fill="E7E6E6" w:themeFill="background2"/>
          </w:tcPr>
          <w:p w14:paraId="2E96A903" w14:textId="1DF1FAAC" w:rsidR="00C70366" w:rsidRPr="00C70366" w:rsidRDefault="00C70366" w:rsidP="00C70366">
            <w:pPr>
              <w:jc w:val="both"/>
              <w:rPr>
                <w:sz w:val="17"/>
                <w:szCs w:val="17"/>
              </w:rPr>
            </w:pPr>
            <w:r w:rsidRPr="00C70366">
              <w:rPr>
                <w:sz w:val="17"/>
                <w:szCs w:val="17"/>
              </w:rPr>
              <w:t>Dirige, coordina, instrumenta y propone los proyectos de programas anuales en materia de participación ciudadana que apruebe la</w:t>
            </w:r>
            <w:r>
              <w:rPr>
                <w:sz w:val="17"/>
                <w:szCs w:val="17"/>
              </w:rPr>
              <w:t xml:space="preserve"> </w:t>
            </w:r>
            <w:r w:rsidRPr="00C70366">
              <w:rPr>
                <w:sz w:val="17"/>
                <w:szCs w:val="17"/>
              </w:rPr>
              <w:t xml:space="preserve">Comisión </w:t>
            </w:r>
            <w:r>
              <w:rPr>
                <w:sz w:val="17"/>
                <w:szCs w:val="17"/>
              </w:rPr>
              <w:t xml:space="preserve">Permanente </w:t>
            </w:r>
            <w:r w:rsidRPr="00C70366">
              <w:rPr>
                <w:sz w:val="17"/>
                <w:szCs w:val="17"/>
              </w:rPr>
              <w:t>de Educación Cívica y Participación Ciudadana, las establecidas en el Plan Anual de la Dirección, las que deriven del Catálogo de Cargos y Puestos del SPEN, así como las reglamentadas en el artículo 51 de la LIPEEO en materia de educación cívica y construcción de una</w:t>
            </w:r>
            <w:r>
              <w:rPr>
                <w:sz w:val="17"/>
                <w:szCs w:val="17"/>
              </w:rPr>
              <w:t xml:space="preserve"> </w:t>
            </w:r>
            <w:r w:rsidRPr="00C70366">
              <w:rPr>
                <w:sz w:val="17"/>
                <w:szCs w:val="17"/>
              </w:rPr>
              <w:t>ciudadanía integral.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57E40C85" w14:textId="168E9BD6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79A4811F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18911699" w14:textId="454B9BEA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Margarita Zenaida Moctezuma García</w:t>
            </w:r>
          </w:p>
        </w:tc>
        <w:tc>
          <w:tcPr>
            <w:tcW w:w="2268" w:type="dxa"/>
            <w:vAlign w:val="center"/>
          </w:tcPr>
          <w:p w14:paraId="111C9FE3" w14:textId="2507EE7F" w:rsidR="00C70366" w:rsidRPr="000B45F7" w:rsidRDefault="00273DC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Asistencia Técnica de Educación Cívica 1</w:t>
            </w:r>
          </w:p>
        </w:tc>
        <w:tc>
          <w:tcPr>
            <w:tcW w:w="2563" w:type="dxa"/>
            <w:vAlign w:val="center"/>
          </w:tcPr>
          <w:p w14:paraId="3414DC9B" w14:textId="77777777" w:rsidR="00273DC6" w:rsidRDefault="00273DC6" w:rsidP="00273DC6">
            <w:p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 xml:space="preserve">Asistencia Técnica en los Programas: </w:t>
            </w:r>
          </w:p>
          <w:p w14:paraId="7B31510E" w14:textId="77777777" w:rsidR="00273DC6" w:rsidRDefault="00273DC6" w:rsidP="00273DC6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3E5A815A" w14:textId="7D9F3F27" w:rsidR="00273DC6" w:rsidRPr="00273DC6" w:rsidRDefault="00273DC6" w:rsidP="00273DC6">
            <w:pPr>
              <w:pStyle w:val="Prrafodelista"/>
              <w:numPr>
                <w:ilvl w:val="0"/>
                <w:numId w:val="19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Elecciones Escolares.</w:t>
            </w:r>
            <w:r w:rsidRPr="00273DC6">
              <w:rPr>
                <w:rFonts w:cstheme="minorHAnsi"/>
                <w:sz w:val="17"/>
                <w:szCs w:val="17"/>
              </w:rPr>
              <w:tab/>
            </w:r>
          </w:p>
          <w:p w14:paraId="31212BF8" w14:textId="1F7D9741" w:rsidR="00273DC6" w:rsidRPr="00273DC6" w:rsidRDefault="00273DC6" w:rsidP="00273DC6">
            <w:pPr>
              <w:pStyle w:val="Prrafodelista"/>
              <w:numPr>
                <w:ilvl w:val="0"/>
                <w:numId w:val="19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 xml:space="preserve">Participación con causas: El IEEPCO en acción. </w:t>
            </w:r>
          </w:p>
          <w:p w14:paraId="60A08D80" w14:textId="5D7B64D1" w:rsidR="00273DC6" w:rsidRPr="00273DC6" w:rsidRDefault="00273DC6" w:rsidP="00273DC6">
            <w:pPr>
              <w:pStyle w:val="Prrafodelista"/>
              <w:numPr>
                <w:ilvl w:val="0"/>
                <w:numId w:val="19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Micrositio web.</w:t>
            </w:r>
          </w:p>
          <w:p w14:paraId="0A61617D" w14:textId="7A78F6E1" w:rsidR="00273DC6" w:rsidRPr="00273DC6" w:rsidRDefault="00273DC6" w:rsidP="00273DC6">
            <w:pPr>
              <w:pStyle w:val="Prrafodelista"/>
              <w:numPr>
                <w:ilvl w:val="0"/>
                <w:numId w:val="19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Jornadas Cívica Rurales.</w:t>
            </w:r>
          </w:p>
          <w:p w14:paraId="122E72B4" w14:textId="47A4DFA9" w:rsidR="00C70366" w:rsidRPr="00273DC6" w:rsidRDefault="00C70366" w:rsidP="00273DC6">
            <w:pPr>
              <w:pStyle w:val="Prrafodelista"/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</w:tcPr>
          <w:p w14:paraId="2DB67FEF" w14:textId="77777777" w:rsidR="00C70366" w:rsidRDefault="00273DC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Ejecuta, analiza, opera y revisa los programas y acciones en materia de educación cívica que aprueba la Comisión de Educación Cívica y Participación Ciudadana del IEEPCO, las que deriven del Catálogo de Cargos y Puestos SPEN, las establecidas en el Plan Anual de la Dirección, así como las reglamentadas en el artículo 51 de la LIPEEO en materia de educación cívica y construcción de ciudadanía.</w:t>
            </w:r>
          </w:p>
          <w:p w14:paraId="4A662249" w14:textId="3E3C6333" w:rsidR="0009409B" w:rsidRPr="000B45F7" w:rsidRDefault="0009409B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1402" w:type="dxa"/>
            <w:vAlign w:val="center"/>
          </w:tcPr>
          <w:p w14:paraId="1AF30F73" w14:textId="36CECD01" w:rsidR="00C70366" w:rsidRPr="000B45F7" w:rsidRDefault="00273DC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5C7AB6F7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333ADB46" w14:textId="00A93D86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Leobardo Manuel Méndez Santiago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3FAD615" w14:textId="259F4A79" w:rsidR="00C70366" w:rsidRPr="000B45F7" w:rsidRDefault="00273DC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Asistencia Técnica de Educación Cívica 1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5B96A497" w14:textId="77777777" w:rsidR="00273DC6" w:rsidRDefault="00273DC6" w:rsidP="00273DC6">
            <w:p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 xml:space="preserve">Asistencia Técnica en los Programas: </w:t>
            </w:r>
          </w:p>
          <w:p w14:paraId="6733DA5C" w14:textId="77777777" w:rsidR="00273DC6" w:rsidRPr="00273DC6" w:rsidRDefault="00273DC6" w:rsidP="00273DC6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38C0A5FB" w14:textId="13C38D2B" w:rsidR="00273DC6" w:rsidRPr="00273DC6" w:rsidRDefault="00273DC6" w:rsidP="00273DC6">
            <w:pPr>
              <w:pStyle w:val="Prrafodelista"/>
              <w:numPr>
                <w:ilvl w:val="0"/>
                <w:numId w:val="21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Elecciones Escolares.</w:t>
            </w:r>
            <w:r w:rsidRPr="00273DC6">
              <w:rPr>
                <w:rFonts w:cstheme="minorHAnsi"/>
                <w:sz w:val="17"/>
                <w:szCs w:val="17"/>
              </w:rPr>
              <w:tab/>
            </w:r>
          </w:p>
          <w:p w14:paraId="51AC6A7F" w14:textId="3F9B974C" w:rsidR="00273DC6" w:rsidRPr="00273DC6" w:rsidRDefault="00273DC6" w:rsidP="00273DC6">
            <w:pPr>
              <w:pStyle w:val="Prrafodelista"/>
              <w:numPr>
                <w:ilvl w:val="0"/>
                <w:numId w:val="21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 xml:space="preserve">Participación con causas: El IEEPCO en acción. </w:t>
            </w:r>
          </w:p>
          <w:p w14:paraId="5E7E5B95" w14:textId="671BE1EB" w:rsidR="00273DC6" w:rsidRPr="00273DC6" w:rsidRDefault="00273DC6" w:rsidP="00273DC6">
            <w:pPr>
              <w:pStyle w:val="Prrafodelista"/>
              <w:numPr>
                <w:ilvl w:val="0"/>
                <w:numId w:val="21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Micrositio web.</w:t>
            </w:r>
          </w:p>
          <w:p w14:paraId="308C4DFA" w14:textId="0FF0BDD1" w:rsidR="00273DC6" w:rsidRPr="00273DC6" w:rsidRDefault="00273DC6" w:rsidP="00273DC6">
            <w:pPr>
              <w:pStyle w:val="Prrafodelista"/>
              <w:numPr>
                <w:ilvl w:val="0"/>
                <w:numId w:val="21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273DC6">
              <w:rPr>
                <w:rFonts w:cstheme="minorHAnsi"/>
                <w:sz w:val="17"/>
                <w:szCs w:val="17"/>
              </w:rPr>
              <w:t>Jornadas Cívica Rurales.</w:t>
            </w:r>
          </w:p>
          <w:p w14:paraId="78F3D2AB" w14:textId="2DFF76DB" w:rsidR="00C70366" w:rsidRPr="00273DC6" w:rsidRDefault="00C70366" w:rsidP="00273DC6">
            <w:pPr>
              <w:pStyle w:val="Prrafodelista"/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  <w:shd w:val="clear" w:color="auto" w:fill="E7E6E6" w:themeFill="background2"/>
          </w:tcPr>
          <w:p w14:paraId="1AE42A6D" w14:textId="77777777" w:rsidR="00C70366" w:rsidRDefault="00017383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17383">
              <w:rPr>
                <w:rFonts w:cstheme="minorHAnsi"/>
                <w:sz w:val="17"/>
                <w:szCs w:val="17"/>
              </w:rPr>
              <w:t>Ejecuta, analiza, opera y revisa los programas y acciones en materia de educación cívica que aprueba la Comisión de Educación Cívica y Participación Ciudadana del IEEPCO, las que deriven del Catálogo de Cargos y Puestos SPEN, las establecidas en el Plan Anual de la Dirección, así como las reglamentadas en el artículo 51 de la LIPEEO en materia de educación cívica y construcción de ciudadanía.</w:t>
            </w:r>
          </w:p>
          <w:p w14:paraId="2BB1FBD3" w14:textId="6C087101" w:rsidR="0009409B" w:rsidRPr="000B45F7" w:rsidRDefault="0009409B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3CE5F1D1" w14:textId="2AB4BC06" w:rsidR="00C70366" w:rsidRPr="000B45F7" w:rsidRDefault="00017383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71FD842D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6E40CCD1" w14:textId="759EE8A0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proofErr w:type="spellStart"/>
            <w:r w:rsidRPr="000B45F7">
              <w:rPr>
                <w:rFonts w:cstheme="minorHAnsi"/>
                <w:sz w:val="17"/>
                <w:szCs w:val="17"/>
              </w:rPr>
              <w:t>Crystal</w:t>
            </w:r>
            <w:proofErr w:type="spellEnd"/>
            <w:r w:rsidRPr="000B45F7">
              <w:rPr>
                <w:rFonts w:cstheme="minorHAnsi"/>
                <w:sz w:val="17"/>
                <w:szCs w:val="17"/>
              </w:rPr>
              <w:t xml:space="preserve"> Rojas Gómez</w:t>
            </w:r>
          </w:p>
        </w:tc>
        <w:tc>
          <w:tcPr>
            <w:tcW w:w="2268" w:type="dxa"/>
            <w:vAlign w:val="center"/>
          </w:tcPr>
          <w:p w14:paraId="46FE71CD" w14:textId="4204FB02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Asistencia </w:t>
            </w:r>
            <w:r w:rsidRPr="000B45F7">
              <w:rPr>
                <w:rFonts w:cstheme="minorHAnsi"/>
                <w:sz w:val="17"/>
                <w:szCs w:val="17"/>
              </w:rPr>
              <w:t>Técnica de Educación Cívica 2</w:t>
            </w:r>
          </w:p>
        </w:tc>
        <w:tc>
          <w:tcPr>
            <w:tcW w:w="2563" w:type="dxa"/>
            <w:vAlign w:val="center"/>
          </w:tcPr>
          <w:p w14:paraId="36308C77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 xml:space="preserve">Asistencia Técnica en los Programas: </w:t>
            </w:r>
          </w:p>
          <w:p w14:paraId="61DE1949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1. Elecciones Escolares</w:t>
            </w:r>
          </w:p>
          <w:p w14:paraId="2A609353" w14:textId="207CE8E0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2. Micrositio web.</w:t>
            </w:r>
          </w:p>
        </w:tc>
        <w:tc>
          <w:tcPr>
            <w:tcW w:w="2414" w:type="dxa"/>
          </w:tcPr>
          <w:p w14:paraId="36F18F05" w14:textId="77777777" w:rsidR="00C70366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Ejecuta, analiza, opera y revisa los programas y acciones en materia de educación cívica que aprueba la Comisión de Educación Cívica y Participación Ciudadana del IEEPCO, las que deriven del Catálogo de Cargos y Puestos SPEN, las establecidas en el Plan Anual de la Dirección, así como las reglamentadas en el artículo 51 de la LIPEEO en materia de educación cívica y construcción de ciudadanía.</w:t>
            </w:r>
          </w:p>
          <w:p w14:paraId="0E0A7F9D" w14:textId="131F6850" w:rsidR="0009409B" w:rsidRPr="000B45F7" w:rsidRDefault="0009409B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1402" w:type="dxa"/>
            <w:vAlign w:val="center"/>
          </w:tcPr>
          <w:p w14:paraId="5600A66D" w14:textId="4B172C1C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165B3A2A" w14:textId="77777777" w:rsidTr="00E050BD">
        <w:trPr>
          <w:trHeight w:val="454"/>
        </w:trPr>
        <w:tc>
          <w:tcPr>
            <w:tcW w:w="1696" w:type="dxa"/>
            <w:shd w:val="clear" w:color="auto" w:fill="D0CECE" w:themeFill="background2" w:themeFillShade="E6"/>
            <w:vAlign w:val="center"/>
          </w:tcPr>
          <w:p w14:paraId="52A5FB69" w14:textId="368C32B5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lastRenderedPageBreak/>
              <w:t xml:space="preserve">Seidy </w:t>
            </w:r>
            <w:proofErr w:type="spellStart"/>
            <w:r w:rsidRPr="000B45F7">
              <w:rPr>
                <w:rFonts w:cstheme="minorHAnsi"/>
                <w:sz w:val="17"/>
                <w:szCs w:val="17"/>
              </w:rPr>
              <w:t>Narvette</w:t>
            </w:r>
            <w:proofErr w:type="spellEnd"/>
            <w:r w:rsidRPr="000B45F7">
              <w:rPr>
                <w:rFonts w:cstheme="minorHAnsi"/>
                <w:sz w:val="17"/>
                <w:szCs w:val="17"/>
              </w:rPr>
              <w:t xml:space="preserve"> Del Rosario Gutiérrez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44AABB3E" w14:textId="1BE97570" w:rsidR="00C70366" w:rsidRPr="000B45F7" w:rsidRDefault="008C5EB7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8C5EB7">
              <w:rPr>
                <w:rFonts w:cstheme="minorHAnsi"/>
                <w:sz w:val="17"/>
                <w:szCs w:val="17"/>
              </w:rPr>
              <w:t>Asistencia Técnica de Educación Cívica 2</w:t>
            </w:r>
          </w:p>
        </w:tc>
        <w:tc>
          <w:tcPr>
            <w:tcW w:w="2563" w:type="dxa"/>
            <w:shd w:val="clear" w:color="auto" w:fill="D0CECE" w:themeFill="background2" w:themeFillShade="E6"/>
            <w:vAlign w:val="center"/>
          </w:tcPr>
          <w:p w14:paraId="5B1FD139" w14:textId="77777777" w:rsidR="008C5EB7" w:rsidRPr="008C5EB7" w:rsidRDefault="008C5EB7" w:rsidP="008C5EB7">
            <w:pPr>
              <w:jc w:val="both"/>
              <w:rPr>
                <w:rFonts w:cstheme="minorHAnsi"/>
                <w:sz w:val="17"/>
                <w:szCs w:val="17"/>
              </w:rPr>
            </w:pPr>
            <w:r w:rsidRPr="008C5EB7">
              <w:rPr>
                <w:rFonts w:cstheme="minorHAnsi"/>
                <w:sz w:val="17"/>
                <w:szCs w:val="17"/>
              </w:rPr>
              <w:t xml:space="preserve">Asistencia Técnica en los Programas: </w:t>
            </w:r>
          </w:p>
          <w:p w14:paraId="6EAA5344" w14:textId="77777777" w:rsidR="008C5EB7" w:rsidRPr="008C5EB7" w:rsidRDefault="008C5EB7" w:rsidP="008C5EB7">
            <w:pPr>
              <w:jc w:val="both"/>
              <w:rPr>
                <w:rFonts w:cstheme="minorHAnsi"/>
                <w:sz w:val="17"/>
                <w:szCs w:val="17"/>
              </w:rPr>
            </w:pPr>
            <w:r w:rsidRPr="008C5EB7">
              <w:rPr>
                <w:rFonts w:cstheme="minorHAnsi"/>
                <w:sz w:val="17"/>
                <w:szCs w:val="17"/>
              </w:rPr>
              <w:t>1. Elecciones Escolares</w:t>
            </w:r>
          </w:p>
          <w:p w14:paraId="64DE1A07" w14:textId="1749568F" w:rsidR="00C70366" w:rsidRPr="000B45F7" w:rsidRDefault="008C5EB7" w:rsidP="008C5EB7">
            <w:pPr>
              <w:jc w:val="both"/>
              <w:rPr>
                <w:rFonts w:cstheme="minorHAnsi"/>
                <w:sz w:val="17"/>
                <w:szCs w:val="17"/>
              </w:rPr>
            </w:pPr>
            <w:r w:rsidRPr="008C5EB7">
              <w:rPr>
                <w:rFonts w:cstheme="minorHAnsi"/>
                <w:sz w:val="17"/>
                <w:szCs w:val="17"/>
              </w:rPr>
              <w:t>2. Micrositio web.</w:t>
            </w:r>
          </w:p>
        </w:tc>
        <w:tc>
          <w:tcPr>
            <w:tcW w:w="2414" w:type="dxa"/>
            <w:shd w:val="clear" w:color="auto" w:fill="D0CECE" w:themeFill="background2" w:themeFillShade="E6"/>
          </w:tcPr>
          <w:p w14:paraId="5EA41F3C" w14:textId="75E5FCC7" w:rsidR="00C70366" w:rsidRPr="000B45F7" w:rsidRDefault="008C5EB7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8C5EB7">
              <w:rPr>
                <w:rFonts w:cstheme="minorHAnsi"/>
                <w:sz w:val="17"/>
                <w:szCs w:val="17"/>
              </w:rPr>
              <w:t>Ejecuta, analiza, opera y revisa los programas y acciones en materia de educación cívica que aprueba la Comisión de Educación Cívica y Participación Ciudadana del IEEPCO, las que deriven del Catálogo de Cargos y Puestos SPEN, las establecidas en el Plan Anual de la Dirección, así como las reglamentadas en el artículo 51 de la LIPEEO en materia de educación cívica y construcción de ciudadanía.</w:t>
            </w:r>
          </w:p>
        </w:tc>
        <w:tc>
          <w:tcPr>
            <w:tcW w:w="1402" w:type="dxa"/>
            <w:shd w:val="clear" w:color="auto" w:fill="D0CECE" w:themeFill="background2" w:themeFillShade="E6"/>
            <w:vAlign w:val="center"/>
          </w:tcPr>
          <w:p w14:paraId="37997CF3" w14:textId="64541FC2" w:rsidR="00C70366" w:rsidRPr="000B45F7" w:rsidRDefault="008C5EB7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32DA8AA4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2F7198F5" w14:textId="55403ECA" w:rsidR="00C70366" w:rsidRPr="000B45F7" w:rsidRDefault="005E49EB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Vacante</w:t>
            </w:r>
          </w:p>
        </w:tc>
        <w:tc>
          <w:tcPr>
            <w:tcW w:w="2268" w:type="dxa"/>
            <w:vAlign w:val="center"/>
          </w:tcPr>
          <w:p w14:paraId="3405C3F9" w14:textId="0FF423D9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Asistencia </w:t>
            </w:r>
            <w:r w:rsidRPr="000B45F7">
              <w:rPr>
                <w:rFonts w:cstheme="minorHAnsi"/>
                <w:sz w:val="17"/>
                <w:szCs w:val="17"/>
              </w:rPr>
              <w:t>Técnica de</w:t>
            </w:r>
            <w:r>
              <w:rPr>
                <w:rFonts w:cstheme="minorHAnsi"/>
                <w:sz w:val="17"/>
                <w:szCs w:val="17"/>
              </w:rPr>
              <w:t xml:space="preserve"> Participación Ciudadana.</w:t>
            </w:r>
          </w:p>
        </w:tc>
        <w:tc>
          <w:tcPr>
            <w:tcW w:w="2563" w:type="dxa"/>
            <w:vAlign w:val="center"/>
          </w:tcPr>
          <w:p w14:paraId="4F05A298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Asistencia Técnica en </w:t>
            </w:r>
            <w:r w:rsidRPr="000B45F7">
              <w:rPr>
                <w:rFonts w:cstheme="minorHAnsi"/>
                <w:sz w:val="17"/>
                <w:szCs w:val="17"/>
              </w:rPr>
              <w:t xml:space="preserve">los Programas de:  </w:t>
            </w:r>
          </w:p>
          <w:p w14:paraId="263B7B5C" w14:textId="77777777" w:rsidR="00C70366" w:rsidRPr="00C70366" w:rsidRDefault="00C70366" w:rsidP="00C70366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C70366">
              <w:rPr>
                <w:rFonts w:cstheme="minorHAnsi"/>
                <w:sz w:val="17"/>
                <w:szCs w:val="17"/>
              </w:rPr>
              <w:t>Difusión de la ENCÍVICA 2024-2026.</w:t>
            </w:r>
          </w:p>
          <w:p w14:paraId="52F83F9A" w14:textId="05BF07E1" w:rsidR="00C70366" w:rsidRDefault="00C70366" w:rsidP="00C70366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Semana de la Democracia: Concurso de Oratoria.</w:t>
            </w:r>
          </w:p>
          <w:p w14:paraId="18ACE637" w14:textId="77777777" w:rsidR="00C70366" w:rsidRDefault="00C70366" w:rsidP="00C70366">
            <w:pPr>
              <w:pStyle w:val="Prrafodelista"/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Consulta Indígena.</w:t>
            </w:r>
          </w:p>
          <w:p w14:paraId="3C089BB4" w14:textId="77777777" w:rsidR="00C70366" w:rsidRPr="00C70366" w:rsidRDefault="00C70366" w:rsidP="00C70366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Revocación de Mandato.</w:t>
            </w:r>
          </w:p>
          <w:p w14:paraId="5C3C008C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</w:tcPr>
          <w:p w14:paraId="4D61327F" w14:textId="3D31CE84" w:rsidR="00C70366" w:rsidRPr="00C70366" w:rsidRDefault="00C70366" w:rsidP="009B61AD">
            <w:pPr>
              <w:jc w:val="both"/>
              <w:rPr>
                <w:sz w:val="17"/>
                <w:szCs w:val="17"/>
              </w:rPr>
            </w:pPr>
            <w:r w:rsidRPr="008933D6">
              <w:rPr>
                <w:sz w:val="17"/>
                <w:szCs w:val="17"/>
              </w:rPr>
              <w:t xml:space="preserve">Ejecuta, analiza, opera y revisa los programas y acciones en materia de participación ciudadana que aprueba la Comisión Permanente de Educación Cívica y Participación Ciudadana del IEEPCO, las que deriven del Catálogo de Cargos y Puestos SPEN, las establecidas en el Plan Anual de la Dirección, así como las reglamentadas en el artículo 51 de la LIPEEO en materia </w:t>
            </w:r>
            <w:r>
              <w:rPr>
                <w:sz w:val="17"/>
                <w:szCs w:val="17"/>
              </w:rPr>
              <w:t xml:space="preserve">de </w:t>
            </w:r>
            <w:r w:rsidRPr="008933D6">
              <w:rPr>
                <w:sz w:val="17"/>
                <w:szCs w:val="17"/>
              </w:rPr>
              <w:t>participación ciudadana.</w:t>
            </w:r>
          </w:p>
        </w:tc>
        <w:tc>
          <w:tcPr>
            <w:tcW w:w="1402" w:type="dxa"/>
            <w:vAlign w:val="center"/>
          </w:tcPr>
          <w:p w14:paraId="04EDD394" w14:textId="5B98E82B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568E402B" w14:textId="77777777" w:rsidTr="00E050BD">
        <w:trPr>
          <w:trHeight w:val="454"/>
        </w:trPr>
        <w:tc>
          <w:tcPr>
            <w:tcW w:w="1696" w:type="dxa"/>
            <w:shd w:val="clear" w:color="auto" w:fill="D0CECE" w:themeFill="background2" w:themeFillShade="E6"/>
            <w:vAlign w:val="center"/>
          </w:tcPr>
          <w:p w14:paraId="2F407AD1" w14:textId="491B1801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proofErr w:type="spellStart"/>
            <w:r w:rsidRPr="000B45F7">
              <w:rPr>
                <w:rFonts w:cstheme="minorHAnsi"/>
                <w:sz w:val="17"/>
                <w:szCs w:val="17"/>
              </w:rPr>
              <w:t>Italy</w:t>
            </w:r>
            <w:proofErr w:type="spellEnd"/>
            <w:r w:rsidRPr="000B45F7">
              <w:rPr>
                <w:rFonts w:cstheme="minorHAnsi"/>
                <w:sz w:val="17"/>
                <w:szCs w:val="17"/>
              </w:rPr>
              <w:t xml:space="preserve"> Miguel Reyes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7B46BEE" w14:textId="692A2B4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Asistencia </w:t>
            </w:r>
            <w:r w:rsidRPr="000B45F7">
              <w:rPr>
                <w:rFonts w:cstheme="minorHAnsi"/>
                <w:sz w:val="17"/>
                <w:szCs w:val="17"/>
              </w:rPr>
              <w:t>Técnica de</w:t>
            </w:r>
            <w:r>
              <w:rPr>
                <w:rFonts w:cstheme="minorHAnsi"/>
                <w:sz w:val="17"/>
                <w:szCs w:val="17"/>
              </w:rPr>
              <w:t xml:space="preserve"> Participación Ciudadana.</w:t>
            </w:r>
          </w:p>
        </w:tc>
        <w:tc>
          <w:tcPr>
            <w:tcW w:w="2563" w:type="dxa"/>
            <w:shd w:val="clear" w:color="auto" w:fill="D0CECE" w:themeFill="background2" w:themeFillShade="E6"/>
            <w:vAlign w:val="center"/>
          </w:tcPr>
          <w:p w14:paraId="0ABC3D55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Asistencia Técnica en </w:t>
            </w:r>
            <w:r w:rsidRPr="000B45F7">
              <w:rPr>
                <w:rFonts w:cstheme="minorHAnsi"/>
                <w:sz w:val="17"/>
                <w:szCs w:val="17"/>
              </w:rPr>
              <w:t xml:space="preserve">los Programas de:  </w:t>
            </w:r>
          </w:p>
          <w:p w14:paraId="72899A53" w14:textId="77777777" w:rsidR="00C70366" w:rsidRPr="00C70366" w:rsidRDefault="00C70366" w:rsidP="00C70366">
            <w:pPr>
              <w:pStyle w:val="Prrafodelista"/>
              <w:numPr>
                <w:ilvl w:val="0"/>
                <w:numId w:val="7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C70366">
              <w:rPr>
                <w:rFonts w:cstheme="minorHAnsi"/>
                <w:sz w:val="17"/>
                <w:szCs w:val="17"/>
              </w:rPr>
              <w:t>Difusión de la ENCÍVICA 2024-2026.</w:t>
            </w:r>
          </w:p>
          <w:p w14:paraId="23F2680D" w14:textId="0C9DEA27" w:rsidR="00C70366" w:rsidRDefault="00C70366" w:rsidP="00C70366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Semana de la Democracia: Concurso de Oratoria.</w:t>
            </w:r>
          </w:p>
          <w:p w14:paraId="258E84FB" w14:textId="77777777" w:rsidR="00C70366" w:rsidRDefault="00C70366" w:rsidP="00C70366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Consulta Indígena.</w:t>
            </w:r>
          </w:p>
          <w:p w14:paraId="679044E2" w14:textId="77777777" w:rsidR="00C70366" w:rsidRPr="00C70366" w:rsidRDefault="00C70366" w:rsidP="00C70366">
            <w:pPr>
              <w:pStyle w:val="Prrafodelista"/>
              <w:numPr>
                <w:ilvl w:val="0"/>
                <w:numId w:val="7"/>
              </w:num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Revocación de Mandato.</w:t>
            </w:r>
          </w:p>
          <w:p w14:paraId="3F9D78A8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  <w:shd w:val="clear" w:color="auto" w:fill="D0CECE" w:themeFill="background2" w:themeFillShade="E6"/>
          </w:tcPr>
          <w:p w14:paraId="0E3EE1DB" w14:textId="77777777" w:rsidR="00C70366" w:rsidRDefault="00C70366" w:rsidP="00C70366">
            <w:pPr>
              <w:jc w:val="both"/>
              <w:rPr>
                <w:sz w:val="17"/>
                <w:szCs w:val="17"/>
              </w:rPr>
            </w:pPr>
            <w:r w:rsidRPr="008933D6">
              <w:rPr>
                <w:sz w:val="17"/>
                <w:szCs w:val="17"/>
              </w:rPr>
              <w:t xml:space="preserve">Ejecuta, analiza, opera y revisa los programas y acciones en materia de participación ciudadana que aprueba la Comisión Permanente de Educación Cívica y Participación Ciudadana del IEEPCO, las que deriven del Catálogo de Cargos y Puestos SPEN, las establecidas en el Plan Anual de la Dirección, así como las reglamentadas en el artículo 51 de la LIPEEO en materia </w:t>
            </w:r>
            <w:r>
              <w:rPr>
                <w:sz w:val="17"/>
                <w:szCs w:val="17"/>
              </w:rPr>
              <w:t xml:space="preserve">de </w:t>
            </w:r>
            <w:r w:rsidRPr="008933D6">
              <w:rPr>
                <w:sz w:val="17"/>
                <w:szCs w:val="17"/>
              </w:rPr>
              <w:t>participación ciudadana.</w:t>
            </w:r>
          </w:p>
          <w:p w14:paraId="00EEB870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1402" w:type="dxa"/>
            <w:shd w:val="clear" w:color="auto" w:fill="D0CECE" w:themeFill="background2" w:themeFillShade="E6"/>
            <w:vAlign w:val="center"/>
          </w:tcPr>
          <w:p w14:paraId="172A8DCA" w14:textId="2D7B83C4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SPEN</w:t>
            </w:r>
          </w:p>
        </w:tc>
      </w:tr>
      <w:tr w:rsidR="00C70366" w:rsidRPr="00E16022" w14:paraId="1C4C947C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4A9BD090" w14:textId="32BEFEF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 w:rsidRPr="000B45F7">
              <w:rPr>
                <w:rFonts w:cstheme="minorHAnsi"/>
                <w:sz w:val="17"/>
                <w:szCs w:val="17"/>
              </w:rPr>
              <w:t>Saúl González Vidal</w:t>
            </w:r>
          </w:p>
        </w:tc>
        <w:tc>
          <w:tcPr>
            <w:tcW w:w="2268" w:type="dxa"/>
            <w:vAlign w:val="center"/>
          </w:tcPr>
          <w:p w14:paraId="569CFBFA" w14:textId="70492B0C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Especialista B</w:t>
            </w:r>
          </w:p>
        </w:tc>
        <w:tc>
          <w:tcPr>
            <w:tcW w:w="2563" w:type="dxa"/>
            <w:vAlign w:val="center"/>
          </w:tcPr>
          <w:p w14:paraId="469EBF14" w14:textId="748EF05C" w:rsidR="00C70366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Apoyo en la ejecución de las actividades de los programas de:</w:t>
            </w:r>
          </w:p>
          <w:p w14:paraId="092B28EC" w14:textId="77777777" w:rsidR="00C70366" w:rsidRPr="00C70366" w:rsidRDefault="00C70366" w:rsidP="00CD6036">
            <w:pPr>
              <w:pStyle w:val="Prrafodelista"/>
              <w:numPr>
                <w:ilvl w:val="0"/>
                <w:numId w:val="9"/>
              </w:numPr>
              <w:jc w:val="both"/>
              <w:rPr>
                <w:rFonts w:cstheme="minorHAnsi"/>
                <w:sz w:val="17"/>
                <w:szCs w:val="17"/>
              </w:rPr>
            </w:pPr>
            <w:r w:rsidRPr="00C70366">
              <w:rPr>
                <w:rFonts w:cstheme="minorHAnsi"/>
                <w:sz w:val="17"/>
                <w:szCs w:val="17"/>
              </w:rPr>
              <w:t>Difusión de la ENCÍVICA 2024-2026.</w:t>
            </w:r>
          </w:p>
          <w:p w14:paraId="57CD98AF" w14:textId="212CA27A" w:rsidR="00C70366" w:rsidRDefault="00C70366" w:rsidP="00CD6036">
            <w:pPr>
              <w:pStyle w:val="Prrafodelista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Semana de la Democracia: Concurso de Oratoria.</w:t>
            </w:r>
          </w:p>
          <w:p w14:paraId="05675F33" w14:textId="77777777" w:rsidR="00C70366" w:rsidRDefault="00C70366" w:rsidP="00CD6036">
            <w:pPr>
              <w:pStyle w:val="Prrafodelista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Consulta Indígena.</w:t>
            </w:r>
          </w:p>
          <w:p w14:paraId="69BBD109" w14:textId="77777777" w:rsidR="00C70366" w:rsidRPr="00C70366" w:rsidRDefault="00C70366" w:rsidP="00CD6036">
            <w:pPr>
              <w:pStyle w:val="Prrafodelista"/>
              <w:numPr>
                <w:ilvl w:val="0"/>
                <w:numId w:val="9"/>
              </w:num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Revocación de Mandato.</w:t>
            </w:r>
          </w:p>
          <w:p w14:paraId="5F7B9397" w14:textId="0BA7FCED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</w:tcPr>
          <w:p w14:paraId="7B95353B" w14:textId="1A0FBC60" w:rsidR="00C70366" w:rsidRPr="008933D6" w:rsidRDefault="00C70366" w:rsidP="00C70366">
            <w:pPr>
              <w:jc w:val="both"/>
              <w:rPr>
                <w:sz w:val="17"/>
                <w:szCs w:val="17"/>
              </w:rPr>
            </w:pPr>
            <w:r w:rsidRPr="008933D6">
              <w:rPr>
                <w:sz w:val="17"/>
                <w:szCs w:val="17"/>
              </w:rPr>
              <w:t>Ejecuta y opera las acciones en materia de participación ciudadana que aprueba la Comisión Permanente de Educación Cívica y Participación Ciudadana del IEEPCO, así como las reglamentadas en el artículo 51 de la LIPEEO</w:t>
            </w:r>
            <w:r>
              <w:rPr>
                <w:sz w:val="17"/>
                <w:szCs w:val="17"/>
              </w:rPr>
              <w:t>.</w:t>
            </w:r>
          </w:p>
          <w:p w14:paraId="16D0BCED" w14:textId="77777777" w:rsidR="00C70366" w:rsidRPr="000B45F7" w:rsidRDefault="00C70366" w:rsidP="00C70366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1402" w:type="dxa"/>
            <w:vAlign w:val="center"/>
          </w:tcPr>
          <w:p w14:paraId="22D9E5AB" w14:textId="797F96F2" w:rsidR="00C70366" w:rsidRPr="000B45F7" w:rsidRDefault="00C53354" w:rsidP="00C70366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Estructura</w:t>
            </w:r>
          </w:p>
        </w:tc>
      </w:tr>
    </w:tbl>
    <w:p w14:paraId="13A0E543" w14:textId="5F605E17" w:rsidR="00756928" w:rsidRDefault="00756928" w:rsidP="00FF0BF0">
      <w:pPr>
        <w:jc w:val="both"/>
        <w:rPr>
          <w:rFonts w:cstheme="minorHAnsi"/>
          <w:b/>
          <w:bCs/>
          <w:color w:val="800000"/>
          <w:sz w:val="24"/>
          <w:szCs w:val="24"/>
        </w:rPr>
      </w:pPr>
    </w:p>
    <w:p w14:paraId="24A543B2" w14:textId="77777777" w:rsidR="00017383" w:rsidRDefault="00017383" w:rsidP="00FF0BF0">
      <w:pPr>
        <w:jc w:val="both"/>
        <w:rPr>
          <w:rFonts w:cstheme="minorHAnsi"/>
          <w:b/>
          <w:bCs/>
          <w:color w:val="800000"/>
          <w:sz w:val="24"/>
          <w:szCs w:val="24"/>
        </w:rPr>
      </w:pPr>
    </w:p>
    <w:p w14:paraId="195FDFAB" w14:textId="2454996E" w:rsidR="007A28CD" w:rsidRPr="006C2454" w:rsidRDefault="007A28CD" w:rsidP="00FF0BF0">
      <w:pPr>
        <w:jc w:val="both"/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tbl>
      <w:tblPr>
        <w:tblStyle w:val="Tablaconcuadrcula"/>
        <w:tblpPr w:leftFromText="141" w:rightFromText="141" w:vertAnchor="text" w:horzAnchor="page" w:tblpX="436" w:tblpY="824"/>
        <w:tblW w:w="113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544"/>
        <w:gridCol w:w="1842"/>
        <w:gridCol w:w="3402"/>
      </w:tblGrid>
      <w:tr w:rsidR="00E16022" w14:paraId="54882757" w14:textId="77777777" w:rsidTr="00D42F37">
        <w:trPr>
          <w:trHeight w:val="240"/>
        </w:trPr>
        <w:tc>
          <w:tcPr>
            <w:tcW w:w="11335" w:type="dxa"/>
            <w:gridSpan w:val="4"/>
            <w:shd w:val="clear" w:color="auto" w:fill="D0CECE" w:themeFill="background2" w:themeFillShade="E6"/>
          </w:tcPr>
          <w:p w14:paraId="22F2B7F6" w14:textId="77777777" w:rsidR="00E16022" w:rsidRDefault="00E16022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70CF0" w14:paraId="373E8A8B" w14:textId="076BB4C9" w:rsidTr="0009409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547" w:type="dxa"/>
            <w:shd w:val="clear" w:color="auto" w:fill="D0CECE" w:themeFill="background2" w:themeFillShade="E6"/>
          </w:tcPr>
          <w:p w14:paraId="08AB2A19" w14:textId="06627021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PROGRAMA:</w:t>
            </w:r>
          </w:p>
        </w:tc>
        <w:tc>
          <w:tcPr>
            <w:tcW w:w="8788" w:type="dxa"/>
            <w:gridSpan w:val="3"/>
          </w:tcPr>
          <w:p w14:paraId="4A033346" w14:textId="19A7BEC7" w:rsidR="00870CF0" w:rsidRPr="00807144" w:rsidRDefault="008F11BD" w:rsidP="009F1B25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DIRECCIÓN</w:t>
            </w:r>
            <w:r w:rsidR="00AA3131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EJECUTIVA</w:t>
            </w: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 xml:space="preserve"> DE EDUCACIÓN CÍVICA Y PARTICIPACIÓN CIUDADAN</w:t>
            </w:r>
            <w:r w:rsidR="009F1B25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</w:tr>
      <w:tr w:rsidR="00870CF0" w14:paraId="0B7A9F63" w14:textId="77D2DD5E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F83504A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870CF0" w14:paraId="5B8546EE" w14:textId="1BAC0B84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2547" w:type="dxa"/>
            <w:shd w:val="clear" w:color="auto" w:fill="D0CECE" w:themeFill="background2" w:themeFillShade="E6"/>
          </w:tcPr>
          <w:p w14:paraId="7A414877" w14:textId="415E87CF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PROYECTO ESTRATÉGICO:</w:t>
            </w:r>
          </w:p>
        </w:tc>
        <w:tc>
          <w:tcPr>
            <w:tcW w:w="8788" w:type="dxa"/>
            <w:gridSpan w:val="3"/>
          </w:tcPr>
          <w:p w14:paraId="32427855" w14:textId="448BC6B4" w:rsidR="00870CF0" w:rsidRDefault="00AA3131" w:rsidP="009F1B25">
            <w:pPr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JORNADAS CÍVICAS RURALES</w:t>
            </w:r>
            <w:r w:rsidR="009F1B2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|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REINVINDICA</w:t>
            </w:r>
            <w:r w:rsidR="009F1B2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|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ELECCIONES ESCOLARES</w:t>
            </w:r>
            <w:r w:rsidR="009F1B2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|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MICROSITIO</w:t>
            </w:r>
            <w:r w:rsidR="009F1B2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|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WEB</w:t>
            </w:r>
            <w:r w:rsidR="009F1B2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|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Pr="00AA31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DIFUSIÓN DE LA ENCÍVICA 2024-2026</w:t>
            </w:r>
            <w:r w:rsidR="009F1B2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|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SEMANA DE LA DEMOCRACIA</w:t>
            </w:r>
            <w:r w:rsidR="00882134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(VOCÉS CÍVICAS Y CONCURSO DE ORATORIA) </w:t>
            </w:r>
          </w:p>
        </w:tc>
      </w:tr>
      <w:tr w:rsidR="00870CF0" w14:paraId="1789C7A9" w14:textId="3B0F2341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4EC84E4D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870CF0" w14:paraId="055EE959" w14:textId="7570CA11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547" w:type="dxa"/>
            <w:shd w:val="clear" w:color="auto" w:fill="D0CECE" w:themeFill="background2" w:themeFillShade="E6"/>
          </w:tcPr>
          <w:p w14:paraId="1BBD5C5D" w14:textId="628CEB3C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ÁREA RESPONSABLE:</w:t>
            </w:r>
          </w:p>
        </w:tc>
        <w:tc>
          <w:tcPr>
            <w:tcW w:w="8788" w:type="dxa"/>
            <w:gridSpan w:val="3"/>
          </w:tcPr>
          <w:p w14:paraId="0304F62D" w14:textId="4E26D508" w:rsidR="00870CF0" w:rsidRDefault="008F11BD" w:rsidP="009F1B25">
            <w:pPr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COOR</w:t>
            </w:r>
            <w:r w:rsidR="00FC0D4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INACIÓN DE EDUCACIÓN CÍVICA 1 </w:t>
            </w:r>
            <w:r w:rsidR="00FC0D4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y 2, COORDINACIÓN DE PARTICIPACIÓN CIUDADANA.</w:t>
            </w:r>
          </w:p>
        </w:tc>
      </w:tr>
      <w:tr w:rsidR="00870CF0" w14:paraId="3FCE4702" w14:textId="7064C388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4AE3889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870CF0" w14:paraId="50A7955E" w14:textId="0ABBC18E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</w:trPr>
        <w:tc>
          <w:tcPr>
            <w:tcW w:w="2547" w:type="dxa"/>
            <w:shd w:val="clear" w:color="auto" w:fill="D0CECE" w:themeFill="background2" w:themeFillShade="E6"/>
          </w:tcPr>
          <w:p w14:paraId="6786F53C" w14:textId="5329513C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POBLACIÓN POTENCIAL:</w:t>
            </w:r>
          </w:p>
        </w:tc>
        <w:tc>
          <w:tcPr>
            <w:tcW w:w="3544" w:type="dxa"/>
          </w:tcPr>
          <w:p w14:paraId="1E134BBB" w14:textId="77777777" w:rsidR="00870CF0" w:rsidRPr="00405BB1" w:rsidRDefault="004A64C1" w:rsidP="009F1B25">
            <w:pPr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405BB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INFANCIAS Y JUVENTUDES.</w:t>
            </w:r>
          </w:p>
          <w:p w14:paraId="3F7AF303" w14:textId="04ADBEA4" w:rsidR="00C70366" w:rsidRPr="00CD6036" w:rsidRDefault="00C70366" w:rsidP="009F1B25">
            <w:pPr>
              <w:jc w:val="both"/>
              <w:rPr>
                <w:rFonts w:cstheme="minorHAnsi"/>
                <w:color w:val="000000" w:themeColor="text1"/>
                <w:highlight w:val="yellow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6AC9895D" w14:textId="503CDF40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POBLACIÓN OBJETIVO:</w:t>
            </w:r>
          </w:p>
        </w:tc>
        <w:tc>
          <w:tcPr>
            <w:tcW w:w="3402" w:type="dxa"/>
          </w:tcPr>
          <w:p w14:paraId="5FFD19A2" w14:textId="283F367F" w:rsidR="00C70366" w:rsidRDefault="004A64C1" w:rsidP="009F1B25">
            <w:pPr>
              <w:jc w:val="both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405BB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INSTITUCIONES EDUCATIVAS</w:t>
            </w:r>
            <w:r w:rsidR="00405BB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QUE TRABAJAN CON </w:t>
            </w:r>
            <w:r w:rsidR="00405BB1" w:rsidRPr="00405BB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INFANCIAS, ADOLESCENCIAS Y JUVENTUDES EN SITUACIÓN ESCOLAR.</w:t>
            </w:r>
          </w:p>
        </w:tc>
      </w:tr>
      <w:tr w:rsidR="00870CF0" w14:paraId="25147E15" w14:textId="0BCD4CC6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5E06F124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</w:tbl>
    <w:p w14:paraId="393B41D4" w14:textId="77777777" w:rsidR="00D42F37" w:rsidRPr="006C2454" w:rsidRDefault="00D42F37" w:rsidP="00045F8E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PROGRAMACIÓN DE ACTIVIDADES</w:t>
      </w:r>
    </w:p>
    <w:p w14:paraId="7233A33A" w14:textId="4209E354" w:rsidR="00C70366" w:rsidRDefault="00C70366" w:rsidP="00FE0F1C">
      <w:pPr>
        <w:jc w:val="center"/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4D780061" w14:textId="0FB356B8" w:rsidR="00C70366" w:rsidRDefault="00C70366" w:rsidP="00405BB1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6E127D46" w14:textId="77777777" w:rsidR="00C70366" w:rsidRDefault="00C70366" w:rsidP="00CD6036">
      <w:pPr>
        <w:jc w:val="right"/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tbl>
      <w:tblPr>
        <w:tblStyle w:val="Tablaconcuadrcula"/>
        <w:tblpPr w:leftFromText="141" w:rightFromText="141" w:vertAnchor="text" w:horzAnchor="margin" w:tblpXSpec="center" w:tblpY="4"/>
        <w:tblW w:w="12020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2126"/>
        <w:gridCol w:w="709"/>
        <w:gridCol w:w="708"/>
        <w:gridCol w:w="709"/>
        <w:gridCol w:w="709"/>
        <w:gridCol w:w="2268"/>
        <w:gridCol w:w="1535"/>
      </w:tblGrid>
      <w:tr w:rsidR="00C70366" w:rsidRPr="003F6C3B" w14:paraId="1572ACF5" w14:textId="77777777" w:rsidTr="00C70366">
        <w:tc>
          <w:tcPr>
            <w:tcW w:w="1555" w:type="dxa"/>
            <w:vMerge w:val="restart"/>
            <w:shd w:val="clear" w:color="auto" w:fill="800000"/>
            <w:vAlign w:val="center"/>
          </w:tcPr>
          <w:p w14:paraId="1DD057A1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OBJETIVO</w:t>
            </w:r>
          </w:p>
        </w:tc>
        <w:tc>
          <w:tcPr>
            <w:tcW w:w="1701" w:type="dxa"/>
            <w:vMerge w:val="restart"/>
            <w:shd w:val="clear" w:color="auto" w:fill="800000"/>
            <w:vAlign w:val="center"/>
          </w:tcPr>
          <w:p w14:paraId="5CBE885D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ACTIVIDAD</w:t>
            </w:r>
          </w:p>
        </w:tc>
        <w:tc>
          <w:tcPr>
            <w:tcW w:w="2126" w:type="dxa"/>
            <w:vMerge w:val="restart"/>
            <w:shd w:val="clear" w:color="auto" w:fill="800000"/>
            <w:vAlign w:val="center"/>
          </w:tcPr>
          <w:p w14:paraId="14823F90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835" w:type="dxa"/>
            <w:gridSpan w:val="4"/>
            <w:shd w:val="clear" w:color="auto" w:fill="800000"/>
            <w:vAlign w:val="center"/>
          </w:tcPr>
          <w:p w14:paraId="63CD40BE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METAS</w:t>
            </w:r>
          </w:p>
        </w:tc>
        <w:tc>
          <w:tcPr>
            <w:tcW w:w="2268" w:type="dxa"/>
            <w:vMerge w:val="restart"/>
            <w:shd w:val="clear" w:color="auto" w:fill="800000"/>
            <w:vAlign w:val="center"/>
          </w:tcPr>
          <w:p w14:paraId="54399329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MEDIOS DE VERIFICACIÓN</w:t>
            </w:r>
          </w:p>
        </w:tc>
        <w:tc>
          <w:tcPr>
            <w:tcW w:w="1535" w:type="dxa"/>
            <w:vMerge w:val="restart"/>
            <w:shd w:val="clear" w:color="auto" w:fill="800000"/>
            <w:vAlign w:val="center"/>
          </w:tcPr>
          <w:p w14:paraId="3FCF7971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</w:tr>
      <w:tr w:rsidR="00C70366" w:rsidRPr="003F6C3B" w14:paraId="75DE3156" w14:textId="77777777" w:rsidTr="00C70366">
        <w:tc>
          <w:tcPr>
            <w:tcW w:w="1555" w:type="dxa"/>
            <w:vMerge/>
            <w:vAlign w:val="center"/>
          </w:tcPr>
          <w:p w14:paraId="6B6202BA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A0F7D9A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F52434E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800000"/>
            <w:vAlign w:val="center"/>
          </w:tcPr>
          <w:p w14:paraId="01ECD052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1° TRIM</w:t>
            </w:r>
          </w:p>
        </w:tc>
        <w:tc>
          <w:tcPr>
            <w:tcW w:w="708" w:type="dxa"/>
            <w:shd w:val="clear" w:color="auto" w:fill="800000"/>
            <w:vAlign w:val="center"/>
          </w:tcPr>
          <w:p w14:paraId="75008A1D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2° TRIM</w:t>
            </w:r>
          </w:p>
        </w:tc>
        <w:tc>
          <w:tcPr>
            <w:tcW w:w="709" w:type="dxa"/>
            <w:shd w:val="clear" w:color="auto" w:fill="800000"/>
            <w:vAlign w:val="center"/>
          </w:tcPr>
          <w:p w14:paraId="30BF80CF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3° TRIM</w:t>
            </w:r>
          </w:p>
        </w:tc>
        <w:tc>
          <w:tcPr>
            <w:tcW w:w="709" w:type="dxa"/>
            <w:shd w:val="clear" w:color="auto" w:fill="800000"/>
            <w:vAlign w:val="center"/>
          </w:tcPr>
          <w:p w14:paraId="3DBD62EF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4° TRIM</w:t>
            </w:r>
          </w:p>
        </w:tc>
        <w:tc>
          <w:tcPr>
            <w:tcW w:w="2268" w:type="dxa"/>
            <w:vMerge/>
            <w:vAlign w:val="center"/>
          </w:tcPr>
          <w:p w14:paraId="25894D95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vMerge/>
            <w:vAlign w:val="center"/>
          </w:tcPr>
          <w:p w14:paraId="1F72100B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C70366" w:rsidRPr="003F6C3B" w14:paraId="578E1037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6817AB0C" w14:textId="7B2E6027" w:rsidR="00D42F37" w:rsidRPr="003F6C3B" w:rsidRDefault="00D94429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D94429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Diseñar y producir materiales lúdicos que faciliten el desarrollo de actividades participativas con infancias de comunidades de Oaxaca, integrando una perspectiva intercultural y de derechos humanos.</w:t>
            </w:r>
          </w:p>
        </w:tc>
        <w:tc>
          <w:tcPr>
            <w:tcW w:w="1701" w:type="dxa"/>
            <w:vAlign w:val="center"/>
          </w:tcPr>
          <w:p w14:paraId="6F09E078" w14:textId="4F1C11BE" w:rsidR="00D42F37" w:rsidRPr="003F6C3B" w:rsidRDefault="00D84F40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D84F4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Elaboración y diseño de materiales lúdicos que incorporen elementos culturales y valores cívicos/democráticos y derechos humanos. </w:t>
            </w:r>
          </w:p>
        </w:tc>
        <w:tc>
          <w:tcPr>
            <w:tcW w:w="2126" w:type="dxa"/>
            <w:vAlign w:val="center"/>
          </w:tcPr>
          <w:p w14:paraId="40EA3B27" w14:textId="7F4E286E" w:rsidR="00D84F40" w:rsidRPr="00D84F40" w:rsidRDefault="00D84F40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D84F4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 materiales lúdicos elaborados</w:t>
            </w:r>
            <w:r w:rsidR="00D94429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, traducidos a lenguas indígenas, en formato digital e impresos. </w:t>
            </w:r>
          </w:p>
          <w:p w14:paraId="68F5581F" w14:textId="3D2BBD77" w:rsidR="00D42F37" w:rsidRPr="003F6C3B" w:rsidRDefault="00D42F3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27429945" w14:textId="77777777" w:rsidR="00D42F37" w:rsidRPr="003F6C3B" w:rsidRDefault="00D42F3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vAlign w:val="center"/>
          </w:tcPr>
          <w:p w14:paraId="40FEB725" w14:textId="10B73347" w:rsidR="00D42F37" w:rsidRPr="003F6C3B" w:rsidRDefault="00365A79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14:paraId="06C4E06F" w14:textId="77777777" w:rsidR="00D42F37" w:rsidRPr="003F6C3B" w:rsidRDefault="00D42F3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49E2BB92" w14:textId="77777777" w:rsidR="00D42F37" w:rsidRPr="003F6C3B" w:rsidRDefault="00D42F3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14:paraId="1A42A130" w14:textId="3F425010" w:rsidR="00D42F37" w:rsidRPr="003F6C3B" w:rsidRDefault="003C112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Contrato y comprobante Fiscal Digital por Internet.</w:t>
            </w:r>
          </w:p>
        </w:tc>
        <w:tc>
          <w:tcPr>
            <w:tcW w:w="1535" w:type="dxa"/>
            <w:vAlign w:val="center"/>
          </w:tcPr>
          <w:p w14:paraId="092E7D6A" w14:textId="0C4BBA23" w:rsidR="00D42F37" w:rsidRPr="003F6C3B" w:rsidRDefault="009F1B25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Insuficiencia presupuestal</w:t>
            </w:r>
          </w:p>
        </w:tc>
      </w:tr>
      <w:tr w:rsidR="00C70366" w:rsidRPr="003F6C3B" w14:paraId="19D2EAA1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0010FD7A" w14:textId="09572465" w:rsidR="00D42F37" w:rsidRPr="003F6C3B" w:rsidRDefault="004A64C1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4A64C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Fortalecer y promover los mecanismos de participación ciudadana establecidos en la normatividad vigente en Oaxaca, considerando la diversidad cultural, lingüística y los contextos locales de cada comunidad.</w:t>
            </w:r>
          </w:p>
        </w:tc>
        <w:tc>
          <w:tcPr>
            <w:tcW w:w="1701" w:type="dxa"/>
            <w:vAlign w:val="center"/>
          </w:tcPr>
          <w:p w14:paraId="26D8EF96" w14:textId="517A6DF2" w:rsidR="00D42F37" w:rsidRPr="003F6C3B" w:rsidRDefault="007D6466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Implementación y sistematización de a</w:t>
            </w:r>
            <w:r w:rsidR="004A64C1" w:rsidRPr="004A64C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ctividad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es lúdicas</w:t>
            </w:r>
            <w:r w:rsidR="004A64C1" w:rsidRPr="004A64C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: Promover la participación infantil y juvenil desde una perspectiva intercultural en las comunidades de los pueblos de Oaxaca a través de la lectura, creando espacios de diálogo y consulta.</w:t>
            </w:r>
          </w:p>
        </w:tc>
        <w:tc>
          <w:tcPr>
            <w:tcW w:w="2126" w:type="dxa"/>
            <w:vAlign w:val="center"/>
          </w:tcPr>
          <w:p w14:paraId="6B6C2528" w14:textId="44821B58" w:rsidR="00D42F37" w:rsidRPr="003F6C3B" w:rsidRDefault="00211CDB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Número de actividades lúdicas implementadas con </w:t>
            </w:r>
            <w:r w:rsidR="004A64C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las infancias y juventudes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709" w:type="dxa"/>
            <w:vAlign w:val="center"/>
          </w:tcPr>
          <w:p w14:paraId="2EDA6AF1" w14:textId="77777777" w:rsidR="00D42F37" w:rsidRPr="003F6C3B" w:rsidRDefault="00D42F3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vAlign w:val="center"/>
          </w:tcPr>
          <w:p w14:paraId="0C455953" w14:textId="77777777" w:rsidR="00D42F37" w:rsidRPr="003F6C3B" w:rsidRDefault="00D42F3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5B807A5A" w14:textId="4725A9B0" w:rsidR="00D42F37" w:rsidRPr="003F6C3B" w:rsidRDefault="003C112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709" w:type="dxa"/>
            <w:vAlign w:val="center"/>
          </w:tcPr>
          <w:p w14:paraId="6AE2A72F" w14:textId="0AEB9A22" w:rsidR="00D42F37" w:rsidRPr="003F6C3B" w:rsidRDefault="003C1127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9</w:t>
            </w:r>
          </w:p>
        </w:tc>
        <w:tc>
          <w:tcPr>
            <w:tcW w:w="2268" w:type="dxa"/>
            <w:vAlign w:val="center"/>
          </w:tcPr>
          <w:p w14:paraId="1434A3C6" w14:textId="26B306A5" w:rsidR="00D42F37" w:rsidRPr="003F6C3B" w:rsidRDefault="00AF2D12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Cuestionarios de evaluación e informe de la implementación de los materiales lúdicos. </w:t>
            </w:r>
          </w:p>
        </w:tc>
        <w:tc>
          <w:tcPr>
            <w:tcW w:w="1535" w:type="dxa"/>
            <w:vAlign w:val="center"/>
          </w:tcPr>
          <w:p w14:paraId="427B9369" w14:textId="0B428BBB" w:rsidR="00D42F37" w:rsidRPr="003F6C3B" w:rsidRDefault="00AF2D12" w:rsidP="004A64C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Contingencias sanitarias y naturales, conflictos político-sociales, cambios normativos o legales e insuficiencia presupuestal.</w:t>
            </w:r>
          </w:p>
        </w:tc>
      </w:tr>
      <w:tr w:rsidR="00C70366" w:rsidRPr="003F6C3B" w14:paraId="6D9985E3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6E37870F" w14:textId="41977E7D" w:rsidR="00F8077B" w:rsidRPr="00E22336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211CDB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>Promover la participación infantil y juvenil basada en valores democráticos y derechos humanos desde una perspectiva intercultural en las comunidades de los pueblos de Oaxaca, a través de herramientas lúdicas, traducidas en lenguas indígenas, basada en el aprendizaje de juego que incentive el escucha e intercambios de ideas, opiniones y experiencias de las infancias sobre los principios de la democracia, la participación ciudadana, en el ámbito de los sistemas de Partidos Políticos y en Sistemas Normativos Indígenas.</w:t>
            </w:r>
          </w:p>
        </w:tc>
        <w:tc>
          <w:tcPr>
            <w:tcW w:w="1701" w:type="dxa"/>
            <w:vAlign w:val="center"/>
          </w:tcPr>
          <w:p w14:paraId="634540AF" w14:textId="63B51CB2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211CDB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Traducción de materiales didácticos para los programas de la Dirección Ejecutiva y de la </w:t>
            </w:r>
            <w:proofErr w:type="spellStart"/>
            <w:r w:rsidRPr="00211CDB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CPEyPC</w:t>
            </w:r>
            <w:proofErr w:type="spellEnd"/>
            <w:r w:rsidRPr="00211CDB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2126" w:type="dxa"/>
            <w:vAlign w:val="center"/>
          </w:tcPr>
          <w:p w14:paraId="72CF6BB0" w14:textId="77777777" w:rsidR="00F8077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1A633148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vAlign w:val="center"/>
          </w:tcPr>
          <w:p w14:paraId="6A6651D3" w14:textId="03ED1D7A" w:rsidR="00F8077B" w:rsidRPr="007D6D9C" w:rsidRDefault="007D6D9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7D6D9C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14:paraId="725DEE1B" w14:textId="55AAD320" w:rsidR="00F8077B" w:rsidRPr="007D6D9C" w:rsidRDefault="007D6D9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7D6D9C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14:paraId="18847593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14:paraId="2C9F544E" w14:textId="781FD424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Contrato y </w:t>
            </w:r>
            <w:r w:rsidR="0056770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omprobante Fiscal Digital por Internet.</w:t>
            </w:r>
          </w:p>
        </w:tc>
        <w:tc>
          <w:tcPr>
            <w:tcW w:w="1535" w:type="dxa"/>
            <w:vAlign w:val="center"/>
          </w:tcPr>
          <w:p w14:paraId="77720E3F" w14:textId="3099648E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3C112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Insuficiencia presupuestal</w:t>
            </w:r>
          </w:p>
        </w:tc>
      </w:tr>
      <w:tr w:rsidR="00C70366" w:rsidRPr="003F6C3B" w14:paraId="2A0BB4B5" w14:textId="77777777" w:rsidTr="00C70366">
        <w:trPr>
          <w:trHeight w:val="454"/>
        </w:trPr>
        <w:tc>
          <w:tcPr>
            <w:tcW w:w="1555" w:type="dxa"/>
            <w:vMerge w:val="restart"/>
            <w:vAlign w:val="center"/>
          </w:tcPr>
          <w:p w14:paraId="6F4ADD07" w14:textId="15061A70" w:rsidR="00A34E60" w:rsidRPr="00E22336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1C0D1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El objetivo debe estar orientado a fomentar la participación cívica y democrática en los estudiantes, introduciéndolos al proceso electoral de manera práctica y formativa.</w:t>
            </w:r>
          </w:p>
        </w:tc>
        <w:tc>
          <w:tcPr>
            <w:tcW w:w="1701" w:type="dxa"/>
            <w:vAlign w:val="center"/>
          </w:tcPr>
          <w:p w14:paraId="7994960D" w14:textId="77777777" w:rsidR="0009409B" w:rsidRDefault="0009409B" w:rsidP="001C0D1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  <w:p w14:paraId="131A2A3C" w14:textId="23045DF0" w:rsidR="00A34E60" w:rsidRPr="001C0D11" w:rsidRDefault="00A34E60" w:rsidP="001C0D1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Desarrollo</w:t>
            </w:r>
            <w:r w:rsidRPr="001C0D1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de elecciones escolar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es</w:t>
            </w:r>
            <w:r w:rsidRPr="001C0D11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  <w:p w14:paraId="260E4AE0" w14:textId="2BBAA05D" w:rsidR="00A34E60" w:rsidRPr="003F6C3B" w:rsidRDefault="00A34E60" w:rsidP="001C0D11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126" w:type="dxa"/>
            <w:vAlign w:val="center"/>
          </w:tcPr>
          <w:p w14:paraId="0D5B28F4" w14:textId="19B26AFF" w:rsidR="00A34E60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elecciones </w:t>
            </w:r>
            <w:r w:rsidR="00263B1B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Escolares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709" w:type="dxa"/>
            <w:vAlign w:val="center"/>
          </w:tcPr>
          <w:p w14:paraId="7D3EC73E" w14:textId="2A499996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708" w:type="dxa"/>
            <w:vAlign w:val="center"/>
          </w:tcPr>
          <w:p w14:paraId="6C6E94F9" w14:textId="6495E1C3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14:paraId="6956139C" w14:textId="187DB9E2" w:rsidR="00A34E60" w:rsidRPr="008C5EB7" w:rsidRDefault="008C5EB7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10</w:t>
            </w:r>
          </w:p>
        </w:tc>
        <w:tc>
          <w:tcPr>
            <w:tcW w:w="709" w:type="dxa"/>
            <w:vAlign w:val="center"/>
          </w:tcPr>
          <w:p w14:paraId="263B2AF4" w14:textId="3A6FBAA8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2268" w:type="dxa"/>
            <w:vMerge w:val="restart"/>
            <w:vAlign w:val="center"/>
          </w:tcPr>
          <w:p w14:paraId="46EB9FF7" w14:textId="08616E39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Encuestas de satisfacción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e informes de resultados</w:t>
            </w:r>
            <w:r w:rsidR="006041D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</w:t>
            </w:r>
            <w:r w:rsidR="006041D6">
              <w:t xml:space="preserve"> </w:t>
            </w:r>
            <w:r w:rsidR="006041D6" w:rsidRPr="006041D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informe trimestral de transparencia.</w:t>
            </w:r>
          </w:p>
        </w:tc>
        <w:tc>
          <w:tcPr>
            <w:tcW w:w="1535" w:type="dxa"/>
            <w:vMerge w:val="restart"/>
            <w:vAlign w:val="center"/>
          </w:tcPr>
          <w:p w14:paraId="5864B1F4" w14:textId="432D24F9" w:rsidR="00A34E60" w:rsidRPr="003F6C3B" w:rsidRDefault="00A34E60" w:rsidP="00A34E6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Desinterés de la Población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 insuficiencia</w:t>
            </w: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presupuestal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 c</w:t>
            </w: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onflictos sindicales.</w:t>
            </w:r>
          </w:p>
        </w:tc>
      </w:tr>
      <w:tr w:rsidR="00C70366" w:rsidRPr="003F6C3B" w14:paraId="695F90BE" w14:textId="77777777" w:rsidTr="00C70366">
        <w:trPr>
          <w:trHeight w:val="454"/>
        </w:trPr>
        <w:tc>
          <w:tcPr>
            <w:tcW w:w="1555" w:type="dxa"/>
            <w:vMerge/>
            <w:vAlign w:val="center"/>
          </w:tcPr>
          <w:p w14:paraId="645B02CC" w14:textId="77777777" w:rsidR="00A34E60" w:rsidRPr="00E22336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701" w:type="dxa"/>
            <w:vAlign w:val="center"/>
          </w:tcPr>
          <w:p w14:paraId="128736BC" w14:textId="2FC03010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Desarrollo de módulos educativos sobre el proceso electoral.</w:t>
            </w:r>
          </w:p>
        </w:tc>
        <w:tc>
          <w:tcPr>
            <w:tcW w:w="2126" w:type="dxa"/>
            <w:vAlign w:val="center"/>
          </w:tcPr>
          <w:p w14:paraId="684B8FFA" w14:textId="64B5DDD1" w:rsidR="00A34E60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 escuelas que organizaron elecciones escolares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709" w:type="dxa"/>
            <w:vAlign w:val="center"/>
          </w:tcPr>
          <w:p w14:paraId="35DF672D" w14:textId="53E516A6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708" w:type="dxa"/>
            <w:vAlign w:val="center"/>
          </w:tcPr>
          <w:p w14:paraId="5685FEC4" w14:textId="16A2B60C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14:paraId="6D8B81BD" w14:textId="2A50DCD5" w:rsidR="00A34E60" w:rsidRPr="008C5EB7" w:rsidRDefault="008C5EB7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10</w:t>
            </w:r>
          </w:p>
        </w:tc>
        <w:tc>
          <w:tcPr>
            <w:tcW w:w="709" w:type="dxa"/>
            <w:vAlign w:val="center"/>
          </w:tcPr>
          <w:p w14:paraId="1BFD1604" w14:textId="4A71DDFC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2268" w:type="dxa"/>
            <w:vMerge/>
            <w:vAlign w:val="center"/>
          </w:tcPr>
          <w:p w14:paraId="57424FB9" w14:textId="77777777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535" w:type="dxa"/>
            <w:vMerge/>
            <w:vAlign w:val="center"/>
          </w:tcPr>
          <w:p w14:paraId="25F955DC" w14:textId="77777777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</w:tr>
      <w:tr w:rsidR="00C70366" w:rsidRPr="003F6C3B" w14:paraId="4202CC17" w14:textId="77777777" w:rsidTr="00C70366">
        <w:trPr>
          <w:trHeight w:val="454"/>
        </w:trPr>
        <w:tc>
          <w:tcPr>
            <w:tcW w:w="1555" w:type="dxa"/>
            <w:vMerge/>
            <w:vAlign w:val="center"/>
          </w:tcPr>
          <w:p w14:paraId="1BA59C1A" w14:textId="77777777" w:rsidR="00A34E60" w:rsidRPr="00E22336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701" w:type="dxa"/>
            <w:vAlign w:val="center"/>
          </w:tcPr>
          <w:p w14:paraId="3B624166" w14:textId="1A0A4FCD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Realización de talleres virtuales sobre derechos políticos y cívicos.</w:t>
            </w:r>
          </w:p>
        </w:tc>
        <w:tc>
          <w:tcPr>
            <w:tcW w:w="2126" w:type="dxa"/>
            <w:vAlign w:val="center"/>
          </w:tcPr>
          <w:p w14:paraId="4373C97C" w14:textId="30249430" w:rsidR="00A34E60" w:rsidRDefault="00263B1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Número </w:t>
            </w:r>
            <w:r w:rsidR="00A34E60" w:rsidRPr="00A34E6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de talleres realizados </w:t>
            </w:r>
          </w:p>
        </w:tc>
        <w:tc>
          <w:tcPr>
            <w:tcW w:w="709" w:type="dxa"/>
            <w:vAlign w:val="center"/>
          </w:tcPr>
          <w:p w14:paraId="4C05754F" w14:textId="0D5DF6B9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708" w:type="dxa"/>
            <w:vAlign w:val="center"/>
          </w:tcPr>
          <w:p w14:paraId="08723AAF" w14:textId="68CED971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709" w:type="dxa"/>
            <w:vAlign w:val="center"/>
          </w:tcPr>
          <w:p w14:paraId="2141FD07" w14:textId="7B34A706" w:rsidR="00A34E60" w:rsidRPr="008C5EB7" w:rsidRDefault="008C5EB7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10</w:t>
            </w:r>
          </w:p>
        </w:tc>
        <w:tc>
          <w:tcPr>
            <w:tcW w:w="709" w:type="dxa"/>
            <w:vAlign w:val="center"/>
          </w:tcPr>
          <w:p w14:paraId="7B94CAE2" w14:textId="4B955FBD" w:rsidR="00A34E60" w:rsidRPr="008C5EB7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C5EB7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2268" w:type="dxa"/>
            <w:vMerge/>
            <w:vAlign w:val="center"/>
          </w:tcPr>
          <w:p w14:paraId="16383C09" w14:textId="77777777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535" w:type="dxa"/>
            <w:vMerge/>
            <w:vAlign w:val="center"/>
          </w:tcPr>
          <w:p w14:paraId="0663E988" w14:textId="77777777" w:rsidR="00A34E60" w:rsidRPr="003F6C3B" w:rsidRDefault="00A34E6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</w:tr>
      <w:tr w:rsidR="00C70366" w:rsidRPr="003F6C3B" w14:paraId="4F29B82E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2066C516" w14:textId="0A64CF95" w:rsidR="00F8077B" w:rsidRPr="00E22336" w:rsidRDefault="00E24FB8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Desarrollar y publicar contenido de educación cívica en el micrositio del instituto.</w:t>
            </w:r>
          </w:p>
        </w:tc>
        <w:tc>
          <w:tcPr>
            <w:tcW w:w="1701" w:type="dxa"/>
            <w:vAlign w:val="center"/>
          </w:tcPr>
          <w:p w14:paraId="21A3A227" w14:textId="7A592ABF" w:rsidR="00F8077B" w:rsidRPr="003F6C3B" w:rsidRDefault="00E24FB8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Desarrollo de contenidos educativos</w:t>
            </w:r>
            <w:r w:rsidR="00372252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e implementación </w:t>
            </w:r>
            <w:r w:rsidR="00372252"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en</w:t>
            </w: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línea</w:t>
            </w:r>
            <w:r w:rsidR="001964B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y actualización del subdominio de la </w:t>
            </w:r>
            <w:r w:rsidR="00D8733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página</w:t>
            </w:r>
            <w:r w:rsidR="001964B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web.</w:t>
            </w:r>
          </w:p>
        </w:tc>
        <w:tc>
          <w:tcPr>
            <w:tcW w:w="2126" w:type="dxa"/>
            <w:vAlign w:val="center"/>
          </w:tcPr>
          <w:p w14:paraId="1D907EBF" w14:textId="716A0A14" w:rsidR="00F8077B" w:rsidRDefault="00E24FB8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Cantidad de módulos educativos</w:t>
            </w:r>
            <w:r w:rsidR="00372252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, </w:t>
            </w: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recursos multimedia </w:t>
            </w:r>
            <w:r w:rsidR="00372252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y usuarios que interactúan.</w:t>
            </w:r>
          </w:p>
        </w:tc>
        <w:tc>
          <w:tcPr>
            <w:tcW w:w="709" w:type="dxa"/>
            <w:vAlign w:val="center"/>
          </w:tcPr>
          <w:p w14:paraId="4B5B314A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47EBDCD" w14:textId="7C513ED9" w:rsidR="00F8077B" w:rsidRPr="003F6C3B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14:paraId="0D4413C1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07B68206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14:paraId="7FA6C86A" w14:textId="4848C502" w:rsidR="00F8077B" w:rsidRPr="003F6C3B" w:rsidRDefault="006041D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</w:t>
            </w:r>
            <w:r w:rsidRPr="006041D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nforme trimestral de transparencia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 página</w:t>
            </w:r>
            <w:r w:rsid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web</w:t>
            </w:r>
            <w:r w:rsidR="0056770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y Comprobante Fiscal Digital por Internet.</w:t>
            </w:r>
          </w:p>
        </w:tc>
        <w:tc>
          <w:tcPr>
            <w:tcW w:w="1535" w:type="dxa"/>
            <w:vAlign w:val="center"/>
          </w:tcPr>
          <w:p w14:paraId="41A9A6B1" w14:textId="29F17D1A" w:rsidR="00E24FB8" w:rsidRPr="00E24FB8" w:rsidRDefault="00E24FB8" w:rsidP="00E24FB8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Acceso a Internet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 d</w:t>
            </w: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esactualización del Contenido</w:t>
            </w:r>
            <w:r w:rsidR="00372252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</w:t>
            </w:r>
          </w:p>
          <w:p w14:paraId="77225B1A" w14:textId="672C0D09" w:rsidR="00E24FB8" w:rsidRPr="00E24FB8" w:rsidRDefault="00E24FB8" w:rsidP="00E24FB8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robo de identidad cibernética,</w:t>
            </w:r>
            <w:r w:rsidR="00372252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</w:t>
            </w:r>
            <w:r w:rsidRPr="00E24FB8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esinterés de la Población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</w:t>
            </w:r>
          </w:p>
          <w:p w14:paraId="3C63791A" w14:textId="4C819014" w:rsidR="00F8077B" w:rsidRPr="003F6C3B" w:rsidRDefault="00E24FB8" w:rsidP="00E24FB8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Insuficiencia presupuestal</w:t>
            </w:r>
          </w:p>
        </w:tc>
      </w:tr>
      <w:tr w:rsidR="00C70366" w:rsidRPr="003F6C3B" w14:paraId="587F6B92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02721632" w14:textId="36A09FD1" w:rsidR="00F8077B" w:rsidRPr="00E22336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Realizar foros y/o talleres regionales con temas de educación cívica y </w:t>
            </w: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>de participación ciudadana alineados a la ENCÍVICA.</w:t>
            </w:r>
          </w:p>
        </w:tc>
        <w:tc>
          <w:tcPr>
            <w:tcW w:w="1701" w:type="dxa"/>
            <w:vAlign w:val="center"/>
          </w:tcPr>
          <w:p w14:paraId="6DCA1F14" w14:textId="5F02A84C" w:rsidR="00F8077B" w:rsidRPr="003F6C3B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 xml:space="preserve">Planear, organizar y concertar 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seis</w:t>
            </w: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(6)</w:t>
            </w: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encuentros en las </w:t>
            </w: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>diversas regiones del estado de Oaxaca.</w:t>
            </w:r>
          </w:p>
        </w:tc>
        <w:tc>
          <w:tcPr>
            <w:tcW w:w="2126" w:type="dxa"/>
            <w:vAlign w:val="center"/>
          </w:tcPr>
          <w:p w14:paraId="7E1734D4" w14:textId="243FC48C" w:rsidR="00F8077B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882134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>Número de foros realizados.</w:t>
            </w:r>
          </w:p>
        </w:tc>
        <w:tc>
          <w:tcPr>
            <w:tcW w:w="709" w:type="dxa"/>
            <w:vAlign w:val="center"/>
          </w:tcPr>
          <w:p w14:paraId="5B52B5CE" w14:textId="6B588DC7" w:rsidR="00F8077B" w:rsidRPr="003F6C3B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2</w:t>
            </w:r>
          </w:p>
        </w:tc>
        <w:tc>
          <w:tcPr>
            <w:tcW w:w="708" w:type="dxa"/>
            <w:vAlign w:val="center"/>
          </w:tcPr>
          <w:p w14:paraId="0F15855E" w14:textId="3F4407D3" w:rsidR="00F8077B" w:rsidRPr="003F6C3B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709" w:type="dxa"/>
            <w:vAlign w:val="center"/>
          </w:tcPr>
          <w:p w14:paraId="47AA1F58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648155A6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14:paraId="50BFA39C" w14:textId="451AAF7D" w:rsidR="00F8077B" w:rsidRPr="003F6C3B" w:rsidRDefault="006041D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6041D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Informe final de resultados, informe trimestral de transparencia, 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l</w:t>
            </w:r>
            <w:r w:rsidR="00E00AAD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iga del video </w:t>
            </w:r>
            <w:r w:rsidR="00E00AAD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 xml:space="preserve">del foro, listas de asistencia, encuestas. </w:t>
            </w:r>
          </w:p>
        </w:tc>
        <w:tc>
          <w:tcPr>
            <w:tcW w:w="1535" w:type="dxa"/>
            <w:vAlign w:val="center"/>
          </w:tcPr>
          <w:p w14:paraId="62F47D7F" w14:textId="4E80CF72" w:rsidR="00F8077B" w:rsidRPr="003F6C3B" w:rsidRDefault="0088213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lastRenderedPageBreak/>
              <w:t xml:space="preserve">Insuficiencia presupuestal, </w:t>
            </w:r>
            <w:r w:rsidR="001964B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conflictos sindicales.</w:t>
            </w:r>
          </w:p>
        </w:tc>
      </w:tr>
      <w:tr w:rsidR="00C70366" w:rsidRPr="003F6C3B" w14:paraId="5F47C868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27087D00" w14:textId="6745EA48" w:rsidR="00C70366" w:rsidRPr="00E22336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R</w:t>
            </w:r>
            <w:r w:rsidRPr="00C749AE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ealización de la Conferencia Magistral Regional.</w:t>
            </w:r>
          </w:p>
          <w:p w14:paraId="00245345" w14:textId="0039BDE7" w:rsidR="00C70366" w:rsidRPr="00E22336" w:rsidRDefault="00C70366" w:rsidP="008655CF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701" w:type="dxa"/>
            <w:vAlign w:val="center"/>
          </w:tcPr>
          <w:p w14:paraId="0C9B37D7" w14:textId="227333A1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C749AE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Pla</w:t>
            </w:r>
            <w:r w:rsidR="0072590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near, coordinar y realizar </w:t>
            </w:r>
            <w:r w:rsidRPr="00C749AE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las actividades operativas y logísticas para el desarrollo de la Conferencia Magistral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Regional</w:t>
            </w:r>
            <w:r w:rsidRPr="00C749AE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2126" w:type="dxa"/>
            <w:vAlign w:val="center"/>
          </w:tcPr>
          <w:p w14:paraId="13AD2FC4" w14:textId="6E295C46" w:rsidR="00C70366" w:rsidRPr="00C70366" w:rsidRDefault="00C70366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C7036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Métricas de difusión </w:t>
            </w:r>
            <w:r w:rsidRPr="00CD6036">
              <w:rPr>
                <w:rFonts w:asciiTheme="majorHAnsi" w:hAnsiTheme="majorHAnsi" w:cstheme="majorHAnsi"/>
                <w:sz w:val="17"/>
                <w:szCs w:val="17"/>
              </w:rPr>
              <w:t>y</w:t>
            </w:r>
            <w:r w:rsidRPr="00C7036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promoción </w:t>
            </w:r>
            <w:r w:rsidR="0072590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del evento</w:t>
            </w:r>
          </w:p>
          <w:p w14:paraId="7BCDEF90" w14:textId="77777777" w:rsidR="00725900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 asistentes.</w:t>
            </w:r>
          </w:p>
          <w:p w14:paraId="266C505D" w14:textId="77777777" w:rsidR="00725900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 conferencia</w:t>
            </w:r>
          </w:p>
          <w:p w14:paraId="39B9E84F" w14:textId="2453CCBD" w:rsidR="00C70366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 encuestas de satisfacción aplicadas</w:t>
            </w:r>
          </w:p>
        </w:tc>
        <w:tc>
          <w:tcPr>
            <w:tcW w:w="709" w:type="dxa"/>
            <w:vAlign w:val="center"/>
          </w:tcPr>
          <w:p w14:paraId="2C11DF34" w14:textId="16DA82A6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vAlign w:val="center"/>
          </w:tcPr>
          <w:p w14:paraId="44ACA781" w14:textId="77777777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2EA2E2FF" w14:textId="778DBB5F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39EB1007" w14:textId="135A1C0F" w:rsidR="00C70366" w:rsidRPr="003F6C3B" w:rsidRDefault="0072590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2268" w:type="dxa"/>
            <w:vAlign w:val="center"/>
          </w:tcPr>
          <w:p w14:paraId="7488DAC3" w14:textId="77777777" w:rsidR="00725900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Liga del video de la conferencia.</w:t>
            </w:r>
          </w:p>
          <w:p w14:paraId="413D5696" w14:textId="77777777" w:rsidR="00725900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Listas de registro.</w:t>
            </w:r>
          </w:p>
          <w:p w14:paraId="692F9A1F" w14:textId="77777777" w:rsidR="00725900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Encuestas de satisfacción.</w:t>
            </w:r>
          </w:p>
          <w:p w14:paraId="62388B19" w14:textId="77777777" w:rsidR="00725900" w:rsidRDefault="00725900" w:rsidP="00725900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Informe Ejecutivo.</w:t>
            </w:r>
          </w:p>
          <w:p w14:paraId="09D2A9A6" w14:textId="3890787D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535" w:type="dxa"/>
            <w:vAlign w:val="center"/>
          </w:tcPr>
          <w:p w14:paraId="71C2F542" w14:textId="74A0E41C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Insuficiencia presupuestal, contingencias sanitarias y naturales, Reforma Electoral.</w:t>
            </w:r>
          </w:p>
        </w:tc>
      </w:tr>
      <w:tr w:rsidR="00C70366" w:rsidRPr="003F6C3B" w14:paraId="35641305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16D8353A" w14:textId="5C2A3200" w:rsidR="00CD72FC" w:rsidRPr="000F769C" w:rsidRDefault="00E840EF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Planeación,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</w:t>
            </w:r>
            <w:r w:rsidRP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metodológica y logística para la realización de la Fase Estatal del Concurso de Oratoria 2026.</w:t>
            </w:r>
          </w:p>
        </w:tc>
        <w:tc>
          <w:tcPr>
            <w:tcW w:w="1701" w:type="dxa"/>
            <w:vAlign w:val="center"/>
          </w:tcPr>
          <w:p w14:paraId="7F7EA099" w14:textId="0E6112FD" w:rsidR="00CD72FC" w:rsidRPr="000F769C" w:rsidRDefault="0060159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Emisión y difusión de la Convocatoria, integración del jurado</w:t>
            </w:r>
            <w:r w:rsid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y desarrollo del concurso.</w:t>
            </w:r>
          </w:p>
        </w:tc>
        <w:tc>
          <w:tcPr>
            <w:tcW w:w="2126" w:type="dxa"/>
            <w:vAlign w:val="center"/>
          </w:tcPr>
          <w:p w14:paraId="37E40611" w14:textId="0A409E74" w:rsidR="00CD72FC" w:rsidRDefault="0060159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Número de participantes.</w:t>
            </w:r>
          </w:p>
        </w:tc>
        <w:tc>
          <w:tcPr>
            <w:tcW w:w="709" w:type="dxa"/>
            <w:vAlign w:val="center"/>
          </w:tcPr>
          <w:p w14:paraId="41C99703" w14:textId="77777777" w:rsidR="00CD72FC" w:rsidRPr="003F6C3B" w:rsidRDefault="00CD72F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vAlign w:val="center"/>
          </w:tcPr>
          <w:p w14:paraId="6DB329F3" w14:textId="77777777" w:rsidR="00CD72FC" w:rsidRPr="003F6C3B" w:rsidRDefault="00CD72F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0D5D43A5" w14:textId="2F6693A5" w:rsidR="00CD72FC" w:rsidRPr="003F6C3B" w:rsidRDefault="0060159C" w:rsidP="00CD6036">
            <w:pPr>
              <w:jc w:val="center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14:paraId="4DF8C7DD" w14:textId="77777777" w:rsidR="00CD72FC" w:rsidRDefault="00CD72FC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vAlign w:val="center"/>
          </w:tcPr>
          <w:p w14:paraId="32E2A1ED" w14:textId="6C229EAD" w:rsidR="00C70366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Link de la publicación del Acuerdo y convocatoria aprobado por la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CPECyPC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  <w:p w14:paraId="47182B4F" w14:textId="00915D84" w:rsidR="00CD72FC" w:rsidRDefault="00E840EF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Oficios de invitación y requerimientos, liga de transmisión del evento</w:t>
            </w:r>
            <w:r w:rsidR="00C7036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.</w:t>
            </w:r>
          </w:p>
          <w:p w14:paraId="5C184898" w14:textId="3EEAF337" w:rsidR="00C70366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Informe Ejecutivo.</w:t>
            </w:r>
          </w:p>
        </w:tc>
        <w:tc>
          <w:tcPr>
            <w:tcW w:w="1535" w:type="dxa"/>
            <w:vAlign w:val="center"/>
          </w:tcPr>
          <w:p w14:paraId="2AA5CADC" w14:textId="63BD433A" w:rsidR="00CD72FC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Baja</w:t>
            </w:r>
            <w:r w:rsid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participación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ciudadana</w:t>
            </w:r>
            <w:r w:rsid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, insuficiencia presupuestal, contingencias sanitarias y naturales, Reforma Electoral.</w:t>
            </w:r>
          </w:p>
        </w:tc>
      </w:tr>
      <w:tr w:rsidR="00C70366" w:rsidRPr="003F6C3B" w14:paraId="5FDE2829" w14:textId="77777777" w:rsidTr="00C70366">
        <w:trPr>
          <w:trHeight w:val="454"/>
        </w:trPr>
        <w:tc>
          <w:tcPr>
            <w:tcW w:w="1555" w:type="dxa"/>
            <w:vAlign w:val="center"/>
          </w:tcPr>
          <w:p w14:paraId="296232DD" w14:textId="0A5175E3" w:rsidR="00F8077B" w:rsidRPr="00E22336" w:rsidRDefault="00E840EF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Planeación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, </w:t>
            </w:r>
            <w:r w:rsidRP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metodológica y logística para la realización de la Fase 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Nacional</w:t>
            </w:r>
            <w:r w:rsidRPr="00E840EF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del Concurso de Oratoria 2026.</w:t>
            </w:r>
          </w:p>
        </w:tc>
        <w:tc>
          <w:tcPr>
            <w:tcW w:w="1701" w:type="dxa"/>
            <w:vAlign w:val="center"/>
          </w:tcPr>
          <w:p w14:paraId="37461ADB" w14:textId="42F72D1E" w:rsidR="00F8077B" w:rsidRPr="003F6C3B" w:rsidRDefault="00213C2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 w:rsidRPr="00213C20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Gestiones administrativas para la asistencia del representante estatal en la Etapa Nacional.</w:t>
            </w:r>
          </w:p>
        </w:tc>
        <w:tc>
          <w:tcPr>
            <w:tcW w:w="2126" w:type="dxa"/>
            <w:vAlign w:val="center"/>
          </w:tcPr>
          <w:p w14:paraId="178123D8" w14:textId="430F56C6" w:rsidR="00F8077B" w:rsidRDefault="00213C20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Elección del representante estatal. </w:t>
            </w:r>
          </w:p>
        </w:tc>
        <w:tc>
          <w:tcPr>
            <w:tcW w:w="709" w:type="dxa"/>
            <w:vAlign w:val="center"/>
          </w:tcPr>
          <w:p w14:paraId="5048D89B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8" w:type="dxa"/>
            <w:vAlign w:val="center"/>
          </w:tcPr>
          <w:p w14:paraId="15AA828F" w14:textId="77777777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495F7008" w14:textId="7ECD291B" w:rsidR="00F8077B" w:rsidRPr="003F6C3B" w:rsidRDefault="00F8077B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14:paraId="6D59B2B4" w14:textId="1FAEFBF4" w:rsidR="00F8077B" w:rsidRPr="003F6C3B" w:rsidRDefault="00073764" w:rsidP="00CD6036">
            <w:pPr>
              <w:jc w:val="center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2268" w:type="dxa"/>
            <w:vAlign w:val="center"/>
          </w:tcPr>
          <w:p w14:paraId="76FE1935" w14:textId="77777777" w:rsidR="00F8077B" w:rsidRDefault="0007376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Boletos de tra</w:t>
            </w:r>
            <w:r w:rsidR="00C7036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n</w:t>
            </w: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sporte aéreo, premiación y nombre del representante.</w:t>
            </w:r>
          </w:p>
          <w:p w14:paraId="2B995236" w14:textId="77777777" w:rsidR="00C70366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Link del Concurso Nacional.</w:t>
            </w:r>
          </w:p>
          <w:p w14:paraId="25298E64" w14:textId="14E68DA2" w:rsidR="00C70366" w:rsidRPr="003F6C3B" w:rsidRDefault="00C70366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Informe Ejecutivo.</w:t>
            </w:r>
          </w:p>
        </w:tc>
        <w:tc>
          <w:tcPr>
            <w:tcW w:w="1535" w:type="dxa"/>
            <w:vAlign w:val="center"/>
          </w:tcPr>
          <w:p w14:paraId="4648547D" w14:textId="0CE66C15" w:rsidR="00F8077B" w:rsidRPr="003F6C3B" w:rsidRDefault="00073764" w:rsidP="00F8077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Insuficiencia presupuestal.</w:t>
            </w:r>
          </w:p>
        </w:tc>
      </w:tr>
    </w:tbl>
    <w:p w14:paraId="52264357" w14:textId="77777777" w:rsidR="00E03713" w:rsidRDefault="00E03713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B848D61" w14:textId="77777777" w:rsidR="00E03713" w:rsidRDefault="00E03713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49545D" w14:textId="15AA4147" w:rsidR="00E03713" w:rsidRDefault="00E03713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3F9702CE" w14:textId="1F5373A7" w:rsidR="00643F21" w:rsidRDefault="00643F21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F8886D6" w14:textId="13A9B04A" w:rsidR="00643F21" w:rsidRDefault="00643F21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FDCB39D" w14:textId="00E378BD" w:rsidR="00643F21" w:rsidRDefault="00643F21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319B90F3" w14:textId="38148D26" w:rsidR="00643F21" w:rsidRDefault="00643F21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777CC1A" w14:textId="77777777" w:rsidR="00643F21" w:rsidRDefault="00643F21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30DDEAB" w14:textId="77777777" w:rsidR="00E03713" w:rsidRDefault="00E03713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A28D6EA" w14:textId="77777777" w:rsidR="00E03713" w:rsidRDefault="00E03713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0D184CC" w14:textId="4623E584" w:rsidR="00D42F37" w:rsidRPr="006C2454" w:rsidRDefault="00D42F37" w:rsidP="00D42F37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CALENDARIO DE ACTIVIDADES Y REQUERIMIENTOS</w:t>
      </w:r>
    </w:p>
    <w:p w14:paraId="654B8475" w14:textId="1D256B53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XSpec="center" w:tblpY="110"/>
        <w:tblW w:w="11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747"/>
        <w:gridCol w:w="1701"/>
      </w:tblGrid>
      <w:tr w:rsidR="00D42F37" w:rsidRPr="006A27B9" w14:paraId="20054D41" w14:textId="77777777" w:rsidTr="00C41B5D">
        <w:trPr>
          <w:cantSplit/>
          <w:trHeight w:val="107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547271B6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0A38C710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1A0542D2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19F65966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46EE27E5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17C7A92D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013A2F6B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36A3262F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185E7D19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0A133C85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2E0CD986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623873B2" w14:textId="77777777" w:rsidR="00DC0E3B" w:rsidRDefault="00DC0E3B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379337E9" w14:textId="3E01B2E3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ACTIVIDAD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25D4C568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EA5DF80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FEB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C7C1E98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MAR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0AE990A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ABR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531FD28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MAY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19C9D05C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JUN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E4B1164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JUL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50E71D77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AGO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D624D0D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SEP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F32B800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OCT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7C9AE64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NOV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3F341CBA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DIC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4D3EE2B6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REQUERIMIENTO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008C437A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ENTREGABLE</w:t>
            </w:r>
          </w:p>
        </w:tc>
      </w:tr>
      <w:tr w:rsidR="00D42F37" w:rsidRPr="006A27B9" w14:paraId="29E4A652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775B" w14:textId="510342FD" w:rsidR="00D42F37" w:rsidRPr="006A27B9" w:rsidRDefault="00057407" w:rsidP="00CF4C9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0574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Elaboración y diseño de materiales lúdicos que incorporen elementos culturales y valores cívicos/democráticos y derechos humanos.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49FC9AA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AC546B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D37381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4A70BC2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1EE00B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9986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6001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D44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0821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AD6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D68D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AAFB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6D4F" w14:textId="796531AE" w:rsidR="00D42F37" w:rsidRPr="006A27B9" w:rsidRDefault="000734AF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Bibliografía</w:t>
            </w:r>
            <w:r w:rsidR="000574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,</w:t>
            </w:r>
            <w:r w:rsidR="00057407">
              <w:t xml:space="preserve"> </w:t>
            </w:r>
            <w:r w:rsidR="007D6466">
              <w:t>s</w:t>
            </w:r>
            <w:r w:rsidR="00057407" w:rsidRPr="000574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ervicios profesionales de ilustración y traducción a lenguas indígenas</w:t>
            </w:r>
            <w:r w:rsidR="007D6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e impresiones.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D14D8" w14:textId="77777777" w:rsidR="007D6466" w:rsidRDefault="007D6466" w:rsidP="007D64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Ejemplares de </w:t>
            </w:r>
          </w:p>
          <w:p w14:paraId="24D2110B" w14:textId="224A6D0A" w:rsidR="00D42F37" w:rsidRPr="006A27B9" w:rsidRDefault="007D6466" w:rsidP="007D64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</w:t>
            </w:r>
            <w:r w:rsidR="000734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ateriales lúdicos</w:t>
            </w:r>
            <w:r w:rsidR="00A37C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impreso y digital.</w:t>
            </w:r>
          </w:p>
        </w:tc>
      </w:tr>
      <w:tr w:rsidR="00D42F37" w:rsidRPr="006A27B9" w14:paraId="77CE526C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09746" w14:textId="236D5EE4" w:rsidR="00D42F37" w:rsidRPr="006A27B9" w:rsidRDefault="007D6466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Implementación y sistematización de actividades lúdicas: </w:t>
            </w:r>
            <w:r w:rsidRPr="007D6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Promover la participación infantil y juvenil desde una perspectiva intercultural en las comunidades de los pueblos de Oaxaca a través de la lectura, creando espacios de diálogo y consulta</w:t>
            </w:r>
            <w:r w:rsidR="003129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82A5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CA07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41DA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1E97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5EEEB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B76CC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709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FE4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545531E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F9297DC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5D8DDC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5BC0720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28D59" w14:textId="6F461470" w:rsidR="00D42F37" w:rsidRPr="006A27B9" w:rsidRDefault="00A37CCF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Gastos en comisión, combustible, vehículo</w:t>
            </w:r>
            <w:r w:rsidR="007D6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material de oficina</w:t>
            </w:r>
            <w:r w:rsidR="007D6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, equipo de cómputo y </w:t>
            </w:r>
            <w:proofErr w:type="spellStart"/>
            <w:r w:rsidR="007D6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coffee</w:t>
            </w:r>
            <w:proofErr w:type="spellEnd"/>
            <w:r w:rsidR="007D64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break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41E9" w14:textId="3A73DF0F" w:rsidR="00D42F37" w:rsidRPr="006A27B9" w:rsidRDefault="007D6466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Informe de resultados de las actividades lúdicas</w:t>
            </w:r>
          </w:p>
        </w:tc>
      </w:tr>
      <w:tr w:rsidR="00D42F37" w:rsidRPr="006A27B9" w14:paraId="18950A75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2C9A9" w14:textId="77777777" w:rsidR="00D42F37" w:rsidRDefault="00211CD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211C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Traducción de materiales didácticos para los programas de la Dirección Ejecutiva y de la </w:t>
            </w:r>
            <w:proofErr w:type="spellStart"/>
            <w:r w:rsidRPr="00211C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CPEyPC</w:t>
            </w:r>
            <w:proofErr w:type="spellEnd"/>
            <w:r w:rsidRPr="00211C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78FB75B1" w14:textId="6DADB0C1" w:rsidR="0009409B" w:rsidRPr="006A27B9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EF36C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D5445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B356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31A9CAC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1EF92F55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589986E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14D825A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4F2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9DE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B356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ACD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1136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918E" w14:textId="77777777" w:rsidR="00D42F37" w:rsidRDefault="00211CD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Cotizaciones, Servicios profesionales</w:t>
            </w:r>
          </w:p>
          <w:p w14:paraId="0671C843" w14:textId="6D5EE971" w:rsidR="0009409B" w:rsidRPr="006A27B9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818D" w14:textId="77777777" w:rsidR="00D42F37" w:rsidRDefault="00211CD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Materiales didácticos.</w:t>
            </w:r>
          </w:p>
          <w:p w14:paraId="561C5927" w14:textId="50738D82" w:rsidR="0009409B" w:rsidRPr="006A27B9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</w:tr>
      <w:tr w:rsidR="00D42F37" w:rsidRPr="006A27B9" w14:paraId="00C3DC26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31671" w14:textId="77777777" w:rsidR="00D42F37" w:rsidRDefault="00263B1B" w:rsidP="00094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263B1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Desarrollo de elecciones escolares.</w:t>
            </w:r>
          </w:p>
          <w:p w14:paraId="28BEE373" w14:textId="4550A27A" w:rsidR="0009409B" w:rsidRPr="006A27B9" w:rsidRDefault="0009409B" w:rsidP="00094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8E6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57F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884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4EF8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6DE8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4710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1276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0C587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0D46873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5BEF5A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780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E615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8B2C0" w14:textId="583D09D2" w:rsidR="0009409B" w:rsidRDefault="00014743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Gastos en comisión, combustible, vehículo, material de oficina.</w:t>
            </w:r>
          </w:p>
          <w:p w14:paraId="2A07944A" w14:textId="6764FADC" w:rsidR="0009409B" w:rsidRPr="006A27B9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EFB83" w14:textId="77777777" w:rsidR="00D42F37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  <w:r w:rsidR="000147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Informe de resultados.</w:t>
            </w:r>
          </w:p>
          <w:p w14:paraId="7FD09A7E" w14:textId="63860306" w:rsidR="0009409B" w:rsidRPr="006A27B9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</w:tr>
      <w:tr w:rsidR="00D42F37" w:rsidRPr="006A27B9" w14:paraId="49FF7313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14165" w14:textId="1E3B6FEE" w:rsidR="00D42F37" w:rsidRPr="006A27B9" w:rsidRDefault="00263B1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263B1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Desarrollo de módulos educativos sobre el proceso electoral.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A44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E27E12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4AF4531B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1A2506EB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727E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D48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A6F6846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1F0038B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68DBFD7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7058DBE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BAEC7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CF2B1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74772" w14:textId="4FAFFA39" w:rsidR="00D42F37" w:rsidRPr="006A27B9" w:rsidRDefault="00014743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Gastos en comisión, combustible, vehículo, material de oficina.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9D68" w14:textId="29433C5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  <w:r w:rsidR="000147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Informe de resultados.</w:t>
            </w:r>
          </w:p>
        </w:tc>
      </w:tr>
      <w:tr w:rsidR="00D42F37" w:rsidRPr="006A27B9" w14:paraId="54E08470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8700" w14:textId="55D103C1" w:rsidR="00D42F37" w:rsidRPr="006A27B9" w:rsidRDefault="00CB4049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CB40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Realización de talleres virtuales sobre derechos políticos y cívicos.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E08CE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49649FB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44F803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8F60D2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745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272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AE85B6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F06872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87AF69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10531DDB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1EF7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E3B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B23B" w14:textId="52A069EE" w:rsidR="00D42F37" w:rsidRPr="006A27B9" w:rsidRDefault="00014743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Gastos en comisión, combustible, vehículo, material de oficina.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579A" w14:textId="63ADECA4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  <w:r w:rsidR="000147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Informe de resultados.</w:t>
            </w:r>
          </w:p>
        </w:tc>
      </w:tr>
      <w:tr w:rsidR="00D42F37" w:rsidRPr="006A27B9" w14:paraId="7D4A2888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A031" w14:textId="5DF6F8B8" w:rsidR="00D42F37" w:rsidRPr="006A27B9" w:rsidRDefault="001964B0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1964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Desarrollo de contenidos educativos e implementación en línea y actualización del subdominio de la página web.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E1F5A0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53CDC3C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17DC0E66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0210A8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E9D2AEB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E843F6E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326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8D2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45620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DE5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7A6B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DFB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E5723" w14:textId="72E8A37B" w:rsidR="00D42F37" w:rsidRPr="006A27B9" w:rsidRDefault="00567704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Cotización, aplicación del pago del subdominio,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Equipo de diseño, programadores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AEC3" w14:textId="255BECFE" w:rsidR="00D42F37" w:rsidRPr="006A27B9" w:rsidRDefault="00567704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56770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Calendario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</w:t>
            </w:r>
            <w:r w:rsidRPr="0056770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semestral consolidado con </w:t>
            </w:r>
            <w:r w:rsidRPr="0056770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fechas, responsables y versiones de contenidos actualizadas en el micrositio.</w:t>
            </w:r>
          </w:p>
        </w:tc>
      </w:tr>
      <w:tr w:rsidR="00D42F37" w:rsidRPr="006A27B9" w14:paraId="7338CBD6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1E45E" w14:textId="4DB0CDF5" w:rsidR="00D42F37" w:rsidRPr="006A27B9" w:rsidRDefault="001964B0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1964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Planear, organizar y concertar seis (6) encuentros en las diversas regiones del estado de Oaxaca.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0A2A07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59F30FE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5CB5275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CB3376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262565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41975093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4FAF2B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0A3F269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3B9025E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A5D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07B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80D8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BFA64" w14:textId="3E332954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  <w:r w:rsidR="00E00A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Gastos en comisión, combustible, vehículo, material de oficina, impresiones</w:t>
            </w:r>
            <w:r w:rsidR="0099447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y servicio de cafetería</w:t>
            </w:r>
            <w:r w:rsidR="00E00A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9BF4" w14:textId="74F3C986" w:rsidR="00D42F37" w:rsidRPr="006A27B9" w:rsidRDefault="00E00AAD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Tarjetas informativas e Informe de resultados. </w:t>
            </w:r>
          </w:p>
        </w:tc>
      </w:tr>
      <w:tr w:rsidR="00D42F37" w:rsidRPr="006A27B9" w14:paraId="6FFEB11A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45C7" w14:textId="77777777" w:rsidR="00D42F37" w:rsidRDefault="008A63B1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8A63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Plan de trabajo de las actividades operativas y logísticas para el desarrollo de la Conferencia Magistral</w:t>
            </w:r>
            <w:r w:rsidR="00C703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Regional</w:t>
            </w:r>
            <w:r w:rsidRPr="008A63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1CCE01F4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430D808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4148522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6DB0590B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50C04D1B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694E709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3CC72F47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37289A2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32856ADB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02DAEAF0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5E21C62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1B9A225F" w14:textId="77777777" w:rsidR="0009409B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64F0B5AB" w14:textId="6E67B510" w:rsidR="0009409B" w:rsidRPr="006A27B9" w:rsidRDefault="0009409B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654B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D948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C069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63A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E0E95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28D7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5C19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14:paraId="6AB0462C" w14:textId="522CEFF2" w:rsidR="00D42F37" w:rsidRPr="006A27B9" w:rsidRDefault="00D42F37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14:paraId="0780E61F" w14:textId="2FFE8479" w:rsidR="00D42F37" w:rsidRPr="006A27B9" w:rsidRDefault="00D42F37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8E875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ACF5C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1C3D5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2C2D" w14:textId="34A00027" w:rsidR="00C70366" w:rsidRDefault="008A63B1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Reuniones de trabajo</w:t>
            </w:r>
            <w:r w:rsidR="00C703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7F0C6783" w14:textId="5FE9C3E6" w:rsidR="008173B5" w:rsidRDefault="008173B5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60D3462" w14:textId="4FBEEE68" w:rsidR="0021694E" w:rsidRDefault="0021111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-Oficio de solicitud para la s</w:t>
            </w:r>
            <w:r w:rsidR="00216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ede del evento.</w:t>
            </w:r>
          </w:p>
          <w:p w14:paraId="6ACCE731" w14:textId="77777777" w:rsidR="00211118" w:rsidRDefault="0021111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146DD9C" w14:textId="7932B454" w:rsidR="00C70366" w:rsidRDefault="008A63B1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Material de oficina</w:t>
            </w:r>
            <w:r w:rsidR="008173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(papelería)</w:t>
            </w:r>
            <w:r w:rsidR="00C7036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131E5E2A" w14:textId="77777777" w:rsidR="0021694E" w:rsidRDefault="0021694E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7EA8A952" w14:textId="39F8395A" w:rsidR="00C16838" w:rsidRDefault="00C1683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Diseño de material de difusión</w:t>
            </w:r>
            <w:r w:rsidR="00216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del evento</w:t>
            </w:r>
            <w:r w:rsidR="0021111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(cartel, volantes, </w:t>
            </w:r>
            <w:proofErr w:type="spellStart"/>
            <w:r w:rsidR="0021111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etc</w:t>
            </w:r>
            <w:proofErr w:type="spellEnd"/>
            <w:r w:rsidR="0021111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2849B54E" w14:textId="77777777" w:rsidR="00C16838" w:rsidRDefault="00C1683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EBD3140" w14:textId="2954C41B" w:rsidR="00C16838" w:rsidRDefault="00C16838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Vehículo, chófer y combustible, para las actividades de difusión del evento.</w:t>
            </w:r>
          </w:p>
          <w:p w14:paraId="33F408DD" w14:textId="7001AACB" w:rsidR="00C16838" w:rsidRDefault="00C16838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0B022410" w14:textId="51CE33B8" w:rsidR="0021694E" w:rsidRDefault="0021694E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Diseño e impresión de reconocimientos,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personificadores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6EA2E97D" w14:textId="7AE463D5" w:rsidR="00211118" w:rsidRDefault="00211118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6D6D34C" w14:textId="2E55F34A" w:rsidR="00211118" w:rsidRDefault="00211118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Diseño e impresión de 2 lonas.</w:t>
            </w:r>
          </w:p>
          <w:p w14:paraId="3F54089F" w14:textId="293CE464" w:rsidR="0021694E" w:rsidRDefault="0021694E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0BDAEA08" w14:textId="39E5A9C8" w:rsidR="00D42F37" w:rsidRDefault="00C70366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Viáticos y transporte </w:t>
            </w:r>
            <w:r w:rsidR="008C5E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aéreo para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la asistencia de panelistas nacionales</w:t>
            </w:r>
          </w:p>
          <w:p w14:paraId="07BA1206" w14:textId="08523498" w:rsidR="00211118" w:rsidRDefault="0021111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3CADD6F4" w14:textId="531CC8A0" w:rsidR="00211118" w:rsidRDefault="0021111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Elaboración y envío </w:t>
            </w:r>
          </w:p>
          <w:p w14:paraId="54B85879" w14:textId="47CA7315" w:rsidR="00211118" w:rsidRDefault="00211118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de los oficios de invitación.</w:t>
            </w:r>
          </w:p>
          <w:p w14:paraId="734279D3" w14:textId="7115E511" w:rsidR="008173B5" w:rsidRPr="006A27B9" w:rsidRDefault="008173B5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754FB" w14:textId="2556EEAA" w:rsidR="00C16838" w:rsidRDefault="008A63B1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Oficios de invitación</w:t>
            </w:r>
            <w:r w:rsidR="00C168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</w:t>
            </w:r>
          </w:p>
          <w:p w14:paraId="5C4454F5" w14:textId="77777777" w:rsidR="0021694E" w:rsidRDefault="0021694E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57606D1" w14:textId="03255E39" w:rsidR="00C16838" w:rsidRDefault="00C16838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Oficios de </w:t>
            </w:r>
            <w:r w:rsidR="008A63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requerimientos</w:t>
            </w:r>
            <w:r w:rsidR="00E31A8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materiales, financieros, tecnológicos y humanos.</w:t>
            </w:r>
          </w:p>
          <w:p w14:paraId="4B9C5DAA" w14:textId="48C21C00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59B9034A" w14:textId="29C01F2D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A78CD66" w14:textId="176CA9E8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3EBEF9AE" w14:textId="3F7D5E3B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794C4FD" w14:textId="315609A9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CBD5383" w14:textId="1639AE7F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3DE7F2D0" w14:textId="065AE3A4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67DBC864" w14:textId="75A39EE8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211430C8" w14:textId="1EA01DEF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7FA912EB" w14:textId="77777777" w:rsidR="0009409B" w:rsidRDefault="0009409B" w:rsidP="00C1683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58487D60" w14:textId="130EA329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</w:tr>
      <w:tr w:rsidR="00D42F37" w:rsidRPr="006A27B9" w14:paraId="4694E97C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D1B7F" w14:textId="2C89BD3F" w:rsidR="00D42F37" w:rsidRPr="006A27B9" w:rsidRDefault="008A63B1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8A63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Realización de la Conferencia Magistral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A416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7CEBD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EE1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DD5A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9811C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10F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04D4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2F08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CFCAE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E267095" w14:textId="20FDF686" w:rsidR="00D42F37" w:rsidRPr="006A27B9" w:rsidRDefault="00D42F37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E802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736F" w14:textId="77777777" w:rsidR="00D42F37" w:rsidRPr="006A27B9" w:rsidRDefault="00D42F37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70372" w14:textId="41259375" w:rsidR="00A547A4" w:rsidRDefault="00A547A4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Vehículo, chófer y combustible, para el traslado de panelistas</w:t>
            </w:r>
            <w:r w:rsidR="0021111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y personal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  <w:p w14:paraId="7D78C7D6" w14:textId="77777777" w:rsidR="00A547A4" w:rsidRDefault="00A547A4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088759F2" w14:textId="2C4C12C5" w:rsidR="00AB3930" w:rsidRPr="006A27B9" w:rsidRDefault="008A63B1" w:rsidP="00AF2D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Cafetería, bocadillos, cobertura fotográfica, equipo de audio, sonido, grabación y transmisión en redes sociales; material de oficina</w:t>
            </w:r>
            <w:r w:rsidR="00AB39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(papelería)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24CB0" w14:textId="4912BFEE" w:rsidR="00D42F37" w:rsidRPr="006A27B9" w:rsidRDefault="008A63B1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Informe de resultados de la conferencia.</w:t>
            </w:r>
          </w:p>
        </w:tc>
      </w:tr>
      <w:tr w:rsidR="00C70366" w:rsidRPr="006A27B9" w14:paraId="58200837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E02F3" w14:textId="33962699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0737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Emisión y difusión de la Convocatoria, integración del jurado y desarrollo del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</w:t>
            </w:r>
            <w:r w:rsidRPr="000737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oncurso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Estatal de Oratoria</w:t>
            </w:r>
            <w:r w:rsidRPr="000737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41A5D" w14:textId="6F59F516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445D0" w14:textId="691C2ED9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72936" w14:textId="793E1D5C" w:rsidR="00C70366" w:rsidRPr="006A27B9" w:rsidRDefault="00C70366" w:rsidP="009B61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4BEA1" w14:textId="5EF94D27" w:rsidR="00C70366" w:rsidRPr="006A27B9" w:rsidRDefault="00C70366" w:rsidP="00CD60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2014E" w14:textId="1D11BF64" w:rsidR="00C70366" w:rsidRPr="006A27B9" w:rsidRDefault="00C70366" w:rsidP="00CD60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8C681" w14:textId="4CE81A39" w:rsidR="00C70366" w:rsidRPr="006A27B9" w:rsidRDefault="00C70366" w:rsidP="00CD60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58A43368" w14:textId="5840D6FB" w:rsidR="00C70366" w:rsidRPr="006A27B9" w:rsidRDefault="00C70366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2E54F007" w14:textId="4821EAFD" w:rsidR="00C70366" w:rsidRPr="006A27B9" w:rsidRDefault="00C70366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0B890ED1" w14:textId="49E743D4" w:rsidR="00C70366" w:rsidRPr="006A27B9" w:rsidRDefault="00C70366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0A2C56" w14:textId="6A4FD468" w:rsidR="00C70366" w:rsidRPr="006A27B9" w:rsidRDefault="00C70366" w:rsidP="009B61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53B2DD" w14:textId="13948575" w:rsidR="00C70366" w:rsidRPr="006A27B9" w:rsidRDefault="00C70366" w:rsidP="00CD60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019708" w14:textId="43D08DA7" w:rsidR="00C70366" w:rsidRPr="006A27B9" w:rsidRDefault="00C70366" w:rsidP="00CD60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228BB" w14:textId="77777777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7EBDF2EC" w14:textId="66804DA4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Gastos en comisión, combustible, vehículo,</w:t>
            </w:r>
            <w:r w:rsidR="00AB39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chófer,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peajes, etc., para la difusión de la convocatoria.</w:t>
            </w:r>
          </w:p>
          <w:p w14:paraId="60141D89" w14:textId="77777777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5A0A9D49" w14:textId="40399479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Cafetería, bocadillos, cobertura fotográfica, equipo de audio, sonido, grabación y transmisión en redes sociales; material de oficina</w:t>
            </w:r>
            <w:r w:rsidR="00AB39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(papelería)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, </w:t>
            </w:r>
            <w:r w:rsidR="008C5E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impresiones, 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recurso para la premiación de los 3 primeros lugares.</w:t>
            </w:r>
          </w:p>
          <w:p w14:paraId="2549E9FC" w14:textId="1E309B23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9BC56C5" w14:textId="5959A13A" w:rsidR="00211118" w:rsidRDefault="00211118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5E8B09DB" w14:textId="7E835457" w:rsidR="00211118" w:rsidRDefault="00211118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Diseño e impresión de 2 lonas (1 lona de tamaño de pared gráfica y 1 lona tamaño araña).</w:t>
            </w:r>
          </w:p>
          <w:p w14:paraId="0B424680" w14:textId="77777777" w:rsidR="00211118" w:rsidRDefault="00211118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6CBCA2CE" w14:textId="7886D563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Pago de los servicios profesionales de traductores en lenguas de señas.</w:t>
            </w:r>
          </w:p>
          <w:p w14:paraId="0CC13FE3" w14:textId="27582344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142AFCF8" w14:textId="107A4D4B" w:rsidR="00AB3930" w:rsidRDefault="00AB3930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Material de limpieza.</w:t>
            </w:r>
          </w:p>
          <w:p w14:paraId="430C0A70" w14:textId="6440CEC9" w:rsidR="00C70366" w:rsidRPr="006A27B9" w:rsidRDefault="00C70366" w:rsidP="00A547A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9402E" w14:textId="29484B6C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Informe de resultados.</w:t>
            </w:r>
          </w:p>
        </w:tc>
      </w:tr>
      <w:tr w:rsidR="00C70366" w:rsidRPr="006A27B9" w14:paraId="3E5772E2" w14:textId="77777777" w:rsidTr="00C41B5D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0836" w14:textId="598BB1C2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0737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Gestiones administrativas para la asistencia del representante estatal en la Etapa Nacional.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DE79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C683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616A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7E079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47F0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3B50E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9F05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260DB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0FFA6377" w14:textId="5031B37A" w:rsidR="00C70366" w:rsidRPr="006A27B9" w:rsidRDefault="00C70366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13C67EA9" w14:textId="4A844AAD" w:rsidR="00C70366" w:rsidRPr="006A27B9" w:rsidRDefault="00C70366" w:rsidP="00CD60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F5D63D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8A885" w14:textId="77777777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5BF4C" w14:textId="22539918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Viáticos, transporte aéreo.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4652C" w14:textId="77777777" w:rsidR="00C70366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Boletos y facturas.</w:t>
            </w:r>
          </w:p>
          <w:p w14:paraId="0F189D4E" w14:textId="49E8A00C" w:rsidR="00C70366" w:rsidRPr="006A27B9" w:rsidRDefault="00C70366" w:rsidP="00C7036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Informe de resultados.</w:t>
            </w:r>
          </w:p>
        </w:tc>
      </w:tr>
    </w:tbl>
    <w:p w14:paraId="3F931B6E" w14:textId="0990215B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95C6417" w14:textId="6878C3DC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BFEB259" w14:textId="750D01F4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F10F723" w14:textId="77777777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sectPr w:rsidR="006A27B9" w:rsidSect="00BD3FB3">
      <w:headerReference w:type="default" r:id="rId15"/>
      <w:footerReference w:type="default" r:id="rId16"/>
      <w:pgSz w:w="12240" w:h="15840" w:code="1"/>
      <w:pgMar w:top="1749" w:right="1701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0EFE" w14:textId="77777777" w:rsidR="003802D9" w:rsidRDefault="003802D9" w:rsidP="00F124B7">
      <w:pPr>
        <w:spacing w:after="0" w:line="240" w:lineRule="auto"/>
      </w:pPr>
      <w:r>
        <w:separator/>
      </w:r>
    </w:p>
  </w:endnote>
  <w:endnote w:type="continuationSeparator" w:id="0">
    <w:p w14:paraId="46F27B30" w14:textId="77777777" w:rsidR="003802D9" w:rsidRDefault="003802D9" w:rsidP="00F1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083388"/>
      <w:docPartObj>
        <w:docPartGallery w:val="Page Numbers (Bottom of Page)"/>
        <w:docPartUnique/>
      </w:docPartObj>
    </w:sdtPr>
    <w:sdtEndPr/>
    <w:sdtContent>
      <w:p w14:paraId="7768F35D" w14:textId="7CE47DFF" w:rsidR="004B0B52" w:rsidRDefault="004B0B5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9F57378" w14:textId="77777777" w:rsidR="004B0B52" w:rsidRDefault="004B0B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B3ED" w14:textId="77777777" w:rsidR="003802D9" w:rsidRDefault="003802D9" w:rsidP="00F124B7">
      <w:pPr>
        <w:spacing w:after="0" w:line="240" w:lineRule="auto"/>
      </w:pPr>
      <w:r>
        <w:separator/>
      </w:r>
    </w:p>
  </w:footnote>
  <w:footnote w:type="continuationSeparator" w:id="0">
    <w:p w14:paraId="128A6FF8" w14:textId="77777777" w:rsidR="003802D9" w:rsidRDefault="003802D9" w:rsidP="00F1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67CE" w14:textId="4EBE8DC0" w:rsidR="007A28CD" w:rsidRPr="006C2454" w:rsidRDefault="006C2454" w:rsidP="006C2454">
    <w:pPr>
      <w:pStyle w:val="NormalWeb"/>
      <w:rPr>
        <w:rFonts w:ascii="Century Gothic" w:hAnsi="Century Gothic"/>
        <w:b/>
        <w:bCs/>
        <w:color w:val="800000"/>
        <w:sz w:val="28"/>
        <w:szCs w:val="28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6D234352" wp14:editId="28C41EA6">
          <wp:simplePos x="0" y="0"/>
          <wp:positionH relativeFrom="column">
            <wp:posOffset>-578485</wp:posOffset>
          </wp:positionH>
          <wp:positionV relativeFrom="paragraph">
            <wp:posOffset>-281706</wp:posOffset>
          </wp:positionV>
          <wp:extent cx="477520" cy="718820"/>
          <wp:effectExtent l="0" t="0" r="0" b="0"/>
          <wp:wrapNone/>
          <wp:docPr id="1497748534" name="Imagen 1497748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bCs/>
        <w:color w:val="800000"/>
        <w:sz w:val="28"/>
        <w:szCs w:val="28"/>
      </w:rPr>
      <w:t>P</w:t>
    </w:r>
    <w:r w:rsidRPr="00F23B5E">
      <w:rPr>
        <w:rFonts w:ascii="Century Gothic" w:hAnsi="Century Gothic"/>
        <w:b/>
        <w:bCs/>
        <w:color w:val="800000"/>
        <w:sz w:val="28"/>
        <w:szCs w:val="28"/>
      </w:rPr>
      <w:t>LAN ANUAL DE TRABAJO 2026</w:t>
    </w:r>
    <w:r w:rsidR="007A28CD">
      <w:rPr>
        <w:rFonts w:cstheme="minorHAnsi"/>
        <w:noProof/>
      </w:rPr>
      <w:drawing>
        <wp:anchor distT="0" distB="0" distL="114300" distR="114300" simplePos="0" relativeHeight="251662336" behindDoc="1" locked="0" layoutInCell="1" allowOverlap="1" wp14:anchorId="753D8661" wp14:editId="6E3313E0">
          <wp:simplePos x="0" y="0"/>
          <wp:positionH relativeFrom="column">
            <wp:posOffset>-1048385</wp:posOffset>
          </wp:positionH>
          <wp:positionV relativeFrom="paragraph">
            <wp:posOffset>-434340</wp:posOffset>
          </wp:positionV>
          <wp:extent cx="7756635" cy="10022461"/>
          <wp:effectExtent l="0" t="0" r="0" b="0"/>
          <wp:wrapNone/>
          <wp:docPr id="385281350" name="Imagen 385281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6635" cy="10022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0115"/>
    <w:multiLevelType w:val="hybridMultilevel"/>
    <w:tmpl w:val="DCFC518C"/>
    <w:lvl w:ilvl="0" w:tplc="F55A0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3597F"/>
    <w:multiLevelType w:val="hybridMultilevel"/>
    <w:tmpl w:val="13C60C4E"/>
    <w:lvl w:ilvl="0" w:tplc="5C6CF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70DFD"/>
    <w:multiLevelType w:val="hybridMultilevel"/>
    <w:tmpl w:val="C826151E"/>
    <w:lvl w:ilvl="0" w:tplc="ACF6EDA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290E"/>
    <w:multiLevelType w:val="hybridMultilevel"/>
    <w:tmpl w:val="4D10CE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2287B"/>
    <w:multiLevelType w:val="hybridMultilevel"/>
    <w:tmpl w:val="34560F84"/>
    <w:lvl w:ilvl="0" w:tplc="D13CA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537E6"/>
    <w:multiLevelType w:val="hybridMultilevel"/>
    <w:tmpl w:val="46E2C4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149B7"/>
    <w:multiLevelType w:val="hybridMultilevel"/>
    <w:tmpl w:val="5B22B3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D68BC"/>
    <w:multiLevelType w:val="hybridMultilevel"/>
    <w:tmpl w:val="6B9A5A9A"/>
    <w:lvl w:ilvl="0" w:tplc="41967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9B3644"/>
    <w:multiLevelType w:val="hybridMultilevel"/>
    <w:tmpl w:val="62E0B3C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2C160F"/>
    <w:multiLevelType w:val="hybridMultilevel"/>
    <w:tmpl w:val="F278AAD8"/>
    <w:lvl w:ilvl="0" w:tplc="4B846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5A4E44"/>
    <w:multiLevelType w:val="hybridMultilevel"/>
    <w:tmpl w:val="5C105758"/>
    <w:lvl w:ilvl="0" w:tplc="A2F2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579FD"/>
    <w:multiLevelType w:val="hybridMultilevel"/>
    <w:tmpl w:val="8EDAB2A6"/>
    <w:lvl w:ilvl="0" w:tplc="645EF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2F186E"/>
    <w:multiLevelType w:val="hybridMultilevel"/>
    <w:tmpl w:val="084A6D06"/>
    <w:lvl w:ilvl="0" w:tplc="3F1CA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D6FEE"/>
    <w:multiLevelType w:val="hybridMultilevel"/>
    <w:tmpl w:val="962EC8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56818"/>
    <w:multiLevelType w:val="hybridMultilevel"/>
    <w:tmpl w:val="7864FA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730B4"/>
    <w:multiLevelType w:val="hybridMultilevel"/>
    <w:tmpl w:val="2E667A04"/>
    <w:lvl w:ilvl="0" w:tplc="0D2ED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773B7"/>
    <w:multiLevelType w:val="hybridMultilevel"/>
    <w:tmpl w:val="18D28F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D69AF"/>
    <w:multiLevelType w:val="hybridMultilevel"/>
    <w:tmpl w:val="9FF89D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5282"/>
    <w:multiLevelType w:val="hybridMultilevel"/>
    <w:tmpl w:val="CBB0AB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B14A1"/>
    <w:multiLevelType w:val="hybridMultilevel"/>
    <w:tmpl w:val="360AA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97C49"/>
    <w:multiLevelType w:val="hybridMultilevel"/>
    <w:tmpl w:val="4F9EEC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539E3"/>
    <w:multiLevelType w:val="hybridMultilevel"/>
    <w:tmpl w:val="0F4C3B6C"/>
    <w:lvl w:ilvl="0" w:tplc="B21EC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21"/>
  </w:num>
  <w:num w:numId="8">
    <w:abstractNumId w:val="7"/>
  </w:num>
  <w:num w:numId="9">
    <w:abstractNumId w:val="9"/>
  </w:num>
  <w:num w:numId="10">
    <w:abstractNumId w:val="15"/>
  </w:num>
  <w:num w:numId="11">
    <w:abstractNumId w:val="11"/>
  </w:num>
  <w:num w:numId="12">
    <w:abstractNumId w:val="1"/>
  </w:num>
  <w:num w:numId="13">
    <w:abstractNumId w:val="10"/>
  </w:num>
  <w:num w:numId="14">
    <w:abstractNumId w:val="12"/>
  </w:num>
  <w:num w:numId="15">
    <w:abstractNumId w:val="0"/>
  </w:num>
  <w:num w:numId="16">
    <w:abstractNumId w:val="18"/>
  </w:num>
  <w:num w:numId="17">
    <w:abstractNumId w:val="6"/>
  </w:num>
  <w:num w:numId="18">
    <w:abstractNumId w:val="20"/>
  </w:num>
  <w:num w:numId="19">
    <w:abstractNumId w:val="3"/>
  </w:num>
  <w:num w:numId="20">
    <w:abstractNumId w:val="13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7F9"/>
    <w:rsid w:val="00014743"/>
    <w:rsid w:val="00017383"/>
    <w:rsid w:val="00025E0B"/>
    <w:rsid w:val="00033B69"/>
    <w:rsid w:val="0003405A"/>
    <w:rsid w:val="00045F8E"/>
    <w:rsid w:val="00057407"/>
    <w:rsid w:val="00070B05"/>
    <w:rsid w:val="000734AF"/>
    <w:rsid w:val="00073764"/>
    <w:rsid w:val="0008599C"/>
    <w:rsid w:val="0009409B"/>
    <w:rsid w:val="000A77D8"/>
    <w:rsid w:val="000B45F7"/>
    <w:rsid w:val="000F769C"/>
    <w:rsid w:val="00111AF5"/>
    <w:rsid w:val="00112C9F"/>
    <w:rsid w:val="0012322C"/>
    <w:rsid w:val="00144103"/>
    <w:rsid w:val="00151806"/>
    <w:rsid w:val="00180E28"/>
    <w:rsid w:val="0019274A"/>
    <w:rsid w:val="001964B0"/>
    <w:rsid w:val="001B2635"/>
    <w:rsid w:val="001C0D11"/>
    <w:rsid w:val="001D1482"/>
    <w:rsid w:val="001D41C2"/>
    <w:rsid w:val="0020547B"/>
    <w:rsid w:val="00211118"/>
    <w:rsid w:val="00211CDB"/>
    <w:rsid w:val="00213C20"/>
    <w:rsid w:val="0021694E"/>
    <w:rsid w:val="0022640C"/>
    <w:rsid w:val="00227E1F"/>
    <w:rsid w:val="00231C9D"/>
    <w:rsid w:val="0025603C"/>
    <w:rsid w:val="00263B1B"/>
    <w:rsid w:val="00273DC6"/>
    <w:rsid w:val="00292EB8"/>
    <w:rsid w:val="002A06DD"/>
    <w:rsid w:val="002D66C1"/>
    <w:rsid w:val="002F55B5"/>
    <w:rsid w:val="0031268C"/>
    <w:rsid w:val="00312937"/>
    <w:rsid w:val="0032023B"/>
    <w:rsid w:val="003208DB"/>
    <w:rsid w:val="00341524"/>
    <w:rsid w:val="00351F19"/>
    <w:rsid w:val="0036342B"/>
    <w:rsid w:val="00365A79"/>
    <w:rsid w:val="00367C7E"/>
    <w:rsid w:val="00372252"/>
    <w:rsid w:val="003802D9"/>
    <w:rsid w:val="003C1127"/>
    <w:rsid w:val="003E45A0"/>
    <w:rsid w:val="003E5422"/>
    <w:rsid w:val="003F4B5D"/>
    <w:rsid w:val="003F6C3B"/>
    <w:rsid w:val="00405488"/>
    <w:rsid w:val="00405BB1"/>
    <w:rsid w:val="00424E57"/>
    <w:rsid w:val="004512C6"/>
    <w:rsid w:val="00453D6C"/>
    <w:rsid w:val="00476FA2"/>
    <w:rsid w:val="00480911"/>
    <w:rsid w:val="004839F0"/>
    <w:rsid w:val="004A64C1"/>
    <w:rsid w:val="004B0B52"/>
    <w:rsid w:val="004B3AEB"/>
    <w:rsid w:val="004F603D"/>
    <w:rsid w:val="004F696B"/>
    <w:rsid w:val="005177B0"/>
    <w:rsid w:val="0052044E"/>
    <w:rsid w:val="005227F9"/>
    <w:rsid w:val="00550643"/>
    <w:rsid w:val="005657A0"/>
    <w:rsid w:val="00567704"/>
    <w:rsid w:val="0058174D"/>
    <w:rsid w:val="00591E03"/>
    <w:rsid w:val="005A696F"/>
    <w:rsid w:val="005B7E2D"/>
    <w:rsid w:val="005C393D"/>
    <w:rsid w:val="005C4EBB"/>
    <w:rsid w:val="005E49EB"/>
    <w:rsid w:val="0060159C"/>
    <w:rsid w:val="006041D6"/>
    <w:rsid w:val="0062581D"/>
    <w:rsid w:val="006351B9"/>
    <w:rsid w:val="00643F21"/>
    <w:rsid w:val="0064659C"/>
    <w:rsid w:val="0065402E"/>
    <w:rsid w:val="006912E7"/>
    <w:rsid w:val="006A27B9"/>
    <w:rsid w:val="006B112A"/>
    <w:rsid w:val="006C2454"/>
    <w:rsid w:val="006C6B3C"/>
    <w:rsid w:val="006F0D36"/>
    <w:rsid w:val="00701D83"/>
    <w:rsid w:val="00712F19"/>
    <w:rsid w:val="00725900"/>
    <w:rsid w:val="00736D99"/>
    <w:rsid w:val="00744BCD"/>
    <w:rsid w:val="00750428"/>
    <w:rsid w:val="00753482"/>
    <w:rsid w:val="00756928"/>
    <w:rsid w:val="00764983"/>
    <w:rsid w:val="007A28CD"/>
    <w:rsid w:val="007B0EA2"/>
    <w:rsid w:val="007C4248"/>
    <w:rsid w:val="007C7F46"/>
    <w:rsid w:val="007D6466"/>
    <w:rsid w:val="007D6D9C"/>
    <w:rsid w:val="007E05C1"/>
    <w:rsid w:val="007E2C58"/>
    <w:rsid w:val="007F41C1"/>
    <w:rsid w:val="00807144"/>
    <w:rsid w:val="008173B5"/>
    <w:rsid w:val="008211FB"/>
    <w:rsid w:val="008268EE"/>
    <w:rsid w:val="00832348"/>
    <w:rsid w:val="008345FF"/>
    <w:rsid w:val="008632A5"/>
    <w:rsid w:val="008655CF"/>
    <w:rsid w:val="00870CF0"/>
    <w:rsid w:val="00880EC1"/>
    <w:rsid w:val="00882134"/>
    <w:rsid w:val="008A31B1"/>
    <w:rsid w:val="008A63B1"/>
    <w:rsid w:val="008C5EB7"/>
    <w:rsid w:val="008F11BD"/>
    <w:rsid w:val="00921827"/>
    <w:rsid w:val="00935B19"/>
    <w:rsid w:val="00974610"/>
    <w:rsid w:val="00994473"/>
    <w:rsid w:val="009A1778"/>
    <w:rsid w:val="009A6D6D"/>
    <w:rsid w:val="009B0EEC"/>
    <w:rsid w:val="009B61AD"/>
    <w:rsid w:val="009C2A1A"/>
    <w:rsid w:val="009F1B25"/>
    <w:rsid w:val="009F7990"/>
    <w:rsid w:val="00A02E4E"/>
    <w:rsid w:val="00A03608"/>
    <w:rsid w:val="00A046A9"/>
    <w:rsid w:val="00A34E60"/>
    <w:rsid w:val="00A36218"/>
    <w:rsid w:val="00A37CCF"/>
    <w:rsid w:val="00A37F58"/>
    <w:rsid w:val="00A51D12"/>
    <w:rsid w:val="00A547A4"/>
    <w:rsid w:val="00A604BA"/>
    <w:rsid w:val="00A7475C"/>
    <w:rsid w:val="00A96681"/>
    <w:rsid w:val="00AA3131"/>
    <w:rsid w:val="00AB3930"/>
    <w:rsid w:val="00AF2D12"/>
    <w:rsid w:val="00AF3D18"/>
    <w:rsid w:val="00B30D12"/>
    <w:rsid w:val="00B73AD6"/>
    <w:rsid w:val="00B76FE6"/>
    <w:rsid w:val="00B83083"/>
    <w:rsid w:val="00BA3B4D"/>
    <w:rsid w:val="00BD3FB3"/>
    <w:rsid w:val="00BE5F47"/>
    <w:rsid w:val="00C14C0B"/>
    <w:rsid w:val="00C15BE1"/>
    <w:rsid w:val="00C16838"/>
    <w:rsid w:val="00C41B5D"/>
    <w:rsid w:val="00C43C6F"/>
    <w:rsid w:val="00C53354"/>
    <w:rsid w:val="00C56ED8"/>
    <w:rsid w:val="00C70366"/>
    <w:rsid w:val="00C70FEE"/>
    <w:rsid w:val="00C749AE"/>
    <w:rsid w:val="00C846F6"/>
    <w:rsid w:val="00C93DEF"/>
    <w:rsid w:val="00CA71AD"/>
    <w:rsid w:val="00CB16EE"/>
    <w:rsid w:val="00CB4049"/>
    <w:rsid w:val="00CD6036"/>
    <w:rsid w:val="00CD72FC"/>
    <w:rsid w:val="00CE69C5"/>
    <w:rsid w:val="00CF36AD"/>
    <w:rsid w:val="00CF4C9B"/>
    <w:rsid w:val="00CF4D9D"/>
    <w:rsid w:val="00CF6EB5"/>
    <w:rsid w:val="00D17C50"/>
    <w:rsid w:val="00D330C1"/>
    <w:rsid w:val="00D42F37"/>
    <w:rsid w:val="00D474BA"/>
    <w:rsid w:val="00D5718A"/>
    <w:rsid w:val="00D64B0D"/>
    <w:rsid w:val="00D84D1E"/>
    <w:rsid w:val="00D84F40"/>
    <w:rsid w:val="00D86359"/>
    <w:rsid w:val="00D8733F"/>
    <w:rsid w:val="00D94429"/>
    <w:rsid w:val="00DB0A4A"/>
    <w:rsid w:val="00DB3AF3"/>
    <w:rsid w:val="00DC0E3B"/>
    <w:rsid w:val="00DD6171"/>
    <w:rsid w:val="00DE4141"/>
    <w:rsid w:val="00E00AAD"/>
    <w:rsid w:val="00E03317"/>
    <w:rsid w:val="00E03713"/>
    <w:rsid w:val="00E050BD"/>
    <w:rsid w:val="00E16022"/>
    <w:rsid w:val="00E22336"/>
    <w:rsid w:val="00E24FB8"/>
    <w:rsid w:val="00E31A8F"/>
    <w:rsid w:val="00E43ACD"/>
    <w:rsid w:val="00E71EF2"/>
    <w:rsid w:val="00E76221"/>
    <w:rsid w:val="00E840EF"/>
    <w:rsid w:val="00E9217B"/>
    <w:rsid w:val="00EA1611"/>
    <w:rsid w:val="00EA2FFE"/>
    <w:rsid w:val="00EA58AA"/>
    <w:rsid w:val="00ED162B"/>
    <w:rsid w:val="00F124B7"/>
    <w:rsid w:val="00F23B5E"/>
    <w:rsid w:val="00F24A27"/>
    <w:rsid w:val="00F30661"/>
    <w:rsid w:val="00F3158E"/>
    <w:rsid w:val="00F320CB"/>
    <w:rsid w:val="00F4391C"/>
    <w:rsid w:val="00F46681"/>
    <w:rsid w:val="00F77270"/>
    <w:rsid w:val="00F8077B"/>
    <w:rsid w:val="00F85DE6"/>
    <w:rsid w:val="00FC0D43"/>
    <w:rsid w:val="00FC24DD"/>
    <w:rsid w:val="00FE0F1C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9FE5E"/>
  <w15:chartTrackingRefBased/>
  <w15:docId w15:val="{3BD817EB-63E4-4781-9BE5-0EA37B3A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0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5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80E2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80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180E28"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4B7"/>
  </w:style>
  <w:style w:type="paragraph" w:styleId="Piedepgina">
    <w:name w:val="footer"/>
    <w:basedOn w:val="Normal"/>
    <w:link w:val="Piedepgina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4B7"/>
  </w:style>
  <w:style w:type="character" w:styleId="Hipervnculo">
    <w:name w:val="Hyperlink"/>
    <w:basedOn w:val="Fuentedeprrafopredeter"/>
    <w:uiPriority w:val="99"/>
    <w:unhideWhenUsed/>
    <w:rsid w:val="00112C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12C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2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Revisin">
    <w:name w:val="Revision"/>
    <w:hidden/>
    <w:uiPriority w:val="99"/>
    <w:semiHidden/>
    <w:rsid w:val="00CD6036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D64B0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4B0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4B0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4B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4B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C5FFED-1D28-428A-89BB-960A2AECE2F5}" type="doc">
      <dgm:prSet loTypeId="urn:microsoft.com/office/officeart/2005/8/layout/orgChart1" loCatId="hierarchy" qsTypeId="urn:microsoft.com/office/officeart/2005/8/quickstyle/3d3" qsCatId="3D" csTypeId="urn:microsoft.com/office/officeart/2005/8/colors/accent0_3" csCatId="mainScheme" phldr="1"/>
      <dgm:spPr/>
      <dgm:t>
        <a:bodyPr/>
        <a:lstStyle/>
        <a:p>
          <a:endParaRPr lang="es-MX"/>
        </a:p>
      </dgm:t>
    </dgm:pt>
    <dgm:pt modelId="{F21D17B4-5BA3-452B-94DA-C3BB3FA3C952}">
      <dgm:prSet phldrT="[Texto]"/>
      <dgm:spPr/>
      <dgm:t>
        <a:bodyPr/>
        <a:lstStyle/>
        <a:p>
          <a:r>
            <a:rPr lang="es-MX"/>
            <a:t>Mtra. Carolina María Vásquez García </a:t>
          </a:r>
        </a:p>
        <a:p>
          <a:r>
            <a:rPr lang="es-MX"/>
            <a:t>Directora Ejecutiva </a:t>
          </a:r>
        </a:p>
      </dgm:t>
    </dgm:pt>
    <dgm:pt modelId="{C488B9B8-ABF5-4C32-B3D5-25F6E27AB97E}" type="parTrans" cxnId="{9F8D3CA2-3BE7-4271-8EEB-7CD68A92CF24}">
      <dgm:prSet/>
      <dgm:spPr/>
      <dgm:t>
        <a:bodyPr/>
        <a:lstStyle/>
        <a:p>
          <a:endParaRPr lang="es-MX"/>
        </a:p>
      </dgm:t>
    </dgm:pt>
    <dgm:pt modelId="{9CBC6422-5C25-4A9E-BC8B-50DEA63365C3}" type="sibTrans" cxnId="{9F8D3CA2-3BE7-4271-8EEB-7CD68A92CF24}">
      <dgm:prSet/>
      <dgm:spPr/>
      <dgm:t>
        <a:bodyPr/>
        <a:lstStyle/>
        <a:p>
          <a:endParaRPr lang="es-MX"/>
        </a:p>
      </dgm:t>
    </dgm:pt>
    <dgm:pt modelId="{84B093E0-A4CE-4A2F-A2AA-4DA1B3FE9EA3}" type="asst">
      <dgm:prSet phldrT="[Texto]"/>
      <dgm:spPr/>
      <dgm:t>
        <a:bodyPr/>
        <a:lstStyle/>
        <a:p>
          <a:r>
            <a:rPr lang="es-MX"/>
            <a:t>Arq. Víctor Hugo Mejía Solís</a:t>
          </a:r>
        </a:p>
        <a:p>
          <a:r>
            <a:rPr lang="es-MX"/>
            <a:t>Analista </a:t>
          </a:r>
        </a:p>
      </dgm:t>
    </dgm:pt>
    <dgm:pt modelId="{DC780389-9511-4D2C-8462-4B002DFBD1B1}" type="parTrans" cxnId="{89E5A1AE-3C47-4383-9274-C9E3399F1BED}">
      <dgm:prSet/>
      <dgm:spPr/>
      <dgm:t>
        <a:bodyPr/>
        <a:lstStyle/>
        <a:p>
          <a:endParaRPr lang="es-MX"/>
        </a:p>
      </dgm:t>
    </dgm:pt>
    <dgm:pt modelId="{339FA158-B96F-4B4D-9723-BDDED9B5EB96}" type="sibTrans" cxnId="{89E5A1AE-3C47-4383-9274-C9E3399F1BED}">
      <dgm:prSet/>
      <dgm:spPr/>
      <dgm:t>
        <a:bodyPr/>
        <a:lstStyle/>
        <a:p>
          <a:endParaRPr lang="es-MX"/>
        </a:p>
      </dgm:t>
    </dgm:pt>
    <dgm:pt modelId="{25755255-7927-4E7D-99B9-CCB5603980D1}">
      <dgm:prSet phldrT="[Texto]"/>
      <dgm:spPr/>
      <dgm:t>
        <a:bodyPr/>
        <a:lstStyle/>
        <a:p>
          <a:r>
            <a:rPr lang="es-MX"/>
            <a:t>Lic. Frida Sofía Antonio Hernández</a:t>
          </a:r>
        </a:p>
        <a:p>
          <a:r>
            <a:rPr lang="es-MX"/>
            <a:t>E.D de la Coordinación de Educación Cívica 1- SPEN</a:t>
          </a:r>
        </a:p>
      </dgm:t>
    </dgm:pt>
    <dgm:pt modelId="{45BB2219-2F4A-49CE-8B2A-2A9CBFFFBA3E}" type="parTrans" cxnId="{EA3DFF17-828E-4037-88D0-D4AB5517AAF6}">
      <dgm:prSet/>
      <dgm:spPr/>
      <dgm:t>
        <a:bodyPr/>
        <a:lstStyle/>
        <a:p>
          <a:endParaRPr lang="es-MX"/>
        </a:p>
      </dgm:t>
    </dgm:pt>
    <dgm:pt modelId="{E4761B3C-6EF9-44B8-A419-31E8F9611A79}" type="sibTrans" cxnId="{EA3DFF17-828E-4037-88D0-D4AB5517AAF6}">
      <dgm:prSet/>
      <dgm:spPr/>
      <dgm:t>
        <a:bodyPr/>
        <a:lstStyle/>
        <a:p>
          <a:endParaRPr lang="es-MX"/>
        </a:p>
      </dgm:t>
    </dgm:pt>
    <dgm:pt modelId="{6749AB00-07CF-4BA1-990A-CD4FBBA62981}">
      <dgm:prSet phldrT="[Texto]"/>
      <dgm:spPr/>
      <dgm:t>
        <a:bodyPr/>
        <a:lstStyle/>
        <a:p>
          <a:r>
            <a:rPr lang="es-MX"/>
            <a:t>Mtro. Manuel León López</a:t>
          </a:r>
        </a:p>
        <a:p>
          <a:r>
            <a:rPr lang="es-MX"/>
            <a:t>Coordinador de Educación Cívica 2- SPEN</a:t>
          </a:r>
        </a:p>
      </dgm:t>
    </dgm:pt>
    <dgm:pt modelId="{F2692898-2215-4ADB-B755-3F9F71A2A0E2}" type="parTrans" cxnId="{6FF8BBEA-A85E-4DF7-AFC4-C6C2645B134F}">
      <dgm:prSet/>
      <dgm:spPr/>
      <dgm:t>
        <a:bodyPr/>
        <a:lstStyle/>
        <a:p>
          <a:endParaRPr lang="es-MX"/>
        </a:p>
      </dgm:t>
    </dgm:pt>
    <dgm:pt modelId="{44EFF19B-A840-4D3B-AEA1-BADE5F24DCBE}" type="sibTrans" cxnId="{6FF8BBEA-A85E-4DF7-AFC4-C6C2645B134F}">
      <dgm:prSet/>
      <dgm:spPr/>
      <dgm:t>
        <a:bodyPr/>
        <a:lstStyle/>
        <a:p>
          <a:endParaRPr lang="es-MX"/>
        </a:p>
      </dgm:t>
    </dgm:pt>
    <dgm:pt modelId="{3A32C2C9-AD81-4D9F-9B86-390DD2840B86}">
      <dgm:prSet phldrT="[Texto]"/>
      <dgm:spPr/>
      <dgm:t>
        <a:bodyPr/>
        <a:lstStyle/>
        <a:p>
          <a:r>
            <a:rPr lang="es-MX"/>
            <a:t>Lic. Ana Laura Rojas Martínez</a:t>
          </a:r>
        </a:p>
        <a:p>
          <a:r>
            <a:rPr lang="es-MX"/>
            <a:t>E.D de la Coordinación de Participación Ciudadana </a:t>
          </a:r>
        </a:p>
        <a:p>
          <a:endParaRPr lang="es-MX"/>
        </a:p>
      </dgm:t>
    </dgm:pt>
    <dgm:pt modelId="{4EDCB2CB-7909-4AD2-ACDE-1C83C1D705AA}" type="parTrans" cxnId="{661E22AF-CAE4-4C53-B680-CA401EC72C6D}">
      <dgm:prSet/>
      <dgm:spPr/>
      <dgm:t>
        <a:bodyPr/>
        <a:lstStyle/>
        <a:p>
          <a:endParaRPr lang="es-MX"/>
        </a:p>
      </dgm:t>
    </dgm:pt>
    <dgm:pt modelId="{40888DA8-ED33-41D7-97DD-85EC8AEEA96B}" type="sibTrans" cxnId="{661E22AF-CAE4-4C53-B680-CA401EC72C6D}">
      <dgm:prSet/>
      <dgm:spPr/>
      <dgm:t>
        <a:bodyPr/>
        <a:lstStyle/>
        <a:p>
          <a:endParaRPr lang="es-MX"/>
        </a:p>
      </dgm:t>
    </dgm:pt>
    <dgm:pt modelId="{53447617-3501-48F2-824B-B40AFCEDA0DD}">
      <dgm:prSet/>
      <dgm:spPr/>
      <dgm:t>
        <a:bodyPr/>
        <a:lstStyle/>
        <a:p>
          <a:r>
            <a:rPr lang="es-MX"/>
            <a:t>Lic. Margarita Zenaida Moctezuma García</a:t>
          </a:r>
        </a:p>
        <a:p>
          <a:r>
            <a:rPr lang="es-MX"/>
            <a:t>Asistencia Técnica de Educación Cívica 1 SPEN</a:t>
          </a:r>
        </a:p>
      </dgm:t>
    </dgm:pt>
    <dgm:pt modelId="{E8431283-28E3-4971-ADCA-8B123D22B493}" type="parTrans" cxnId="{C71DA585-30C2-4044-9936-2E8DD6132083}">
      <dgm:prSet/>
      <dgm:spPr/>
      <dgm:t>
        <a:bodyPr/>
        <a:lstStyle/>
        <a:p>
          <a:endParaRPr lang="es-MX"/>
        </a:p>
      </dgm:t>
    </dgm:pt>
    <dgm:pt modelId="{2017014E-27F3-4BEE-83A4-A2036ADB7CBF}" type="sibTrans" cxnId="{C71DA585-30C2-4044-9936-2E8DD6132083}">
      <dgm:prSet/>
      <dgm:spPr/>
      <dgm:t>
        <a:bodyPr/>
        <a:lstStyle/>
        <a:p>
          <a:endParaRPr lang="es-MX"/>
        </a:p>
      </dgm:t>
    </dgm:pt>
    <dgm:pt modelId="{D89954DF-CB66-42FF-A72F-77CA0226DB7A}">
      <dgm:prSet/>
      <dgm:spPr/>
      <dgm:t>
        <a:bodyPr/>
        <a:lstStyle/>
        <a:p>
          <a:r>
            <a:rPr lang="es-MX"/>
            <a:t>C.P. Leobardo Manuel Méndez Santiago</a:t>
          </a:r>
        </a:p>
        <a:p>
          <a:r>
            <a:rPr lang="es-MX"/>
            <a:t>Asistencia Técnica de Educación Cívica 1 SPEN</a:t>
          </a:r>
        </a:p>
      </dgm:t>
    </dgm:pt>
    <dgm:pt modelId="{3848DF1A-2E1F-4846-B79F-BB5F2CA92340}" type="parTrans" cxnId="{E413C8F4-615A-4B96-80A9-C89F57CB7891}">
      <dgm:prSet/>
      <dgm:spPr/>
      <dgm:t>
        <a:bodyPr/>
        <a:lstStyle/>
        <a:p>
          <a:endParaRPr lang="es-MX"/>
        </a:p>
      </dgm:t>
    </dgm:pt>
    <dgm:pt modelId="{D7BD82FB-CA66-4755-ACA9-2B97F2243056}" type="sibTrans" cxnId="{E413C8F4-615A-4B96-80A9-C89F57CB7891}">
      <dgm:prSet/>
      <dgm:spPr/>
      <dgm:t>
        <a:bodyPr/>
        <a:lstStyle/>
        <a:p>
          <a:endParaRPr lang="es-MX"/>
        </a:p>
      </dgm:t>
    </dgm:pt>
    <dgm:pt modelId="{C6B6EE91-2C2A-427C-BC29-7E956D7A2C25}">
      <dgm:prSet/>
      <dgm:spPr/>
      <dgm:t>
        <a:bodyPr/>
        <a:lstStyle/>
        <a:p>
          <a:r>
            <a:rPr lang="es-MX"/>
            <a:t>Lic. Crystal Rojas Gómez</a:t>
          </a:r>
        </a:p>
        <a:p>
          <a:r>
            <a:rPr lang="es-MX"/>
            <a:t>Asistencia Técnica de Educación Cívica 2 SPEN</a:t>
          </a:r>
        </a:p>
      </dgm:t>
    </dgm:pt>
    <dgm:pt modelId="{FAE49C2D-DFCD-4995-85F1-E3870687EED1}" type="parTrans" cxnId="{DC5B44F4-DC97-45B3-9F91-060739CD1B1A}">
      <dgm:prSet/>
      <dgm:spPr/>
      <dgm:t>
        <a:bodyPr/>
        <a:lstStyle/>
        <a:p>
          <a:endParaRPr lang="es-MX"/>
        </a:p>
      </dgm:t>
    </dgm:pt>
    <dgm:pt modelId="{0471B930-71F0-4A35-B599-EBF745B15C5D}" type="sibTrans" cxnId="{DC5B44F4-DC97-45B3-9F91-060739CD1B1A}">
      <dgm:prSet/>
      <dgm:spPr/>
      <dgm:t>
        <a:bodyPr/>
        <a:lstStyle/>
        <a:p>
          <a:endParaRPr lang="es-MX"/>
        </a:p>
      </dgm:t>
    </dgm:pt>
    <dgm:pt modelId="{669D8298-F4DE-4D95-8AA7-2D6CE4A4456D}">
      <dgm:prSet/>
      <dgm:spPr/>
      <dgm:t>
        <a:bodyPr/>
        <a:lstStyle/>
        <a:p>
          <a:r>
            <a:rPr lang="es-MX"/>
            <a:t>Lic. Seidy Narvette Del Rosario Gutiérrez </a:t>
          </a:r>
        </a:p>
        <a:p>
          <a:r>
            <a:rPr lang="es-MX"/>
            <a:t>Asistencia Técnica de Educación Cívica 2 SPEN</a:t>
          </a:r>
        </a:p>
      </dgm:t>
    </dgm:pt>
    <dgm:pt modelId="{D8AC5CD7-C9EA-440C-856D-B0CFE7F4C55C}" type="parTrans" cxnId="{B0A7387E-E933-4242-8975-68DBF6236376}">
      <dgm:prSet/>
      <dgm:spPr/>
      <dgm:t>
        <a:bodyPr/>
        <a:lstStyle/>
        <a:p>
          <a:endParaRPr lang="es-MX"/>
        </a:p>
      </dgm:t>
    </dgm:pt>
    <dgm:pt modelId="{42747472-7C12-4B7B-B3B4-34F840A8A875}" type="sibTrans" cxnId="{B0A7387E-E933-4242-8975-68DBF6236376}">
      <dgm:prSet/>
      <dgm:spPr/>
      <dgm:t>
        <a:bodyPr/>
        <a:lstStyle/>
        <a:p>
          <a:endParaRPr lang="es-MX"/>
        </a:p>
      </dgm:t>
    </dgm:pt>
    <dgm:pt modelId="{CBDADC90-C3BE-46A3-A213-69F10D854AE1}">
      <dgm:prSet/>
      <dgm:spPr/>
      <dgm:t>
        <a:bodyPr/>
        <a:lstStyle/>
        <a:p>
          <a:r>
            <a:rPr lang="es-MX"/>
            <a:t>Lic. Ana Laura Diaz Martínez</a:t>
          </a:r>
        </a:p>
        <a:p>
          <a:r>
            <a:rPr lang="es-MX"/>
            <a:t>Asistencia Técnica de Participación Ciudadana SPEN</a:t>
          </a:r>
        </a:p>
      </dgm:t>
    </dgm:pt>
    <dgm:pt modelId="{4E47DA09-A1E8-4ABF-ABA5-3779F4612E6E}" type="parTrans" cxnId="{4520308A-BB59-4498-84B4-FE88FC458FB9}">
      <dgm:prSet/>
      <dgm:spPr/>
      <dgm:t>
        <a:bodyPr/>
        <a:lstStyle/>
        <a:p>
          <a:endParaRPr lang="es-MX"/>
        </a:p>
      </dgm:t>
    </dgm:pt>
    <dgm:pt modelId="{B41B33F2-8EC8-4134-90DE-C1F6843DDE61}" type="sibTrans" cxnId="{4520308A-BB59-4498-84B4-FE88FC458FB9}">
      <dgm:prSet/>
      <dgm:spPr/>
      <dgm:t>
        <a:bodyPr/>
        <a:lstStyle/>
        <a:p>
          <a:endParaRPr lang="es-MX"/>
        </a:p>
      </dgm:t>
    </dgm:pt>
    <dgm:pt modelId="{0A0D68D9-41F4-4DA0-A366-DA9FDCB3DC5E}">
      <dgm:prSet/>
      <dgm:spPr/>
      <dgm:t>
        <a:bodyPr/>
        <a:lstStyle/>
        <a:p>
          <a:r>
            <a:rPr lang="es-MX"/>
            <a:t>Lic. Italy Miguel Reyes</a:t>
          </a:r>
        </a:p>
        <a:p>
          <a:r>
            <a:rPr lang="es-MX"/>
            <a:t>Asistencia Técnica de Participación Ciudadana SPEN</a:t>
          </a:r>
        </a:p>
      </dgm:t>
    </dgm:pt>
    <dgm:pt modelId="{95A7F8DF-9DDF-49B9-AA61-C899B7EEC779}" type="parTrans" cxnId="{39F65710-253B-41BA-93EF-B30153CDBF54}">
      <dgm:prSet/>
      <dgm:spPr/>
      <dgm:t>
        <a:bodyPr/>
        <a:lstStyle/>
        <a:p>
          <a:endParaRPr lang="es-MX"/>
        </a:p>
      </dgm:t>
    </dgm:pt>
    <dgm:pt modelId="{55997805-55D9-4044-8A29-F772D357D980}" type="sibTrans" cxnId="{39F65710-253B-41BA-93EF-B30153CDBF54}">
      <dgm:prSet/>
      <dgm:spPr/>
      <dgm:t>
        <a:bodyPr/>
        <a:lstStyle/>
        <a:p>
          <a:endParaRPr lang="es-MX"/>
        </a:p>
      </dgm:t>
    </dgm:pt>
    <dgm:pt modelId="{2B3BF5B7-A1EE-4C84-A3F1-05362AB75FD1}">
      <dgm:prSet/>
      <dgm:spPr/>
      <dgm:t>
        <a:bodyPr/>
        <a:lstStyle/>
        <a:p>
          <a:r>
            <a:rPr lang="es-MX"/>
            <a:t>Lic. Saúl González Vidal</a:t>
          </a:r>
        </a:p>
        <a:p>
          <a:r>
            <a:rPr lang="es-MX"/>
            <a:t>Especialista B</a:t>
          </a:r>
        </a:p>
      </dgm:t>
    </dgm:pt>
    <dgm:pt modelId="{BBD98B42-FBCA-446F-BF70-27D940C7047B}" type="parTrans" cxnId="{CED4CF6D-583A-4084-8CAF-AD994DC9DCE9}">
      <dgm:prSet/>
      <dgm:spPr/>
      <dgm:t>
        <a:bodyPr/>
        <a:lstStyle/>
        <a:p>
          <a:endParaRPr lang="es-MX"/>
        </a:p>
      </dgm:t>
    </dgm:pt>
    <dgm:pt modelId="{297D315D-631C-4951-BEC9-C1FBB3ED25AF}" type="sibTrans" cxnId="{CED4CF6D-583A-4084-8CAF-AD994DC9DCE9}">
      <dgm:prSet/>
      <dgm:spPr/>
      <dgm:t>
        <a:bodyPr/>
        <a:lstStyle/>
        <a:p>
          <a:endParaRPr lang="es-MX"/>
        </a:p>
      </dgm:t>
    </dgm:pt>
    <dgm:pt modelId="{9981BB21-C508-4A36-BA3D-56BDC844DF3A}">
      <dgm:prSet/>
      <dgm:spPr/>
      <dgm:t>
        <a:bodyPr/>
        <a:lstStyle/>
        <a:p>
          <a:r>
            <a:rPr lang="es-MX"/>
            <a:t>Asistencia Técnica de Participación Ciudadana</a:t>
          </a:r>
        </a:p>
        <a:p>
          <a:r>
            <a:rPr lang="es-MX"/>
            <a:t>Vacante</a:t>
          </a:r>
        </a:p>
      </dgm:t>
    </dgm:pt>
    <dgm:pt modelId="{B054FA0E-B843-487C-97E4-2ECD7CFE89CF}" type="parTrans" cxnId="{D42D16C7-09CC-474A-8CDB-DD26C35DD68D}">
      <dgm:prSet/>
      <dgm:spPr/>
      <dgm:t>
        <a:bodyPr/>
        <a:lstStyle/>
        <a:p>
          <a:endParaRPr lang="es-MX"/>
        </a:p>
      </dgm:t>
    </dgm:pt>
    <dgm:pt modelId="{3C528349-3311-4F2D-B03A-166B8011D3FF}" type="sibTrans" cxnId="{D42D16C7-09CC-474A-8CDB-DD26C35DD68D}">
      <dgm:prSet/>
      <dgm:spPr/>
      <dgm:t>
        <a:bodyPr/>
        <a:lstStyle/>
        <a:p>
          <a:endParaRPr lang="es-MX"/>
        </a:p>
      </dgm:t>
    </dgm:pt>
    <dgm:pt modelId="{DAF7701F-01AE-4BC2-A7A5-C51720EF8E39}" type="asst">
      <dgm:prSet/>
      <dgm:spPr/>
      <dgm:t>
        <a:bodyPr/>
        <a:lstStyle/>
        <a:p>
          <a:r>
            <a:rPr lang="es-MX"/>
            <a:t>Lic. Jael Roque Gutiérrez</a:t>
          </a:r>
        </a:p>
        <a:p>
          <a:r>
            <a:rPr lang="es-MX"/>
            <a:t>Profesional Administrativo</a:t>
          </a:r>
        </a:p>
      </dgm:t>
    </dgm:pt>
    <dgm:pt modelId="{72DD645D-5122-436D-B87D-8035EA10B4B1}" type="parTrans" cxnId="{DCD74A12-083C-4E4D-B29B-66736C9EAB78}">
      <dgm:prSet/>
      <dgm:spPr/>
      <dgm:t>
        <a:bodyPr/>
        <a:lstStyle/>
        <a:p>
          <a:endParaRPr lang="es-MX"/>
        </a:p>
      </dgm:t>
    </dgm:pt>
    <dgm:pt modelId="{7FBC3B75-66C0-4062-9950-C8590C1586A6}" type="sibTrans" cxnId="{DCD74A12-083C-4E4D-B29B-66736C9EAB78}">
      <dgm:prSet/>
      <dgm:spPr/>
      <dgm:t>
        <a:bodyPr/>
        <a:lstStyle/>
        <a:p>
          <a:endParaRPr lang="es-MX"/>
        </a:p>
      </dgm:t>
    </dgm:pt>
    <dgm:pt modelId="{B37573A1-F433-4B02-8D64-F856A6069740}" type="pres">
      <dgm:prSet presAssocID="{99C5FFED-1D28-428A-89BB-960A2AECE2F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3F2ED2D-E6D8-4EF3-A2D6-E0CFE83FE685}" type="pres">
      <dgm:prSet presAssocID="{F21D17B4-5BA3-452B-94DA-C3BB3FA3C952}" presName="hierRoot1" presStyleCnt="0">
        <dgm:presLayoutVars>
          <dgm:hierBranch val="init"/>
        </dgm:presLayoutVars>
      </dgm:prSet>
      <dgm:spPr/>
    </dgm:pt>
    <dgm:pt modelId="{FFF93A81-DEBD-4506-A107-6587791E4D60}" type="pres">
      <dgm:prSet presAssocID="{F21D17B4-5BA3-452B-94DA-C3BB3FA3C952}" presName="rootComposite1" presStyleCnt="0"/>
      <dgm:spPr/>
    </dgm:pt>
    <dgm:pt modelId="{5393E4F8-D098-4D5B-BAB6-B3573775E064}" type="pres">
      <dgm:prSet presAssocID="{F21D17B4-5BA3-452B-94DA-C3BB3FA3C952}" presName="rootText1" presStyleLbl="node0" presStyleIdx="0" presStyleCnt="1">
        <dgm:presLayoutVars>
          <dgm:chPref val="3"/>
        </dgm:presLayoutVars>
      </dgm:prSet>
      <dgm:spPr/>
    </dgm:pt>
    <dgm:pt modelId="{6B7B4768-7C29-4BCA-A41B-395C47FB3494}" type="pres">
      <dgm:prSet presAssocID="{F21D17B4-5BA3-452B-94DA-C3BB3FA3C952}" presName="rootConnector1" presStyleLbl="node1" presStyleIdx="0" presStyleCnt="0"/>
      <dgm:spPr/>
    </dgm:pt>
    <dgm:pt modelId="{2A78E115-9D84-4557-BA8E-F15A012A8EAA}" type="pres">
      <dgm:prSet presAssocID="{F21D17B4-5BA3-452B-94DA-C3BB3FA3C952}" presName="hierChild2" presStyleCnt="0"/>
      <dgm:spPr/>
    </dgm:pt>
    <dgm:pt modelId="{09AF32C1-DCE1-4DC9-9FE0-DA964E4EBF17}" type="pres">
      <dgm:prSet presAssocID="{45BB2219-2F4A-49CE-8B2A-2A9CBFFFBA3E}" presName="Name37" presStyleLbl="parChTrans1D2" presStyleIdx="0" presStyleCnt="5"/>
      <dgm:spPr/>
    </dgm:pt>
    <dgm:pt modelId="{AEC5E628-04EC-401B-A699-EC3F6DB9A5A3}" type="pres">
      <dgm:prSet presAssocID="{25755255-7927-4E7D-99B9-CCB5603980D1}" presName="hierRoot2" presStyleCnt="0">
        <dgm:presLayoutVars>
          <dgm:hierBranch val="init"/>
        </dgm:presLayoutVars>
      </dgm:prSet>
      <dgm:spPr/>
    </dgm:pt>
    <dgm:pt modelId="{4A54C237-7EB5-4482-AEF3-C011DC72283C}" type="pres">
      <dgm:prSet presAssocID="{25755255-7927-4E7D-99B9-CCB5603980D1}" presName="rootComposite" presStyleCnt="0"/>
      <dgm:spPr/>
    </dgm:pt>
    <dgm:pt modelId="{C2498326-596F-482C-A8B8-722E839A7C54}" type="pres">
      <dgm:prSet presAssocID="{25755255-7927-4E7D-99B9-CCB5603980D1}" presName="rootText" presStyleLbl="node2" presStyleIdx="0" presStyleCnt="3">
        <dgm:presLayoutVars>
          <dgm:chPref val="3"/>
        </dgm:presLayoutVars>
      </dgm:prSet>
      <dgm:spPr/>
    </dgm:pt>
    <dgm:pt modelId="{7602BD88-982D-4706-9A62-7EE362A1D451}" type="pres">
      <dgm:prSet presAssocID="{25755255-7927-4E7D-99B9-CCB5603980D1}" presName="rootConnector" presStyleLbl="node2" presStyleIdx="0" presStyleCnt="3"/>
      <dgm:spPr/>
    </dgm:pt>
    <dgm:pt modelId="{C7F701AE-BCBF-4744-88DC-E2DF831EF9D2}" type="pres">
      <dgm:prSet presAssocID="{25755255-7927-4E7D-99B9-CCB5603980D1}" presName="hierChild4" presStyleCnt="0"/>
      <dgm:spPr/>
    </dgm:pt>
    <dgm:pt modelId="{FEB8B088-3B8D-4749-907A-FBC3F421FCF8}" type="pres">
      <dgm:prSet presAssocID="{E8431283-28E3-4971-ADCA-8B123D22B493}" presName="Name37" presStyleLbl="parChTrans1D3" presStyleIdx="0" presStyleCnt="8"/>
      <dgm:spPr/>
    </dgm:pt>
    <dgm:pt modelId="{91625C80-B5F4-414E-A57E-3FAC94CB37BA}" type="pres">
      <dgm:prSet presAssocID="{53447617-3501-48F2-824B-B40AFCEDA0DD}" presName="hierRoot2" presStyleCnt="0">
        <dgm:presLayoutVars>
          <dgm:hierBranch val="init"/>
        </dgm:presLayoutVars>
      </dgm:prSet>
      <dgm:spPr/>
    </dgm:pt>
    <dgm:pt modelId="{8E85C31F-7079-4284-91A4-6FA9E03724D2}" type="pres">
      <dgm:prSet presAssocID="{53447617-3501-48F2-824B-B40AFCEDA0DD}" presName="rootComposite" presStyleCnt="0"/>
      <dgm:spPr/>
    </dgm:pt>
    <dgm:pt modelId="{38BC870A-9A3A-46FD-BDC4-2ECB9A865F3B}" type="pres">
      <dgm:prSet presAssocID="{53447617-3501-48F2-824B-B40AFCEDA0DD}" presName="rootText" presStyleLbl="node3" presStyleIdx="0" presStyleCnt="8">
        <dgm:presLayoutVars>
          <dgm:chPref val="3"/>
        </dgm:presLayoutVars>
      </dgm:prSet>
      <dgm:spPr/>
    </dgm:pt>
    <dgm:pt modelId="{E095B444-1E82-4926-9E3F-C76F7FD0394E}" type="pres">
      <dgm:prSet presAssocID="{53447617-3501-48F2-824B-B40AFCEDA0DD}" presName="rootConnector" presStyleLbl="node3" presStyleIdx="0" presStyleCnt="8"/>
      <dgm:spPr/>
    </dgm:pt>
    <dgm:pt modelId="{DF53B32F-74D5-4040-A66D-1E23E91D2B3D}" type="pres">
      <dgm:prSet presAssocID="{53447617-3501-48F2-824B-B40AFCEDA0DD}" presName="hierChild4" presStyleCnt="0"/>
      <dgm:spPr/>
    </dgm:pt>
    <dgm:pt modelId="{E500EEC4-B2B1-4275-85FB-47D6AA23DD90}" type="pres">
      <dgm:prSet presAssocID="{53447617-3501-48F2-824B-B40AFCEDA0DD}" presName="hierChild5" presStyleCnt="0"/>
      <dgm:spPr/>
    </dgm:pt>
    <dgm:pt modelId="{B728C274-B864-47CF-BA44-2119F9E9D65E}" type="pres">
      <dgm:prSet presAssocID="{3848DF1A-2E1F-4846-B79F-BB5F2CA92340}" presName="Name37" presStyleLbl="parChTrans1D3" presStyleIdx="1" presStyleCnt="8"/>
      <dgm:spPr/>
    </dgm:pt>
    <dgm:pt modelId="{0A697118-00D6-4B9C-B957-8741222F25B2}" type="pres">
      <dgm:prSet presAssocID="{D89954DF-CB66-42FF-A72F-77CA0226DB7A}" presName="hierRoot2" presStyleCnt="0">
        <dgm:presLayoutVars>
          <dgm:hierBranch val="init"/>
        </dgm:presLayoutVars>
      </dgm:prSet>
      <dgm:spPr/>
    </dgm:pt>
    <dgm:pt modelId="{93E3F354-D9FA-4C9A-A774-FE8B9767B973}" type="pres">
      <dgm:prSet presAssocID="{D89954DF-CB66-42FF-A72F-77CA0226DB7A}" presName="rootComposite" presStyleCnt="0"/>
      <dgm:spPr/>
    </dgm:pt>
    <dgm:pt modelId="{A436A846-217E-4A25-928D-2A1EDB72CA39}" type="pres">
      <dgm:prSet presAssocID="{D89954DF-CB66-42FF-A72F-77CA0226DB7A}" presName="rootText" presStyleLbl="node3" presStyleIdx="1" presStyleCnt="8">
        <dgm:presLayoutVars>
          <dgm:chPref val="3"/>
        </dgm:presLayoutVars>
      </dgm:prSet>
      <dgm:spPr/>
    </dgm:pt>
    <dgm:pt modelId="{DA08ED69-C6EE-4875-8BBB-79249B854F6F}" type="pres">
      <dgm:prSet presAssocID="{D89954DF-CB66-42FF-A72F-77CA0226DB7A}" presName="rootConnector" presStyleLbl="node3" presStyleIdx="1" presStyleCnt="8"/>
      <dgm:spPr/>
    </dgm:pt>
    <dgm:pt modelId="{9CAAAE6D-F1E7-4230-8419-CB479B408CDE}" type="pres">
      <dgm:prSet presAssocID="{D89954DF-CB66-42FF-A72F-77CA0226DB7A}" presName="hierChild4" presStyleCnt="0"/>
      <dgm:spPr/>
    </dgm:pt>
    <dgm:pt modelId="{AD0EBE45-2C7E-4DC3-B446-3568431101F4}" type="pres">
      <dgm:prSet presAssocID="{D89954DF-CB66-42FF-A72F-77CA0226DB7A}" presName="hierChild5" presStyleCnt="0"/>
      <dgm:spPr/>
    </dgm:pt>
    <dgm:pt modelId="{E5223195-5ACD-46D7-A6B3-8D149443CC48}" type="pres">
      <dgm:prSet presAssocID="{25755255-7927-4E7D-99B9-CCB5603980D1}" presName="hierChild5" presStyleCnt="0"/>
      <dgm:spPr/>
    </dgm:pt>
    <dgm:pt modelId="{F4B8E3FE-316D-481B-94FD-85CC892BC0CB}" type="pres">
      <dgm:prSet presAssocID="{F2692898-2215-4ADB-B755-3F9F71A2A0E2}" presName="Name37" presStyleLbl="parChTrans1D2" presStyleIdx="1" presStyleCnt="5"/>
      <dgm:spPr/>
    </dgm:pt>
    <dgm:pt modelId="{787A8F74-0D3C-44FB-8E56-2C076D765D44}" type="pres">
      <dgm:prSet presAssocID="{6749AB00-07CF-4BA1-990A-CD4FBBA62981}" presName="hierRoot2" presStyleCnt="0">
        <dgm:presLayoutVars>
          <dgm:hierBranch val="init"/>
        </dgm:presLayoutVars>
      </dgm:prSet>
      <dgm:spPr/>
    </dgm:pt>
    <dgm:pt modelId="{AB96EC46-CE30-4465-9C8E-25741BFB39AC}" type="pres">
      <dgm:prSet presAssocID="{6749AB00-07CF-4BA1-990A-CD4FBBA62981}" presName="rootComposite" presStyleCnt="0"/>
      <dgm:spPr/>
    </dgm:pt>
    <dgm:pt modelId="{9A202BD6-02C0-4BE1-8F37-B45F6A7ECAD1}" type="pres">
      <dgm:prSet presAssocID="{6749AB00-07CF-4BA1-990A-CD4FBBA62981}" presName="rootText" presStyleLbl="node2" presStyleIdx="1" presStyleCnt="3">
        <dgm:presLayoutVars>
          <dgm:chPref val="3"/>
        </dgm:presLayoutVars>
      </dgm:prSet>
      <dgm:spPr/>
    </dgm:pt>
    <dgm:pt modelId="{5452A293-603A-410E-9B4A-EF6E2E8D9B49}" type="pres">
      <dgm:prSet presAssocID="{6749AB00-07CF-4BA1-990A-CD4FBBA62981}" presName="rootConnector" presStyleLbl="node2" presStyleIdx="1" presStyleCnt="3"/>
      <dgm:spPr/>
    </dgm:pt>
    <dgm:pt modelId="{2B774BD0-E9D2-42FC-8B50-27D5484CCB6C}" type="pres">
      <dgm:prSet presAssocID="{6749AB00-07CF-4BA1-990A-CD4FBBA62981}" presName="hierChild4" presStyleCnt="0"/>
      <dgm:spPr/>
    </dgm:pt>
    <dgm:pt modelId="{B0E342BD-027A-4936-9FA0-33EB9BEB3CC9}" type="pres">
      <dgm:prSet presAssocID="{FAE49C2D-DFCD-4995-85F1-E3870687EED1}" presName="Name37" presStyleLbl="parChTrans1D3" presStyleIdx="2" presStyleCnt="8"/>
      <dgm:spPr/>
    </dgm:pt>
    <dgm:pt modelId="{E9CFC516-0E5B-415B-AF2C-94A1E9D864B6}" type="pres">
      <dgm:prSet presAssocID="{C6B6EE91-2C2A-427C-BC29-7E956D7A2C25}" presName="hierRoot2" presStyleCnt="0">
        <dgm:presLayoutVars>
          <dgm:hierBranch val="init"/>
        </dgm:presLayoutVars>
      </dgm:prSet>
      <dgm:spPr/>
    </dgm:pt>
    <dgm:pt modelId="{E4512208-822C-43BC-BC5B-B61B8D901DA6}" type="pres">
      <dgm:prSet presAssocID="{C6B6EE91-2C2A-427C-BC29-7E956D7A2C25}" presName="rootComposite" presStyleCnt="0"/>
      <dgm:spPr/>
    </dgm:pt>
    <dgm:pt modelId="{E4E2E063-7281-4DA1-BC4A-F9903232AC82}" type="pres">
      <dgm:prSet presAssocID="{C6B6EE91-2C2A-427C-BC29-7E956D7A2C25}" presName="rootText" presStyleLbl="node3" presStyleIdx="2" presStyleCnt="8">
        <dgm:presLayoutVars>
          <dgm:chPref val="3"/>
        </dgm:presLayoutVars>
      </dgm:prSet>
      <dgm:spPr/>
    </dgm:pt>
    <dgm:pt modelId="{6E5DB863-DEF4-4FB6-8DC1-D62C80D6FEF5}" type="pres">
      <dgm:prSet presAssocID="{C6B6EE91-2C2A-427C-BC29-7E956D7A2C25}" presName="rootConnector" presStyleLbl="node3" presStyleIdx="2" presStyleCnt="8"/>
      <dgm:spPr/>
    </dgm:pt>
    <dgm:pt modelId="{C5344003-9846-4BF8-8698-9FC1D98D33AF}" type="pres">
      <dgm:prSet presAssocID="{C6B6EE91-2C2A-427C-BC29-7E956D7A2C25}" presName="hierChild4" presStyleCnt="0"/>
      <dgm:spPr/>
    </dgm:pt>
    <dgm:pt modelId="{1C746EA8-5963-431E-844D-61DAB2BE4D4F}" type="pres">
      <dgm:prSet presAssocID="{C6B6EE91-2C2A-427C-BC29-7E956D7A2C25}" presName="hierChild5" presStyleCnt="0"/>
      <dgm:spPr/>
    </dgm:pt>
    <dgm:pt modelId="{3C02C3DB-26F6-48CE-88B9-5227EFFF5A2F}" type="pres">
      <dgm:prSet presAssocID="{D8AC5CD7-C9EA-440C-856D-B0CFE7F4C55C}" presName="Name37" presStyleLbl="parChTrans1D3" presStyleIdx="3" presStyleCnt="8"/>
      <dgm:spPr/>
    </dgm:pt>
    <dgm:pt modelId="{2DEB23D6-DF63-4756-AEF4-95E00656F3A4}" type="pres">
      <dgm:prSet presAssocID="{669D8298-F4DE-4D95-8AA7-2D6CE4A4456D}" presName="hierRoot2" presStyleCnt="0">
        <dgm:presLayoutVars>
          <dgm:hierBranch val="init"/>
        </dgm:presLayoutVars>
      </dgm:prSet>
      <dgm:spPr/>
    </dgm:pt>
    <dgm:pt modelId="{4A0AC0BE-296F-4DDD-AEC6-A2A85967322B}" type="pres">
      <dgm:prSet presAssocID="{669D8298-F4DE-4D95-8AA7-2D6CE4A4456D}" presName="rootComposite" presStyleCnt="0"/>
      <dgm:spPr/>
    </dgm:pt>
    <dgm:pt modelId="{95C96326-C20F-462F-ACC6-50840B459997}" type="pres">
      <dgm:prSet presAssocID="{669D8298-F4DE-4D95-8AA7-2D6CE4A4456D}" presName="rootText" presStyleLbl="node3" presStyleIdx="3" presStyleCnt="8">
        <dgm:presLayoutVars>
          <dgm:chPref val="3"/>
        </dgm:presLayoutVars>
      </dgm:prSet>
      <dgm:spPr/>
    </dgm:pt>
    <dgm:pt modelId="{2DBDBF0F-E805-4949-82A7-0FEF8511EE3F}" type="pres">
      <dgm:prSet presAssocID="{669D8298-F4DE-4D95-8AA7-2D6CE4A4456D}" presName="rootConnector" presStyleLbl="node3" presStyleIdx="3" presStyleCnt="8"/>
      <dgm:spPr/>
    </dgm:pt>
    <dgm:pt modelId="{D576E817-3FED-40C3-9168-708E81627C29}" type="pres">
      <dgm:prSet presAssocID="{669D8298-F4DE-4D95-8AA7-2D6CE4A4456D}" presName="hierChild4" presStyleCnt="0"/>
      <dgm:spPr/>
    </dgm:pt>
    <dgm:pt modelId="{943D988D-9ACE-446B-9E42-412E8B669EDD}" type="pres">
      <dgm:prSet presAssocID="{669D8298-F4DE-4D95-8AA7-2D6CE4A4456D}" presName="hierChild5" presStyleCnt="0"/>
      <dgm:spPr/>
    </dgm:pt>
    <dgm:pt modelId="{1DB6FF54-D82B-4216-B48D-B3B03384FA2A}" type="pres">
      <dgm:prSet presAssocID="{6749AB00-07CF-4BA1-990A-CD4FBBA62981}" presName="hierChild5" presStyleCnt="0"/>
      <dgm:spPr/>
    </dgm:pt>
    <dgm:pt modelId="{F3B180C6-F9A2-4297-83A7-0B7AF2013246}" type="pres">
      <dgm:prSet presAssocID="{4EDCB2CB-7909-4AD2-ACDE-1C83C1D705AA}" presName="Name37" presStyleLbl="parChTrans1D2" presStyleIdx="2" presStyleCnt="5"/>
      <dgm:spPr/>
    </dgm:pt>
    <dgm:pt modelId="{FBCDADE9-F07F-4A9D-AED3-39D4F2D1AB5E}" type="pres">
      <dgm:prSet presAssocID="{3A32C2C9-AD81-4D9F-9B86-390DD2840B86}" presName="hierRoot2" presStyleCnt="0">
        <dgm:presLayoutVars>
          <dgm:hierBranch val="init"/>
        </dgm:presLayoutVars>
      </dgm:prSet>
      <dgm:spPr/>
    </dgm:pt>
    <dgm:pt modelId="{5AF237CF-A47C-4767-9BEA-8328C7E4D831}" type="pres">
      <dgm:prSet presAssocID="{3A32C2C9-AD81-4D9F-9B86-390DD2840B86}" presName="rootComposite" presStyleCnt="0"/>
      <dgm:spPr/>
    </dgm:pt>
    <dgm:pt modelId="{49373419-81C1-41D2-ADFC-31AB27F7ED0B}" type="pres">
      <dgm:prSet presAssocID="{3A32C2C9-AD81-4D9F-9B86-390DD2840B86}" presName="rootText" presStyleLbl="node2" presStyleIdx="2" presStyleCnt="3">
        <dgm:presLayoutVars>
          <dgm:chPref val="3"/>
        </dgm:presLayoutVars>
      </dgm:prSet>
      <dgm:spPr/>
    </dgm:pt>
    <dgm:pt modelId="{6248B7A7-A55C-4246-9852-94475CEF18B7}" type="pres">
      <dgm:prSet presAssocID="{3A32C2C9-AD81-4D9F-9B86-390DD2840B86}" presName="rootConnector" presStyleLbl="node2" presStyleIdx="2" presStyleCnt="3"/>
      <dgm:spPr/>
    </dgm:pt>
    <dgm:pt modelId="{1A53A365-19D2-4DA0-B46D-AED54DB076A0}" type="pres">
      <dgm:prSet presAssocID="{3A32C2C9-AD81-4D9F-9B86-390DD2840B86}" presName="hierChild4" presStyleCnt="0"/>
      <dgm:spPr/>
    </dgm:pt>
    <dgm:pt modelId="{686774C2-5721-49F6-88D4-660CDC564E3F}" type="pres">
      <dgm:prSet presAssocID="{4E47DA09-A1E8-4ABF-ABA5-3779F4612E6E}" presName="Name37" presStyleLbl="parChTrans1D3" presStyleIdx="4" presStyleCnt="8"/>
      <dgm:spPr/>
    </dgm:pt>
    <dgm:pt modelId="{EB452D6E-6C28-4F97-ABB2-9438627B8FC4}" type="pres">
      <dgm:prSet presAssocID="{CBDADC90-C3BE-46A3-A213-69F10D854AE1}" presName="hierRoot2" presStyleCnt="0">
        <dgm:presLayoutVars>
          <dgm:hierBranch val="init"/>
        </dgm:presLayoutVars>
      </dgm:prSet>
      <dgm:spPr/>
    </dgm:pt>
    <dgm:pt modelId="{AE81FB6F-E240-4E4C-B143-6BC9A265301E}" type="pres">
      <dgm:prSet presAssocID="{CBDADC90-C3BE-46A3-A213-69F10D854AE1}" presName="rootComposite" presStyleCnt="0"/>
      <dgm:spPr/>
    </dgm:pt>
    <dgm:pt modelId="{A91BC8C2-7417-4D9B-A04D-35D67BA91544}" type="pres">
      <dgm:prSet presAssocID="{CBDADC90-C3BE-46A3-A213-69F10D854AE1}" presName="rootText" presStyleLbl="node3" presStyleIdx="4" presStyleCnt="8">
        <dgm:presLayoutVars>
          <dgm:chPref val="3"/>
        </dgm:presLayoutVars>
      </dgm:prSet>
      <dgm:spPr/>
    </dgm:pt>
    <dgm:pt modelId="{C5067AEF-786B-4284-982C-4C9DA944F9D3}" type="pres">
      <dgm:prSet presAssocID="{CBDADC90-C3BE-46A3-A213-69F10D854AE1}" presName="rootConnector" presStyleLbl="node3" presStyleIdx="4" presStyleCnt="8"/>
      <dgm:spPr/>
    </dgm:pt>
    <dgm:pt modelId="{1D66161E-EBF6-47E9-850B-86D3FF4C6994}" type="pres">
      <dgm:prSet presAssocID="{CBDADC90-C3BE-46A3-A213-69F10D854AE1}" presName="hierChild4" presStyleCnt="0"/>
      <dgm:spPr/>
    </dgm:pt>
    <dgm:pt modelId="{24334B87-32B3-4B2C-9713-EFB6D52B5117}" type="pres">
      <dgm:prSet presAssocID="{CBDADC90-C3BE-46A3-A213-69F10D854AE1}" presName="hierChild5" presStyleCnt="0"/>
      <dgm:spPr/>
    </dgm:pt>
    <dgm:pt modelId="{43CDF45E-FD3D-420C-8DBA-647749F48841}" type="pres">
      <dgm:prSet presAssocID="{95A7F8DF-9DDF-49B9-AA61-C899B7EEC779}" presName="Name37" presStyleLbl="parChTrans1D3" presStyleIdx="5" presStyleCnt="8"/>
      <dgm:spPr/>
    </dgm:pt>
    <dgm:pt modelId="{2FF69C4B-BD8E-468E-9F02-9B0D416B8950}" type="pres">
      <dgm:prSet presAssocID="{0A0D68D9-41F4-4DA0-A366-DA9FDCB3DC5E}" presName="hierRoot2" presStyleCnt="0">
        <dgm:presLayoutVars>
          <dgm:hierBranch val="init"/>
        </dgm:presLayoutVars>
      </dgm:prSet>
      <dgm:spPr/>
    </dgm:pt>
    <dgm:pt modelId="{E94D89FB-B0A2-49EB-8938-F1B793F1FDD9}" type="pres">
      <dgm:prSet presAssocID="{0A0D68D9-41F4-4DA0-A366-DA9FDCB3DC5E}" presName="rootComposite" presStyleCnt="0"/>
      <dgm:spPr/>
    </dgm:pt>
    <dgm:pt modelId="{45C40EE2-BE9B-4917-A560-D1D40C8BB7F1}" type="pres">
      <dgm:prSet presAssocID="{0A0D68D9-41F4-4DA0-A366-DA9FDCB3DC5E}" presName="rootText" presStyleLbl="node3" presStyleIdx="5" presStyleCnt="8">
        <dgm:presLayoutVars>
          <dgm:chPref val="3"/>
        </dgm:presLayoutVars>
      </dgm:prSet>
      <dgm:spPr/>
    </dgm:pt>
    <dgm:pt modelId="{94798CDD-3A53-4C28-9A04-890C3E8D74EA}" type="pres">
      <dgm:prSet presAssocID="{0A0D68D9-41F4-4DA0-A366-DA9FDCB3DC5E}" presName="rootConnector" presStyleLbl="node3" presStyleIdx="5" presStyleCnt="8"/>
      <dgm:spPr/>
    </dgm:pt>
    <dgm:pt modelId="{05369609-E19B-40FC-ADC7-3B84AC7DD2B2}" type="pres">
      <dgm:prSet presAssocID="{0A0D68D9-41F4-4DA0-A366-DA9FDCB3DC5E}" presName="hierChild4" presStyleCnt="0"/>
      <dgm:spPr/>
    </dgm:pt>
    <dgm:pt modelId="{10C222A3-4D93-4033-BBF6-C62AA5AF702C}" type="pres">
      <dgm:prSet presAssocID="{0A0D68D9-41F4-4DA0-A366-DA9FDCB3DC5E}" presName="hierChild5" presStyleCnt="0"/>
      <dgm:spPr/>
    </dgm:pt>
    <dgm:pt modelId="{7C916E88-80E9-47D4-B45D-2783AFB8C25A}" type="pres">
      <dgm:prSet presAssocID="{BBD98B42-FBCA-446F-BF70-27D940C7047B}" presName="Name37" presStyleLbl="parChTrans1D3" presStyleIdx="6" presStyleCnt="8"/>
      <dgm:spPr/>
    </dgm:pt>
    <dgm:pt modelId="{717FE5EE-5368-4AF0-86A2-640841EB7AD9}" type="pres">
      <dgm:prSet presAssocID="{2B3BF5B7-A1EE-4C84-A3F1-05362AB75FD1}" presName="hierRoot2" presStyleCnt="0">
        <dgm:presLayoutVars>
          <dgm:hierBranch val="init"/>
        </dgm:presLayoutVars>
      </dgm:prSet>
      <dgm:spPr/>
    </dgm:pt>
    <dgm:pt modelId="{30F60EB1-9184-4888-B8F7-832CDAD347F6}" type="pres">
      <dgm:prSet presAssocID="{2B3BF5B7-A1EE-4C84-A3F1-05362AB75FD1}" presName="rootComposite" presStyleCnt="0"/>
      <dgm:spPr/>
    </dgm:pt>
    <dgm:pt modelId="{B8CC3673-54A6-48FB-A987-84621BF918F2}" type="pres">
      <dgm:prSet presAssocID="{2B3BF5B7-A1EE-4C84-A3F1-05362AB75FD1}" presName="rootText" presStyleLbl="node3" presStyleIdx="6" presStyleCnt="8">
        <dgm:presLayoutVars>
          <dgm:chPref val="3"/>
        </dgm:presLayoutVars>
      </dgm:prSet>
      <dgm:spPr/>
    </dgm:pt>
    <dgm:pt modelId="{09A49AAC-A506-4B32-A480-9F406D2E4A3F}" type="pres">
      <dgm:prSet presAssocID="{2B3BF5B7-A1EE-4C84-A3F1-05362AB75FD1}" presName="rootConnector" presStyleLbl="node3" presStyleIdx="6" presStyleCnt="8"/>
      <dgm:spPr/>
    </dgm:pt>
    <dgm:pt modelId="{A611196B-C73E-4885-A903-6B25BE094014}" type="pres">
      <dgm:prSet presAssocID="{2B3BF5B7-A1EE-4C84-A3F1-05362AB75FD1}" presName="hierChild4" presStyleCnt="0"/>
      <dgm:spPr/>
    </dgm:pt>
    <dgm:pt modelId="{CF85C8F7-55B7-4772-917A-E48A4DCED48B}" type="pres">
      <dgm:prSet presAssocID="{2B3BF5B7-A1EE-4C84-A3F1-05362AB75FD1}" presName="hierChild5" presStyleCnt="0"/>
      <dgm:spPr/>
    </dgm:pt>
    <dgm:pt modelId="{72B9456B-F84F-4389-8AF6-F46FA3F2690A}" type="pres">
      <dgm:prSet presAssocID="{B054FA0E-B843-487C-97E4-2ECD7CFE89CF}" presName="Name37" presStyleLbl="parChTrans1D3" presStyleIdx="7" presStyleCnt="8"/>
      <dgm:spPr/>
    </dgm:pt>
    <dgm:pt modelId="{BCE73ADA-8712-43F7-BC48-3C8831193EE5}" type="pres">
      <dgm:prSet presAssocID="{9981BB21-C508-4A36-BA3D-56BDC844DF3A}" presName="hierRoot2" presStyleCnt="0">
        <dgm:presLayoutVars>
          <dgm:hierBranch val="init"/>
        </dgm:presLayoutVars>
      </dgm:prSet>
      <dgm:spPr/>
    </dgm:pt>
    <dgm:pt modelId="{97D3E9E0-2EEA-4E8D-8281-B2E283B8AD4F}" type="pres">
      <dgm:prSet presAssocID="{9981BB21-C508-4A36-BA3D-56BDC844DF3A}" presName="rootComposite" presStyleCnt="0"/>
      <dgm:spPr/>
    </dgm:pt>
    <dgm:pt modelId="{0792A0DD-EFDB-45E0-A92B-21F8735B6153}" type="pres">
      <dgm:prSet presAssocID="{9981BB21-C508-4A36-BA3D-56BDC844DF3A}" presName="rootText" presStyleLbl="node3" presStyleIdx="7" presStyleCnt="8">
        <dgm:presLayoutVars>
          <dgm:chPref val="3"/>
        </dgm:presLayoutVars>
      </dgm:prSet>
      <dgm:spPr/>
    </dgm:pt>
    <dgm:pt modelId="{6BDB6205-E3E3-4E6F-84CB-1D90B83D5B39}" type="pres">
      <dgm:prSet presAssocID="{9981BB21-C508-4A36-BA3D-56BDC844DF3A}" presName="rootConnector" presStyleLbl="node3" presStyleIdx="7" presStyleCnt="8"/>
      <dgm:spPr/>
    </dgm:pt>
    <dgm:pt modelId="{0E47EBBB-F8FD-410A-8867-688BACF0A3D1}" type="pres">
      <dgm:prSet presAssocID="{9981BB21-C508-4A36-BA3D-56BDC844DF3A}" presName="hierChild4" presStyleCnt="0"/>
      <dgm:spPr/>
    </dgm:pt>
    <dgm:pt modelId="{E29B0D83-85D5-4A89-85B4-0CA3AD162077}" type="pres">
      <dgm:prSet presAssocID="{9981BB21-C508-4A36-BA3D-56BDC844DF3A}" presName="hierChild5" presStyleCnt="0"/>
      <dgm:spPr/>
    </dgm:pt>
    <dgm:pt modelId="{E48DB433-A443-4374-ABF3-B1544F559964}" type="pres">
      <dgm:prSet presAssocID="{3A32C2C9-AD81-4D9F-9B86-390DD2840B86}" presName="hierChild5" presStyleCnt="0"/>
      <dgm:spPr/>
    </dgm:pt>
    <dgm:pt modelId="{29194694-4B81-468F-8AAC-2269BEA2593A}" type="pres">
      <dgm:prSet presAssocID="{F21D17B4-5BA3-452B-94DA-C3BB3FA3C952}" presName="hierChild3" presStyleCnt="0"/>
      <dgm:spPr/>
    </dgm:pt>
    <dgm:pt modelId="{9E648485-4F3A-4960-87A6-6C92AA4F1990}" type="pres">
      <dgm:prSet presAssocID="{DC780389-9511-4D2C-8462-4B002DFBD1B1}" presName="Name111" presStyleLbl="parChTrans1D2" presStyleIdx="3" presStyleCnt="5"/>
      <dgm:spPr/>
    </dgm:pt>
    <dgm:pt modelId="{83384927-99D3-4453-9D9C-16F6F219792E}" type="pres">
      <dgm:prSet presAssocID="{84B093E0-A4CE-4A2F-A2AA-4DA1B3FE9EA3}" presName="hierRoot3" presStyleCnt="0">
        <dgm:presLayoutVars>
          <dgm:hierBranch val="init"/>
        </dgm:presLayoutVars>
      </dgm:prSet>
      <dgm:spPr/>
    </dgm:pt>
    <dgm:pt modelId="{CBD3C11A-D8C9-4E69-AAAE-191F167A78F3}" type="pres">
      <dgm:prSet presAssocID="{84B093E0-A4CE-4A2F-A2AA-4DA1B3FE9EA3}" presName="rootComposite3" presStyleCnt="0"/>
      <dgm:spPr/>
    </dgm:pt>
    <dgm:pt modelId="{558BD493-8718-40D2-9D38-32759108BEF3}" type="pres">
      <dgm:prSet presAssocID="{84B093E0-A4CE-4A2F-A2AA-4DA1B3FE9EA3}" presName="rootText3" presStyleLbl="asst1" presStyleIdx="0" presStyleCnt="2">
        <dgm:presLayoutVars>
          <dgm:chPref val="3"/>
        </dgm:presLayoutVars>
      </dgm:prSet>
      <dgm:spPr/>
    </dgm:pt>
    <dgm:pt modelId="{51A484C7-D8AC-4919-BE39-391CA4BA7D91}" type="pres">
      <dgm:prSet presAssocID="{84B093E0-A4CE-4A2F-A2AA-4DA1B3FE9EA3}" presName="rootConnector3" presStyleLbl="asst1" presStyleIdx="0" presStyleCnt="2"/>
      <dgm:spPr/>
    </dgm:pt>
    <dgm:pt modelId="{7D405D25-5CE9-43C0-BFA2-1C847D01A330}" type="pres">
      <dgm:prSet presAssocID="{84B093E0-A4CE-4A2F-A2AA-4DA1B3FE9EA3}" presName="hierChild6" presStyleCnt="0"/>
      <dgm:spPr/>
    </dgm:pt>
    <dgm:pt modelId="{DF583709-C2BD-4FB1-AABB-02F24139389C}" type="pres">
      <dgm:prSet presAssocID="{84B093E0-A4CE-4A2F-A2AA-4DA1B3FE9EA3}" presName="hierChild7" presStyleCnt="0"/>
      <dgm:spPr/>
    </dgm:pt>
    <dgm:pt modelId="{A57C6408-E2C0-497D-8425-3E1536607AA8}" type="pres">
      <dgm:prSet presAssocID="{72DD645D-5122-436D-B87D-8035EA10B4B1}" presName="Name111" presStyleLbl="parChTrans1D2" presStyleIdx="4" presStyleCnt="5"/>
      <dgm:spPr/>
    </dgm:pt>
    <dgm:pt modelId="{119E737C-A585-4DC2-99A0-A86A9614AE73}" type="pres">
      <dgm:prSet presAssocID="{DAF7701F-01AE-4BC2-A7A5-C51720EF8E39}" presName="hierRoot3" presStyleCnt="0">
        <dgm:presLayoutVars>
          <dgm:hierBranch val="init"/>
        </dgm:presLayoutVars>
      </dgm:prSet>
      <dgm:spPr/>
    </dgm:pt>
    <dgm:pt modelId="{B9AA11F2-2453-4F7F-8CBF-3D70A830F1A0}" type="pres">
      <dgm:prSet presAssocID="{DAF7701F-01AE-4BC2-A7A5-C51720EF8E39}" presName="rootComposite3" presStyleCnt="0"/>
      <dgm:spPr/>
    </dgm:pt>
    <dgm:pt modelId="{DB5453ED-08BE-4EC4-B966-C54EAA387FAA}" type="pres">
      <dgm:prSet presAssocID="{DAF7701F-01AE-4BC2-A7A5-C51720EF8E39}" presName="rootText3" presStyleLbl="asst1" presStyleIdx="1" presStyleCnt="2">
        <dgm:presLayoutVars>
          <dgm:chPref val="3"/>
        </dgm:presLayoutVars>
      </dgm:prSet>
      <dgm:spPr/>
    </dgm:pt>
    <dgm:pt modelId="{8CDE8845-05EB-46C2-8441-2CF21F3C249F}" type="pres">
      <dgm:prSet presAssocID="{DAF7701F-01AE-4BC2-A7A5-C51720EF8E39}" presName="rootConnector3" presStyleLbl="asst1" presStyleIdx="1" presStyleCnt="2"/>
      <dgm:spPr/>
    </dgm:pt>
    <dgm:pt modelId="{3F890691-A0FF-4E43-A67A-ED1E0DC0A3B9}" type="pres">
      <dgm:prSet presAssocID="{DAF7701F-01AE-4BC2-A7A5-C51720EF8E39}" presName="hierChild6" presStyleCnt="0"/>
      <dgm:spPr/>
    </dgm:pt>
    <dgm:pt modelId="{2F1A17AC-8BC5-4BAD-A08E-DF9ADB6E2E92}" type="pres">
      <dgm:prSet presAssocID="{DAF7701F-01AE-4BC2-A7A5-C51720EF8E39}" presName="hierChild7" presStyleCnt="0"/>
      <dgm:spPr/>
    </dgm:pt>
  </dgm:ptLst>
  <dgm:cxnLst>
    <dgm:cxn modelId="{278D160D-0B6C-4DC7-9567-D394B4A3C6C6}" type="presOf" srcId="{25755255-7927-4E7D-99B9-CCB5603980D1}" destId="{C2498326-596F-482C-A8B8-722E839A7C54}" srcOrd="0" destOrd="0" presId="urn:microsoft.com/office/officeart/2005/8/layout/orgChart1"/>
    <dgm:cxn modelId="{6CB8EC0F-6188-4E46-9592-1945BD6F79F9}" type="presOf" srcId="{9981BB21-C508-4A36-BA3D-56BDC844DF3A}" destId="{6BDB6205-E3E3-4E6F-84CB-1D90B83D5B39}" srcOrd="1" destOrd="0" presId="urn:microsoft.com/office/officeart/2005/8/layout/orgChart1"/>
    <dgm:cxn modelId="{39F65710-253B-41BA-93EF-B30153CDBF54}" srcId="{3A32C2C9-AD81-4D9F-9B86-390DD2840B86}" destId="{0A0D68D9-41F4-4DA0-A366-DA9FDCB3DC5E}" srcOrd="1" destOrd="0" parTransId="{95A7F8DF-9DDF-49B9-AA61-C899B7EEC779}" sibTransId="{55997805-55D9-4044-8A29-F772D357D980}"/>
    <dgm:cxn modelId="{5EBECA11-90FC-412E-B50D-BA922246727C}" type="presOf" srcId="{25755255-7927-4E7D-99B9-CCB5603980D1}" destId="{7602BD88-982D-4706-9A62-7EE362A1D451}" srcOrd="1" destOrd="0" presId="urn:microsoft.com/office/officeart/2005/8/layout/orgChart1"/>
    <dgm:cxn modelId="{DCD74A12-083C-4E4D-B29B-66736C9EAB78}" srcId="{F21D17B4-5BA3-452B-94DA-C3BB3FA3C952}" destId="{DAF7701F-01AE-4BC2-A7A5-C51720EF8E39}" srcOrd="4" destOrd="0" parTransId="{72DD645D-5122-436D-B87D-8035EA10B4B1}" sibTransId="{7FBC3B75-66C0-4062-9950-C8590C1586A6}"/>
    <dgm:cxn modelId="{FEAE5114-76A8-4080-9ADF-B3EB9DD41BF2}" type="presOf" srcId="{B054FA0E-B843-487C-97E4-2ECD7CFE89CF}" destId="{72B9456B-F84F-4389-8AF6-F46FA3F2690A}" srcOrd="0" destOrd="0" presId="urn:microsoft.com/office/officeart/2005/8/layout/orgChart1"/>
    <dgm:cxn modelId="{9C93AF14-1019-4C6B-8394-6167714799DD}" type="presOf" srcId="{6749AB00-07CF-4BA1-990A-CD4FBBA62981}" destId="{9A202BD6-02C0-4BE1-8F37-B45F6A7ECAD1}" srcOrd="0" destOrd="0" presId="urn:microsoft.com/office/officeart/2005/8/layout/orgChart1"/>
    <dgm:cxn modelId="{EA3DFF17-828E-4037-88D0-D4AB5517AAF6}" srcId="{F21D17B4-5BA3-452B-94DA-C3BB3FA3C952}" destId="{25755255-7927-4E7D-99B9-CCB5603980D1}" srcOrd="1" destOrd="0" parTransId="{45BB2219-2F4A-49CE-8B2A-2A9CBFFFBA3E}" sibTransId="{E4761B3C-6EF9-44B8-A419-31E8F9611A79}"/>
    <dgm:cxn modelId="{97EB6630-BDDB-4177-BAA7-6A7B1EDA3BD3}" type="presOf" srcId="{6749AB00-07CF-4BA1-990A-CD4FBBA62981}" destId="{5452A293-603A-410E-9B4A-EF6E2E8D9B49}" srcOrd="1" destOrd="0" presId="urn:microsoft.com/office/officeart/2005/8/layout/orgChart1"/>
    <dgm:cxn modelId="{6F635A36-9E26-47AB-870C-F53F262A1C32}" type="presOf" srcId="{2B3BF5B7-A1EE-4C84-A3F1-05362AB75FD1}" destId="{B8CC3673-54A6-48FB-A987-84621BF918F2}" srcOrd="0" destOrd="0" presId="urn:microsoft.com/office/officeart/2005/8/layout/orgChart1"/>
    <dgm:cxn modelId="{09F9DB3D-896A-400A-8F5D-02220D8888C7}" type="presOf" srcId="{4E47DA09-A1E8-4ABF-ABA5-3779F4612E6E}" destId="{686774C2-5721-49F6-88D4-660CDC564E3F}" srcOrd="0" destOrd="0" presId="urn:microsoft.com/office/officeart/2005/8/layout/orgChart1"/>
    <dgm:cxn modelId="{371ABE3E-801E-4075-9A84-C0AFD1A9C804}" type="presOf" srcId="{DC780389-9511-4D2C-8462-4B002DFBD1B1}" destId="{9E648485-4F3A-4960-87A6-6C92AA4F1990}" srcOrd="0" destOrd="0" presId="urn:microsoft.com/office/officeart/2005/8/layout/orgChart1"/>
    <dgm:cxn modelId="{D4061E5C-8FF1-4D6D-99D9-C824C36D8116}" type="presOf" srcId="{84B093E0-A4CE-4A2F-A2AA-4DA1B3FE9EA3}" destId="{51A484C7-D8AC-4919-BE39-391CA4BA7D91}" srcOrd="1" destOrd="0" presId="urn:microsoft.com/office/officeart/2005/8/layout/orgChart1"/>
    <dgm:cxn modelId="{8B51BE5E-D6C1-45E6-9284-13369DA42548}" type="presOf" srcId="{E8431283-28E3-4971-ADCA-8B123D22B493}" destId="{FEB8B088-3B8D-4749-907A-FBC3F421FCF8}" srcOrd="0" destOrd="0" presId="urn:microsoft.com/office/officeart/2005/8/layout/orgChart1"/>
    <dgm:cxn modelId="{19D32865-7413-481B-9F78-70A7AEDD71EC}" type="presOf" srcId="{3848DF1A-2E1F-4846-B79F-BB5F2CA92340}" destId="{B728C274-B864-47CF-BA44-2119F9E9D65E}" srcOrd="0" destOrd="0" presId="urn:microsoft.com/office/officeart/2005/8/layout/orgChart1"/>
    <dgm:cxn modelId="{B903F065-3177-4653-9617-712E124B1F94}" type="presOf" srcId="{F2692898-2215-4ADB-B755-3F9F71A2A0E2}" destId="{F4B8E3FE-316D-481B-94FD-85CC892BC0CB}" srcOrd="0" destOrd="0" presId="urn:microsoft.com/office/officeart/2005/8/layout/orgChart1"/>
    <dgm:cxn modelId="{BAAA136A-219F-429D-A225-BDC24A20E95B}" type="presOf" srcId="{CBDADC90-C3BE-46A3-A213-69F10D854AE1}" destId="{C5067AEF-786B-4284-982C-4C9DA944F9D3}" srcOrd="1" destOrd="0" presId="urn:microsoft.com/office/officeart/2005/8/layout/orgChart1"/>
    <dgm:cxn modelId="{CED4CF6D-583A-4084-8CAF-AD994DC9DCE9}" srcId="{3A32C2C9-AD81-4D9F-9B86-390DD2840B86}" destId="{2B3BF5B7-A1EE-4C84-A3F1-05362AB75FD1}" srcOrd="2" destOrd="0" parTransId="{BBD98B42-FBCA-446F-BF70-27D940C7047B}" sibTransId="{297D315D-631C-4951-BEC9-C1FBB3ED25AF}"/>
    <dgm:cxn modelId="{4DCACB4E-577B-411D-BB26-A28BA14E859F}" type="presOf" srcId="{4EDCB2CB-7909-4AD2-ACDE-1C83C1D705AA}" destId="{F3B180C6-F9A2-4297-83A7-0B7AF2013246}" srcOrd="0" destOrd="0" presId="urn:microsoft.com/office/officeart/2005/8/layout/orgChart1"/>
    <dgm:cxn modelId="{1E89FA70-825D-4C03-A927-8133A11BCA17}" type="presOf" srcId="{84B093E0-A4CE-4A2F-A2AA-4DA1B3FE9EA3}" destId="{558BD493-8718-40D2-9D38-32759108BEF3}" srcOrd="0" destOrd="0" presId="urn:microsoft.com/office/officeart/2005/8/layout/orgChart1"/>
    <dgm:cxn modelId="{7444D971-2FD9-45F7-98AD-E8C06E4BB4F0}" type="presOf" srcId="{45BB2219-2F4A-49CE-8B2A-2A9CBFFFBA3E}" destId="{09AF32C1-DCE1-4DC9-9FE0-DA964E4EBF17}" srcOrd="0" destOrd="0" presId="urn:microsoft.com/office/officeart/2005/8/layout/orgChart1"/>
    <dgm:cxn modelId="{BFA15274-117E-48EE-90C9-702CF75553BC}" type="presOf" srcId="{C6B6EE91-2C2A-427C-BC29-7E956D7A2C25}" destId="{E4E2E063-7281-4DA1-BC4A-F9903232AC82}" srcOrd="0" destOrd="0" presId="urn:microsoft.com/office/officeart/2005/8/layout/orgChart1"/>
    <dgm:cxn modelId="{107A4158-02A4-4FB1-B917-6F6DEA03BA46}" type="presOf" srcId="{669D8298-F4DE-4D95-8AA7-2D6CE4A4456D}" destId="{2DBDBF0F-E805-4949-82A7-0FEF8511EE3F}" srcOrd="1" destOrd="0" presId="urn:microsoft.com/office/officeart/2005/8/layout/orgChart1"/>
    <dgm:cxn modelId="{89D8377D-8108-4441-BFF2-BAE0FF6984A1}" type="presOf" srcId="{DAF7701F-01AE-4BC2-A7A5-C51720EF8E39}" destId="{8CDE8845-05EB-46C2-8441-2CF21F3C249F}" srcOrd="1" destOrd="0" presId="urn:microsoft.com/office/officeart/2005/8/layout/orgChart1"/>
    <dgm:cxn modelId="{B0A7387E-E933-4242-8975-68DBF6236376}" srcId="{6749AB00-07CF-4BA1-990A-CD4FBBA62981}" destId="{669D8298-F4DE-4D95-8AA7-2D6CE4A4456D}" srcOrd="1" destOrd="0" parTransId="{D8AC5CD7-C9EA-440C-856D-B0CFE7F4C55C}" sibTransId="{42747472-7C12-4B7B-B3B4-34F840A8A875}"/>
    <dgm:cxn modelId="{07954983-1214-4D8C-B1EC-E93B208BE881}" type="presOf" srcId="{DAF7701F-01AE-4BC2-A7A5-C51720EF8E39}" destId="{DB5453ED-08BE-4EC4-B966-C54EAA387FAA}" srcOrd="0" destOrd="0" presId="urn:microsoft.com/office/officeart/2005/8/layout/orgChart1"/>
    <dgm:cxn modelId="{C71DA585-30C2-4044-9936-2E8DD6132083}" srcId="{25755255-7927-4E7D-99B9-CCB5603980D1}" destId="{53447617-3501-48F2-824B-B40AFCEDA0DD}" srcOrd="0" destOrd="0" parTransId="{E8431283-28E3-4971-ADCA-8B123D22B493}" sibTransId="{2017014E-27F3-4BEE-83A4-A2036ADB7CBF}"/>
    <dgm:cxn modelId="{4520308A-BB59-4498-84B4-FE88FC458FB9}" srcId="{3A32C2C9-AD81-4D9F-9B86-390DD2840B86}" destId="{CBDADC90-C3BE-46A3-A213-69F10D854AE1}" srcOrd="0" destOrd="0" parTransId="{4E47DA09-A1E8-4ABF-ABA5-3779F4612E6E}" sibTransId="{B41B33F2-8EC8-4134-90DE-C1F6843DDE61}"/>
    <dgm:cxn modelId="{83248F91-4A75-402D-B56C-C6F6E65C6167}" type="presOf" srcId="{53447617-3501-48F2-824B-B40AFCEDA0DD}" destId="{38BC870A-9A3A-46FD-BDC4-2ECB9A865F3B}" srcOrd="0" destOrd="0" presId="urn:microsoft.com/office/officeart/2005/8/layout/orgChart1"/>
    <dgm:cxn modelId="{385BB491-0C03-4BA9-9AFF-7EF0C1B2FABB}" type="presOf" srcId="{D8AC5CD7-C9EA-440C-856D-B0CFE7F4C55C}" destId="{3C02C3DB-26F6-48CE-88B9-5227EFFF5A2F}" srcOrd="0" destOrd="0" presId="urn:microsoft.com/office/officeart/2005/8/layout/orgChart1"/>
    <dgm:cxn modelId="{5BCBE396-46BA-47B6-B427-A0779C747073}" type="presOf" srcId="{0A0D68D9-41F4-4DA0-A366-DA9FDCB3DC5E}" destId="{94798CDD-3A53-4C28-9A04-890C3E8D74EA}" srcOrd="1" destOrd="0" presId="urn:microsoft.com/office/officeart/2005/8/layout/orgChart1"/>
    <dgm:cxn modelId="{24D34097-A49D-4EAA-88E4-DF95CDA9CBB2}" type="presOf" srcId="{9981BB21-C508-4A36-BA3D-56BDC844DF3A}" destId="{0792A0DD-EFDB-45E0-A92B-21F8735B6153}" srcOrd="0" destOrd="0" presId="urn:microsoft.com/office/officeart/2005/8/layout/orgChart1"/>
    <dgm:cxn modelId="{300C8698-D2F5-415F-AB37-97A9230A31D6}" type="presOf" srcId="{F21D17B4-5BA3-452B-94DA-C3BB3FA3C952}" destId="{5393E4F8-D098-4D5B-BAB6-B3573775E064}" srcOrd="0" destOrd="0" presId="urn:microsoft.com/office/officeart/2005/8/layout/orgChart1"/>
    <dgm:cxn modelId="{15AC7599-50FA-4856-B088-6867DC73F7D6}" type="presOf" srcId="{CBDADC90-C3BE-46A3-A213-69F10D854AE1}" destId="{A91BC8C2-7417-4D9B-A04D-35D67BA91544}" srcOrd="0" destOrd="0" presId="urn:microsoft.com/office/officeart/2005/8/layout/orgChart1"/>
    <dgm:cxn modelId="{254F749A-9DE4-44A7-A94C-9588FAFE55F2}" type="presOf" srcId="{2B3BF5B7-A1EE-4C84-A3F1-05362AB75FD1}" destId="{09A49AAC-A506-4B32-A480-9F406D2E4A3F}" srcOrd="1" destOrd="0" presId="urn:microsoft.com/office/officeart/2005/8/layout/orgChart1"/>
    <dgm:cxn modelId="{607E8E9C-0AC8-4CD2-9DF8-4293EC049CF9}" type="presOf" srcId="{3A32C2C9-AD81-4D9F-9B86-390DD2840B86}" destId="{6248B7A7-A55C-4246-9852-94475CEF18B7}" srcOrd="1" destOrd="0" presId="urn:microsoft.com/office/officeart/2005/8/layout/orgChart1"/>
    <dgm:cxn modelId="{FF00B49F-DF1C-425B-9AEF-82FDB103B0F5}" type="presOf" srcId="{99C5FFED-1D28-428A-89BB-960A2AECE2F5}" destId="{B37573A1-F433-4B02-8D64-F856A6069740}" srcOrd="0" destOrd="0" presId="urn:microsoft.com/office/officeart/2005/8/layout/orgChart1"/>
    <dgm:cxn modelId="{9F8D3CA2-3BE7-4271-8EEB-7CD68A92CF24}" srcId="{99C5FFED-1D28-428A-89BB-960A2AECE2F5}" destId="{F21D17B4-5BA3-452B-94DA-C3BB3FA3C952}" srcOrd="0" destOrd="0" parTransId="{C488B9B8-ABF5-4C32-B3D5-25F6E27AB97E}" sibTransId="{9CBC6422-5C25-4A9E-BC8B-50DEA63365C3}"/>
    <dgm:cxn modelId="{2CED28A6-F327-4715-AF46-B983395E8EC4}" type="presOf" srcId="{72DD645D-5122-436D-B87D-8035EA10B4B1}" destId="{A57C6408-E2C0-497D-8425-3E1536607AA8}" srcOrd="0" destOrd="0" presId="urn:microsoft.com/office/officeart/2005/8/layout/orgChart1"/>
    <dgm:cxn modelId="{A6498AAB-AE60-479F-A13F-B209F6E6FB9F}" type="presOf" srcId="{95A7F8DF-9DDF-49B9-AA61-C899B7EEC779}" destId="{43CDF45E-FD3D-420C-8DBA-647749F48841}" srcOrd="0" destOrd="0" presId="urn:microsoft.com/office/officeart/2005/8/layout/orgChart1"/>
    <dgm:cxn modelId="{85E095AE-9A03-4199-9611-72B1B42F43B0}" type="presOf" srcId="{669D8298-F4DE-4D95-8AA7-2D6CE4A4456D}" destId="{95C96326-C20F-462F-ACC6-50840B459997}" srcOrd="0" destOrd="0" presId="urn:microsoft.com/office/officeart/2005/8/layout/orgChart1"/>
    <dgm:cxn modelId="{89E5A1AE-3C47-4383-9274-C9E3399F1BED}" srcId="{F21D17B4-5BA3-452B-94DA-C3BB3FA3C952}" destId="{84B093E0-A4CE-4A2F-A2AA-4DA1B3FE9EA3}" srcOrd="0" destOrd="0" parTransId="{DC780389-9511-4D2C-8462-4B002DFBD1B1}" sibTransId="{339FA158-B96F-4B4D-9723-BDDED9B5EB96}"/>
    <dgm:cxn modelId="{74F9DAAE-A81A-4AF2-A60D-E5ADE68A5639}" type="presOf" srcId="{C6B6EE91-2C2A-427C-BC29-7E956D7A2C25}" destId="{6E5DB863-DEF4-4FB6-8DC1-D62C80D6FEF5}" srcOrd="1" destOrd="0" presId="urn:microsoft.com/office/officeart/2005/8/layout/orgChart1"/>
    <dgm:cxn modelId="{661E22AF-CAE4-4C53-B680-CA401EC72C6D}" srcId="{F21D17B4-5BA3-452B-94DA-C3BB3FA3C952}" destId="{3A32C2C9-AD81-4D9F-9B86-390DD2840B86}" srcOrd="3" destOrd="0" parTransId="{4EDCB2CB-7909-4AD2-ACDE-1C83C1D705AA}" sibTransId="{40888DA8-ED33-41D7-97DD-85EC8AEEA96B}"/>
    <dgm:cxn modelId="{951F56C2-E689-4E72-A772-8B45CC5C8CED}" type="presOf" srcId="{3A32C2C9-AD81-4D9F-9B86-390DD2840B86}" destId="{49373419-81C1-41D2-ADFC-31AB27F7ED0B}" srcOrd="0" destOrd="0" presId="urn:microsoft.com/office/officeart/2005/8/layout/orgChart1"/>
    <dgm:cxn modelId="{D42D16C7-09CC-474A-8CDB-DD26C35DD68D}" srcId="{3A32C2C9-AD81-4D9F-9B86-390DD2840B86}" destId="{9981BB21-C508-4A36-BA3D-56BDC844DF3A}" srcOrd="3" destOrd="0" parTransId="{B054FA0E-B843-487C-97E4-2ECD7CFE89CF}" sibTransId="{3C528349-3311-4F2D-B03A-166B8011D3FF}"/>
    <dgm:cxn modelId="{17E0D9CF-50B6-4554-9335-F6AB13E74303}" type="presOf" srcId="{53447617-3501-48F2-824B-B40AFCEDA0DD}" destId="{E095B444-1E82-4926-9E3F-C76F7FD0394E}" srcOrd="1" destOrd="0" presId="urn:microsoft.com/office/officeart/2005/8/layout/orgChart1"/>
    <dgm:cxn modelId="{DB22E3D7-5C8E-40DF-96C5-89B42D5E8DA5}" type="presOf" srcId="{0A0D68D9-41F4-4DA0-A366-DA9FDCB3DC5E}" destId="{45C40EE2-BE9B-4917-A560-D1D40C8BB7F1}" srcOrd="0" destOrd="0" presId="urn:microsoft.com/office/officeart/2005/8/layout/orgChart1"/>
    <dgm:cxn modelId="{A5D66BDE-2554-4F2A-899C-2CC673FB77A5}" type="presOf" srcId="{D89954DF-CB66-42FF-A72F-77CA0226DB7A}" destId="{A436A846-217E-4A25-928D-2A1EDB72CA39}" srcOrd="0" destOrd="0" presId="urn:microsoft.com/office/officeart/2005/8/layout/orgChart1"/>
    <dgm:cxn modelId="{EC76A5E1-E4B0-4F49-9F9A-18BF4AF7FEA9}" type="presOf" srcId="{FAE49C2D-DFCD-4995-85F1-E3870687EED1}" destId="{B0E342BD-027A-4936-9FA0-33EB9BEB3CC9}" srcOrd="0" destOrd="0" presId="urn:microsoft.com/office/officeart/2005/8/layout/orgChart1"/>
    <dgm:cxn modelId="{6332F9E2-FAE0-4E29-8B9B-03E807241708}" type="presOf" srcId="{F21D17B4-5BA3-452B-94DA-C3BB3FA3C952}" destId="{6B7B4768-7C29-4BCA-A41B-395C47FB3494}" srcOrd="1" destOrd="0" presId="urn:microsoft.com/office/officeart/2005/8/layout/orgChart1"/>
    <dgm:cxn modelId="{6FF8BBEA-A85E-4DF7-AFC4-C6C2645B134F}" srcId="{F21D17B4-5BA3-452B-94DA-C3BB3FA3C952}" destId="{6749AB00-07CF-4BA1-990A-CD4FBBA62981}" srcOrd="2" destOrd="0" parTransId="{F2692898-2215-4ADB-B755-3F9F71A2A0E2}" sibTransId="{44EFF19B-A840-4D3B-AEA1-BADE5F24DCBE}"/>
    <dgm:cxn modelId="{A149A9EC-B24F-4C74-9C2D-0AEDA11B9BB1}" type="presOf" srcId="{D89954DF-CB66-42FF-A72F-77CA0226DB7A}" destId="{DA08ED69-C6EE-4875-8BBB-79249B854F6F}" srcOrd="1" destOrd="0" presId="urn:microsoft.com/office/officeart/2005/8/layout/orgChart1"/>
    <dgm:cxn modelId="{DC5B44F4-DC97-45B3-9F91-060739CD1B1A}" srcId="{6749AB00-07CF-4BA1-990A-CD4FBBA62981}" destId="{C6B6EE91-2C2A-427C-BC29-7E956D7A2C25}" srcOrd="0" destOrd="0" parTransId="{FAE49C2D-DFCD-4995-85F1-E3870687EED1}" sibTransId="{0471B930-71F0-4A35-B599-EBF745B15C5D}"/>
    <dgm:cxn modelId="{E413C8F4-615A-4B96-80A9-C89F57CB7891}" srcId="{25755255-7927-4E7D-99B9-CCB5603980D1}" destId="{D89954DF-CB66-42FF-A72F-77CA0226DB7A}" srcOrd="1" destOrd="0" parTransId="{3848DF1A-2E1F-4846-B79F-BB5F2CA92340}" sibTransId="{D7BD82FB-CA66-4755-ACA9-2B97F2243056}"/>
    <dgm:cxn modelId="{340714FE-52C5-4050-99D2-7C8E18589E8D}" type="presOf" srcId="{BBD98B42-FBCA-446F-BF70-27D940C7047B}" destId="{7C916E88-80E9-47D4-B45D-2783AFB8C25A}" srcOrd="0" destOrd="0" presId="urn:microsoft.com/office/officeart/2005/8/layout/orgChart1"/>
    <dgm:cxn modelId="{CC45F799-39A2-42A6-A6C7-30799981F775}" type="presParOf" srcId="{B37573A1-F433-4B02-8D64-F856A6069740}" destId="{13F2ED2D-E6D8-4EF3-A2D6-E0CFE83FE685}" srcOrd="0" destOrd="0" presId="urn:microsoft.com/office/officeart/2005/8/layout/orgChart1"/>
    <dgm:cxn modelId="{A70B813D-5A82-405C-B27A-6966923EE3E4}" type="presParOf" srcId="{13F2ED2D-E6D8-4EF3-A2D6-E0CFE83FE685}" destId="{FFF93A81-DEBD-4506-A107-6587791E4D60}" srcOrd="0" destOrd="0" presId="urn:microsoft.com/office/officeart/2005/8/layout/orgChart1"/>
    <dgm:cxn modelId="{1E3109C8-EF78-4542-A15F-3E0D38A863C9}" type="presParOf" srcId="{FFF93A81-DEBD-4506-A107-6587791E4D60}" destId="{5393E4F8-D098-4D5B-BAB6-B3573775E064}" srcOrd="0" destOrd="0" presId="urn:microsoft.com/office/officeart/2005/8/layout/orgChart1"/>
    <dgm:cxn modelId="{BF129E19-2029-4143-9C9E-1FB771D703AF}" type="presParOf" srcId="{FFF93A81-DEBD-4506-A107-6587791E4D60}" destId="{6B7B4768-7C29-4BCA-A41B-395C47FB3494}" srcOrd="1" destOrd="0" presId="urn:microsoft.com/office/officeart/2005/8/layout/orgChart1"/>
    <dgm:cxn modelId="{0772CE97-A45C-49FE-95BF-35F5CB11AC97}" type="presParOf" srcId="{13F2ED2D-E6D8-4EF3-A2D6-E0CFE83FE685}" destId="{2A78E115-9D84-4557-BA8E-F15A012A8EAA}" srcOrd="1" destOrd="0" presId="urn:microsoft.com/office/officeart/2005/8/layout/orgChart1"/>
    <dgm:cxn modelId="{CDF91446-0FD8-4CEA-B62A-23A4CF8090D8}" type="presParOf" srcId="{2A78E115-9D84-4557-BA8E-F15A012A8EAA}" destId="{09AF32C1-DCE1-4DC9-9FE0-DA964E4EBF17}" srcOrd="0" destOrd="0" presId="urn:microsoft.com/office/officeart/2005/8/layout/orgChart1"/>
    <dgm:cxn modelId="{DC4B73C5-07E4-4ABD-8E2B-0D1F733CEBBD}" type="presParOf" srcId="{2A78E115-9D84-4557-BA8E-F15A012A8EAA}" destId="{AEC5E628-04EC-401B-A699-EC3F6DB9A5A3}" srcOrd="1" destOrd="0" presId="urn:microsoft.com/office/officeart/2005/8/layout/orgChart1"/>
    <dgm:cxn modelId="{686952EE-7D90-46AD-828B-9CFDE4445EDC}" type="presParOf" srcId="{AEC5E628-04EC-401B-A699-EC3F6DB9A5A3}" destId="{4A54C237-7EB5-4482-AEF3-C011DC72283C}" srcOrd="0" destOrd="0" presId="urn:microsoft.com/office/officeart/2005/8/layout/orgChart1"/>
    <dgm:cxn modelId="{B2B2B9F1-8202-4D51-A7C1-6ABEECD2B4CD}" type="presParOf" srcId="{4A54C237-7EB5-4482-AEF3-C011DC72283C}" destId="{C2498326-596F-482C-A8B8-722E839A7C54}" srcOrd="0" destOrd="0" presId="urn:microsoft.com/office/officeart/2005/8/layout/orgChart1"/>
    <dgm:cxn modelId="{88017B4D-1D6D-40E6-A09A-201BF5D2228B}" type="presParOf" srcId="{4A54C237-7EB5-4482-AEF3-C011DC72283C}" destId="{7602BD88-982D-4706-9A62-7EE362A1D451}" srcOrd="1" destOrd="0" presId="urn:microsoft.com/office/officeart/2005/8/layout/orgChart1"/>
    <dgm:cxn modelId="{8DEFAA5E-3055-4292-AD53-A7AB6BD8E8CF}" type="presParOf" srcId="{AEC5E628-04EC-401B-A699-EC3F6DB9A5A3}" destId="{C7F701AE-BCBF-4744-88DC-E2DF831EF9D2}" srcOrd="1" destOrd="0" presId="urn:microsoft.com/office/officeart/2005/8/layout/orgChart1"/>
    <dgm:cxn modelId="{E5C98E9B-5961-4CD9-9DB6-28A1B96A09E7}" type="presParOf" srcId="{C7F701AE-BCBF-4744-88DC-E2DF831EF9D2}" destId="{FEB8B088-3B8D-4749-907A-FBC3F421FCF8}" srcOrd="0" destOrd="0" presId="urn:microsoft.com/office/officeart/2005/8/layout/orgChart1"/>
    <dgm:cxn modelId="{D2E5C1A4-6DB7-432D-A513-FC648567D0DE}" type="presParOf" srcId="{C7F701AE-BCBF-4744-88DC-E2DF831EF9D2}" destId="{91625C80-B5F4-414E-A57E-3FAC94CB37BA}" srcOrd="1" destOrd="0" presId="urn:microsoft.com/office/officeart/2005/8/layout/orgChart1"/>
    <dgm:cxn modelId="{33518B16-4544-4B0E-9FEB-EFA68A705481}" type="presParOf" srcId="{91625C80-B5F4-414E-A57E-3FAC94CB37BA}" destId="{8E85C31F-7079-4284-91A4-6FA9E03724D2}" srcOrd="0" destOrd="0" presId="urn:microsoft.com/office/officeart/2005/8/layout/orgChart1"/>
    <dgm:cxn modelId="{6732D041-11A2-4537-82A4-6D70E76A1EBD}" type="presParOf" srcId="{8E85C31F-7079-4284-91A4-6FA9E03724D2}" destId="{38BC870A-9A3A-46FD-BDC4-2ECB9A865F3B}" srcOrd="0" destOrd="0" presId="urn:microsoft.com/office/officeart/2005/8/layout/orgChart1"/>
    <dgm:cxn modelId="{DDC1BF7F-0940-4E8E-B1C8-387F9D79C59E}" type="presParOf" srcId="{8E85C31F-7079-4284-91A4-6FA9E03724D2}" destId="{E095B444-1E82-4926-9E3F-C76F7FD0394E}" srcOrd="1" destOrd="0" presId="urn:microsoft.com/office/officeart/2005/8/layout/orgChart1"/>
    <dgm:cxn modelId="{ED97ADA6-C64C-4288-BEA7-30B41F23CF50}" type="presParOf" srcId="{91625C80-B5F4-414E-A57E-3FAC94CB37BA}" destId="{DF53B32F-74D5-4040-A66D-1E23E91D2B3D}" srcOrd="1" destOrd="0" presId="urn:microsoft.com/office/officeart/2005/8/layout/orgChart1"/>
    <dgm:cxn modelId="{B90F4B91-8132-4757-A049-BE8DC72B0853}" type="presParOf" srcId="{91625C80-B5F4-414E-A57E-3FAC94CB37BA}" destId="{E500EEC4-B2B1-4275-85FB-47D6AA23DD90}" srcOrd="2" destOrd="0" presId="urn:microsoft.com/office/officeart/2005/8/layout/orgChart1"/>
    <dgm:cxn modelId="{2461FBF6-2869-4BC6-8E97-79578B751D9C}" type="presParOf" srcId="{C7F701AE-BCBF-4744-88DC-E2DF831EF9D2}" destId="{B728C274-B864-47CF-BA44-2119F9E9D65E}" srcOrd="2" destOrd="0" presId="urn:microsoft.com/office/officeart/2005/8/layout/orgChart1"/>
    <dgm:cxn modelId="{14DA696B-8397-4ED5-9010-BFAE879606FF}" type="presParOf" srcId="{C7F701AE-BCBF-4744-88DC-E2DF831EF9D2}" destId="{0A697118-00D6-4B9C-B957-8741222F25B2}" srcOrd="3" destOrd="0" presId="urn:microsoft.com/office/officeart/2005/8/layout/orgChart1"/>
    <dgm:cxn modelId="{54C9940B-D90F-4787-918C-E94EF839D8F2}" type="presParOf" srcId="{0A697118-00D6-4B9C-B957-8741222F25B2}" destId="{93E3F354-D9FA-4C9A-A774-FE8B9767B973}" srcOrd="0" destOrd="0" presId="urn:microsoft.com/office/officeart/2005/8/layout/orgChart1"/>
    <dgm:cxn modelId="{7F1BC4C3-7ABF-4295-B08F-3A231A856259}" type="presParOf" srcId="{93E3F354-D9FA-4C9A-A774-FE8B9767B973}" destId="{A436A846-217E-4A25-928D-2A1EDB72CA39}" srcOrd="0" destOrd="0" presId="urn:microsoft.com/office/officeart/2005/8/layout/orgChart1"/>
    <dgm:cxn modelId="{8502FF97-1255-45F3-9BEE-88A6AEA9EF13}" type="presParOf" srcId="{93E3F354-D9FA-4C9A-A774-FE8B9767B973}" destId="{DA08ED69-C6EE-4875-8BBB-79249B854F6F}" srcOrd="1" destOrd="0" presId="urn:microsoft.com/office/officeart/2005/8/layout/orgChart1"/>
    <dgm:cxn modelId="{6B226DCD-7333-4011-8934-A9B472464CF6}" type="presParOf" srcId="{0A697118-00D6-4B9C-B957-8741222F25B2}" destId="{9CAAAE6D-F1E7-4230-8419-CB479B408CDE}" srcOrd="1" destOrd="0" presId="urn:microsoft.com/office/officeart/2005/8/layout/orgChart1"/>
    <dgm:cxn modelId="{E148C085-C220-4DE1-A23A-FBAAA4136526}" type="presParOf" srcId="{0A697118-00D6-4B9C-B957-8741222F25B2}" destId="{AD0EBE45-2C7E-4DC3-B446-3568431101F4}" srcOrd="2" destOrd="0" presId="urn:microsoft.com/office/officeart/2005/8/layout/orgChart1"/>
    <dgm:cxn modelId="{DCD89A57-421B-4B3F-BD12-09CE00CD88EE}" type="presParOf" srcId="{AEC5E628-04EC-401B-A699-EC3F6DB9A5A3}" destId="{E5223195-5ACD-46D7-A6B3-8D149443CC48}" srcOrd="2" destOrd="0" presId="urn:microsoft.com/office/officeart/2005/8/layout/orgChart1"/>
    <dgm:cxn modelId="{E68C9937-F4D4-439E-9B36-9C943B26E656}" type="presParOf" srcId="{2A78E115-9D84-4557-BA8E-F15A012A8EAA}" destId="{F4B8E3FE-316D-481B-94FD-85CC892BC0CB}" srcOrd="2" destOrd="0" presId="urn:microsoft.com/office/officeart/2005/8/layout/orgChart1"/>
    <dgm:cxn modelId="{17D8CF57-A4E7-45F3-8BCE-931A49ACF21C}" type="presParOf" srcId="{2A78E115-9D84-4557-BA8E-F15A012A8EAA}" destId="{787A8F74-0D3C-44FB-8E56-2C076D765D44}" srcOrd="3" destOrd="0" presId="urn:microsoft.com/office/officeart/2005/8/layout/orgChart1"/>
    <dgm:cxn modelId="{E136F2FE-D447-4CEB-A441-FE5EADD7D75C}" type="presParOf" srcId="{787A8F74-0D3C-44FB-8E56-2C076D765D44}" destId="{AB96EC46-CE30-4465-9C8E-25741BFB39AC}" srcOrd="0" destOrd="0" presId="urn:microsoft.com/office/officeart/2005/8/layout/orgChart1"/>
    <dgm:cxn modelId="{555E6DB0-D37B-4C71-9E52-E48D0FEEF78E}" type="presParOf" srcId="{AB96EC46-CE30-4465-9C8E-25741BFB39AC}" destId="{9A202BD6-02C0-4BE1-8F37-B45F6A7ECAD1}" srcOrd="0" destOrd="0" presId="urn:microsoft.com/office/officeart/2005/8/layout/orgChart1"/>
    <dgm:cxn modelId="{5CF04AEE-A850-4908-9AB3-6E7DBCEA861F}" type="presParOf" srcId="{AB96EC46-CE30-4465-9C8E-25741BFB39AC}" destId="{5452A293-603A-410E-9B4A-EF6E2E8D9B49}" srcOrd="1" destOrd="0" presId="urn:microsoft.com/office/officeart/2005/8/layout/orgChart1"/>
    <dgm:cxn modelId="{3FAF2312-2E96-4A61-9532-54DEC63E5457}" type="presParOf" srcId="{787A8F74-0D3C-44FB-8E56-2C076D765D44}" destId="{2B774BD0-E9D2-42FC-8B50-27D5484CCB6C}" srcOrd="1" destOrd="0" presId="urn:microsoft.com/office/officeart/2005/8/layout/orgChart1"/>
    <dgm:cxn modelId="{C96EEB56-A8A8-4371-8076-F4C355B8C159}" type="presParOf" srcId="{2B774BD0-E9D2-42FC-8B50-27D5484CCB6C}" destId="{B0E342BD-027A-4936-9FA0-33EB9BEB3CC9}" srcOrd="0" destOrd="0" presId="urn:microsoft.com/office/officeart/2005/8/layout/orgChart1"/>
    <dgm:cxn modelId="{C51C381D-360D-4835-A415-3C7B217C044C}" type="presParOf" srcId="{2B774BD0-E9D2-42FC-8B50-27D5484CCB6C}" destId="{E9CFC516-0E5B-415B-AF2C-94A1E9D864B6}" srcOrd="1" destOrd="0" presId="urn:microsoft.com/office/officeart/2005/8/layout/orgChart1"/>
    <dgm:cxn modelId="{FF19EE14-54B3-4F66-B566-799F75A8E239}" type="presParOf" srcId="{E9CFC516-0E5B-415B-AF2C-94A1E9D864B6}" destId="{E4512208-822C-43BC-BC5B-B61B8D901DA6}" srcOrd="0" destOrd="0" presId="urn:microsoft.com/office/officeart/2005/8/layout/orgChart1"/>
    <dgm:cxn modelId="{4163E601-2775-4202-89B7-8BFB218B7FBD}" type="presParOf" srcId="{E4512208-822C-43BC-BC5B-B61B8D901DA6}" destId="{E4E2E063-7281-4DA1-BC4A-F9903232AC82}" srcOrd="0" destOrd="0" presId="urn:microsoft.com/office/officeart/2005/8/layout/orgChart1"/>
    <dgm:cxn modelId="{29B4AA01-6930-4D71-AD65-AF50ABE33DC6}" type="presParOf" srcId="{E4512208-822C-43BC-BC5B-B61B8D901DA6}" destId="{6E5DB863-DEF4-4FB6-8DC1-D62C80D6FEF5}" srcOrd="1" destOrd="0" presId="urn:microsoft.com/office/officeart/2005/8/layout/orgChart1"/>
    <dgm:cxn modelId="{9BE11120-93E0-4914-BDD1-B837AD5720D5}" type="presParOf" srcId="{E9CFC516-0E5B-415B-AF2C-94A1E9D864B6}" destId="{C5344003-9846-4BF8-8698-9FC1D98D33AF}" srcOrd="1" destOrd="0" presId="urn:microsoft.com/office/officeart/2005/8/layout/orgChart1"/>
    <dgm:cxn modelId="{AC97B4EB-DF75-402F-9CD6-0B3D8136BB2E}" type="presParOf" srcId="{E9CFC516-0E5B-415B-AF2C-94A1E9D864B6}" destId="{1C746EA8-5963-431E-844D-61DAB2BE4D4F}" srcOrd="2" destOrd="0" presId="urn:microsoft.com/office/officeart/2005/8/layout/orgChart1"/>
    <dgm:cxn modelId="{D567AFC7-4D46-4974-89BB-47C054ED4275}" type="presParOf" srcId="{2B774BD0-E9D2-42FC-8B50-27D5484CCB6C}" destId="{3C02C3DB-26F6-48CE-88B9-5227EFFF5A2F}" srcOrd="2" destOrd="0" presId="urn:microsoft.com/office/officeart/2005/8/layout/orgChart1"/>
    <dgm:cxn modelId="{698D3FB9-0E4D-4493-A4DE-ABDEC392552D}" type="presParOf" srcId="{2B774BD0-E9D2-42FC-8B50-27D5484CCB6C}" destId="{2DEB23D6-DF63-4756-AEF4-95E00656F3A4}" srcOrd="3" destOrd="0" presId="urn:microsoft.com/office/officeart/2005/8/layout/orgChart1"/>
    <dgm:cxn modelId="{F734E09B-3F25-4FBA-B35A-392B6814436A}" type="presParOf" srcId="{2DEB23D6-DF63-4756-AEF4-95E00656F3A4}" destId="{4A0AC0BE-296F-4DDD-AEC6-A2A85967322B}" srcOrd="0" destOrd="0" presId="urn:microsoft.com/office/officeart/2005/8/layout/orgChart1"/>
    <dgm:cxn modelId="{4559819E-09F5-4742-BF1C-9DECC4A48D82}" type="presParOf" srcId="{4A0AC0BE-296F-4DDD-AEC6-A2A85967322B}" destId="{95C96326-C20F-462F-ACC6-50840B459997}" srcOrd="0" destOrd="0" presId="urn:microsoft.com/office/officeart/2005/8/layout/orgChart1"/>
    <dgm:cxn modelId="{50E33D85-DDF4-4B61-8BDC-CDA222D982B1}" type="presParOf" srcId="{4A0AC0BE-296F-4DDD-AEC6-A2A85967322B}" destId="{2DBDBF0F-E805-4949-82A7-0FEF8511EE3F}" srcOrd="1" destOrd="0" presId="urn:microsoft.com/office/officeart/2005/8/layout/orgChart1"/>
    <dgm:cxn modelId="{A39FB137-2027-4999-B4B3-BC9A5C852BFE}" type="presParOf" srcId="{2DEB23D6-DF63-4756-AEF4-95E00656F3A4}" destId="{D576E817-3FED-40C3-9168-708E81627C29}" srcOrd="1" destOrd="0" presId="urn:microsoft.com/office/officeart/2005/8/layout/orgChart1"/>
    <dgm:cxn modelId="{03DE934C-568D-4CE8-BBC3-490CE1653919}" type="presParOf" srcId="{2DEB23D6-DF63-4756-AEF4-95E00656F3A4}" destId="{943D988D-9ACE-446B-9E42-412E8B669EDD}" srcOrd="2" destOrd="0" presId="urn:microsoft.com/office/officeart/2005/8/layout/orgChart1"/>
    <dgm:cxn modelId="{9F42F625-B1C7-432C-B0AB-1F96E592D4AE}" type="presParOf" srcId="{787A8F74-0D3C-44FB-8E56-2C076D765D44}" destId="{1DB6FF54-D82B-4216-B48D-B3B03384FA2A}" srcOrd="2" destOrd="0" presId="urn:microsoft.com/office/officeart/2005/8/layout/orgChart1"/>
    <dgm:cxn modelId="{B4343C72-D8C5-496C-A4AF-9C1D61E021B7}" type="presParOf" srcId="{2A78E115-9D84-4557-BA8E-F15A012A8EAA}" destId="{F3B180C6-F9A2-4297-83A7-0B7AF2013246}" srcOrd="4" destOrd="0" presId="urn:microsoft.com/office/officeart/2005/8/layout/orgChart1"/>
    <dgm:cxn modelId="{5A22A550-DA05-40EC-9D5C-5503137DD457}" type="presParOf" srcId="{2A78E115-9D84-4557-BA8E-F15A012A8EAA}" destId="{FBCDADE9-F07F-4A9D-AED3-39D4F2D1AB5E}" srcOrd="5" destOrd="0" presId="urn:microsoft.com/office/officeart/2005/8/layout/orgChart1"/>
    <dgm:cxn modelId="{62F09D8F-E2B2-4D2D-9C74-F074F7EAC255}" type="presParOf" srcId="{FBCDADE9-F07F-4A9D-AED3-39D4F2D1AB5E}" destId="{5AF237CF-A47C-4767-9BEA-8328C7E4D831}" srcOrd="0" destOrd="0" presId="urn:microsoft.com/office/officeart/2005/8/layout/orgChart1"/>
    <dgm:cxn modelId="{040FEA22-68C9-402E-A8A4-EB96EED7CB8F}" type="presParOf" srcId="{5AF237CF-A47C-4767-9BEA-8328C7E4D831}" destId="{49373419-81C1-41D2-ADFC-31AB27F7ED0B}" srcOrd="0" destOrd="0" presId="urn:microsoft.com/office/officeart/2005/8/layout/orgChart1"/>
    <dgm:cxn modelId="{038347C5-CA42-4081-920A-9EA83C74921E}" type="presParOf" srcId="{5AF237CF-A47C-4767-9BEA-8328C7E4D831}" destId="{6248B7A7-A55C-4246-9852-94475CEF18B7}" srcOrd="1" destOrd="0" presId="urn:microsoft.com/office/officeart/2005/8/layout/orgChart1"/>
    <dgm:cxn modelId="{7BBF6F09-97CF-403A-BDBB-2599A4FD17A4}" type="presParOf" srcId="{FBCDADE9-F07F-4A9D-AED3-39D4F2D1AB5E}" destId="{1A53A365-19D2-4DA0-B46D-AED54DB076A0}" srcOrd="1" destOrd="0" presId="urn:microsoft.com/office/officeart/2005/8/layout/orgChart1"/>
    <dgm:cxn modelId="{F04E7575-F9E1-4DF4-A119-675F35A42D57}" type="presParOf" srcId="{1A53A365-19D2-4DA0-B46D-AED54DB076A0}" destId="{686774C2-5721-49F6-88D4-660CDC564E3F}" srcOrd="0" destOrd="0" presId="urn:microsoft.com/office/officeart/2005/8/layout/orgChart1"/>
    <dgm:cxn modelId="{9A2E5B25-E684-4BC5-B5B5-D1925819B21B}" type="presParOf" srcId="{1A53A365-19D2-4DA0-B46D-AED54DB076A0}" destId="{EB452D6E-6C28-4F97-ABB2-9438627B8FC4}" srcOrd="1" destOrd="0" presId="urn:microsoft.com/office/officeart/2005/8/layout/orgChart1"/>
    <dgm:cxn modelId="{1074E522-4D70-415E-B599-FEE3C76D9AD5}" type="presParOf" srcId="{EB452D6E-6C28-4F97-ABB2-9438627B8FC4}" destId="{AE81FB6F-E240-4E4C-B143-6BC9A265301E}" srcOrd="0" destOrd="0" presId="urn:microsoft.com/office/officeart/2005/8/layout/orgChart1"/>
    <dgm:cxn modelId="{5CC573CF-CF10-4E94-9848-56CB7986883B}" type="presParOf" srcId="{AE81FB6F-E240-4E4C-B143-6BC9A265301E}" destId="{A91BC8C2-7417-4D9B-A04D-35D67BA91544}" srcOrd="0" destOrd="0" presId="urn:microsoft.com/office/officeart/2005/8/layout/orgChart1"/>
    <dgm:cxn modelId="{7373F022-C3D6-4FF9-879A-BA1FA25F963D}" type="presParOf" srcId="{AE81FB6F-E240-4E4C-B143-6BC9A265301E}" destId="{C5067AEF-786B-4284-982C-4C9DA944F9D3}" srcOrd="1" destOrd="0" presId="urn:microsoft.com/office/officeart/2005/8/layout/orgChart1"/>
    <dgm:cxn modelId="{0872F842-5658-4C1D-A9A2-02AAB3A442BA}" type="presParOf" srcId="{EB452D6E-6C28-4F97-ABB2-9438627B8FC4}" destId="{1D66161E-EBF6-47E9-850B-86D3FF4C6994}" srcOrd="1" destOrd="0" presId="urn:microsoft.com/office/officeart/2005/8/layout/orgChart1"/>
    <dgm:cxn modelId="{7811AC2D-C761-428D-82F0-31D434CF06A9}" type="presParOf" srcId="{EB452D6E-6C28-4F97-ABB2-9438627B8FC4}" destId="{24334B87-32B3-4B2C-9713-EFB6D52B5117}" srcOrd="2" destOrd="0" presId="urn:microsoft.com/office/officeart/2005/8/layout/orgChart1"/>
    <dgm:cxn modelId="{08AC84D9-93E3-488A-A7FC-285C5F5CB284}" type="presParOf" srcId="{1A53A365-19D2-4DA0-B46D-AED54DB076A0}" destId="{43CDF45E-FD3D-420C-8DBA-647749F48841}" srcOrd="2" destOrd="0" presId="urn:microsoft.com/office/officeart/2005/8/layout/orgChart1"/>
    <dgm:cxn modelId="{375C23EF-7B22-4D92-8B9A-2ECD366EB144}" type="presParOf" srcId="{1A53A365-19D2-4DA0-B46D-AED54DB076A0}" destId="{2FF69C4B-BD8E-468E-9F02-9B0D416B8950}" srcOrd="3" destOrd="0" presId="urn:microsoft.com/office/officeart/2005/8/layout/orgChart1"/>
    <dgm:cxn modelId="{626B873A-18F3-44F8-B449-FC22231A94E5}" type="presParOf" srcId="{2FF69C4B-BD8E-468E-9F02-9B0D416B8950}" destId="{E94D89FB-B0A2-49EB-8938-F1B793F1FDD9}" srcOrd="0" destOrd="0" presId="urn:microsoft.com/office/officeart/2005/8/layout/orgChart1"/>
    <dgm:cxn modelId="{969C04C8-96A8-4AC9-9FF1-58AE748DBABD}" type="presParOf" srcId="{E94D89FB-B0A2-49EB-8938-F1B793F1FDD9}" destId="{45C40EE2-BE9B-4917-A560-D1D40C8BB7F1}" srcOrd="0" destOrd="0" presId="urn:microsoft.com/office/officeart/2005/8/layout/orgChart1"/>
    <dgm:cxn modelId="{2A1D28D7-F7A3-4A60-A31A-00FC753D8742}" type="presParOf" srcId="{E94D89FB-B0A2-49EB-8938-F1B793F1FDD9}" destId="{94798CDD-3A53-4C28-9A04-890C3E8D74EA}" srcOrd="1" destOrd="0" presId="urn:microsoft.com/office/officeart/2005/8/layout/orgChart1"/>
    <dgm:cxn modelId="{C2D9F23F-9566-45EB-95E1-4374FC921395}" type="presParOf" srcId="{2FF69C4B-BD8E-468E-9F02-9B0D416B8950}" destId="{05369609-E19B-40FC-ADC7-3B84AC7DD2B2}" srcOrd="1" destOrd="0" presId="urn:microsoft.com/office/officeart/2005/8/layout/orgChart1"/>
    <dgm:cxn modelId="{560D2F53-E227-4C73-8F2F-FA28159FBF05}" type="presParOf" srcId="{2FF69C4B-BD8E-468E-9F02-9B0D416B8950}" destId="{10C222A3-4D93-4033-BBF6-C62AA5AF702C}" srcOrd="2" destOrd="0" presId="urn:microsoft.com/office/officeart/2005/8/layout/orgChart1"/>
    <dgm:cxn modelId="{FDC412A5-2ED3-40A1-8239-6119678089B2}" type="presParOf" srcId="{1A53A365-19D2-4DA0-B46D-AED54DB076A0}" destId="{7C916E88-80E9-47D4-B45D-2783AFB8C25A}" srcOrd="4" destOrd="0" presId="urn:microsoft.com/office/officeart/2005/8/layout/orgChart1"/>
    <dgm:cxn modelId="{2BD05C06-17B7-466C-B08A-F75E4AF886B0}" type="presParOf" srcId="{1A53A365-19D2-4DA0-B46D-AED54DB076A0}" destId="{717FE5EE-5368-4AF0-86A2-640841EB7AD9}" srcOrd="5" destOrd="0" presId="urn:microsoft.com/office/officeart/2005/8/layout/orgChart1"/>
    <dgm:cxn modelId="{BF2B37B3-7DF6-4901-B36B-D14AD7B67D21}" type="presParOf" srcId="{717FE5EE-5368-4AF0-86A2-640841EB7AD9}" destId="{30F60EB1-9184-4888-B8F7-832CDAD347F6}" srcOrd="0" destOrd="0" presId="urn:microsoft.com/office/officeart/2005/8/layout/orgChart1"/>
    <dgm:cxn modelId="{2A8ED04C-F2C4-441D-9993-BA14264B11AC}" type="presParOf" srcId="{30F60EB1-9184-4888-B8F7-832CDAD347F6}" destId="{B8CC3673-54A6-48FB-A987-84621BF918F2}" srcOrd="0" destOrd="0" presId="urn:microsoft.com/office/officeart/2005/8/layout/orgChart1"/>
    <dgm:cxn modelId="{6E3D89CB-5361-4556-9CC4-5F608A25835D}" type="presParOf" srcId="{30F60EB1-9184-4888-B8F7-832CDAD347F6}" destId="{09A49AAC-A506-4B32-A480-9F406D2E4A3F}" srcOrd="1" destOrd="0" presId="urn:microsoft.com/office/officeart/2005/8/layout/orgChart1"/>
    <dgm:cxn modelId="{694D26D1-974C-42D3-ADBB-F7DDC0B57932}" type="presParOf" srcId="{717FE5EE-5368-4AF0-86A2-640841EB7AD9}" destId="{A611196B-C73E-4885-A903-6B25BE094014}" srcOrd="1" destOrd="0" presId="urn:microsoft.com/office/officeart/2005/8/layout/orgChart1"/>
    <dgm:cxn modelId="{0C73BEDB-72A1-4CB2-854A-27962C07ED4C}" type="presParOf" srcId="{717FE5EE-5368-4AF0-86A2-640841EB7AD9}" destId="{CF85C8F7-55B7-4772-917A-E48A4DCED48B}" srcOrd="2" destOrd="0" presId="urn:microsoft.com/office/officeart/2005/8/layout/orgChart1"/>
    <dgm:cxn modelId="{44810DF6-B622-4865-A79D-40E85AA65325}" type="presParOf" srcId="{1A53A365-19D2-4DA0-B46D-AED54DB076A0}" destId="{72B9456B-F84F-4389-8AF6-F46FA3F2690A}" srcOrd="6" destOrd="0" presId="urn:microsoft.com/office/officeart/2005/8/layout/orgChart1"/>
    <dgm:cxn modelId="{485BA942-DC57-476C-95BD-7CFAA52AC31B}" type="presParOf" srcId="{1A53A365-19D2-4DA0-B46D-AED54DB076A0}" destId="{BCE73ADA-8712-43F7-BC48-3C8831193EE5}" srcOrd="7" destOrd="0" presId="urn:microsoft.com/office/officeart/2005/8/layout/orgChart1"/>
    <dgm:cxn modelId="{A9AB72CC-0C49-4A9E-960C-944F5E5FEDA3}" type="presParOf" srcId="{BCE73ADA-8712-43F7-BC48-3C8831193EE5}" destId="{97D3E9E0-2EEA-4E8D-8281-B2E283B8AD4F}" srcOrd="0" destOrd="0" presId="urn:microsoft.com/office/officeart/2005/8/layout/orgChart1"/>
    <dgm:cxn modelId="{FECF460C-C810-4E6A-B769-A61AE4762636}" type="presParOf" srcId="{97D3E9E0-2EEA-4E8D-8281-B2E283B8AD4F}" destId="{0792A0DD-EFDB-45E0-A92B-21F8735B6153}" srcOrd="0" destOrd="0" presId="urn:microsoft.com/office/officeart/2005/8/layout/orgChart1"/>
    <dgm:cxn modelId="{3160AF4B-7E32-406F-B4CD-EFE1E6159C8C}" type="presParOf" srcId="{97D3E9E0-2EEA-4E8D-8281-B2E283B8AD4F}" destId="{6BDB6205-E3E3-4E6F-84CB-1D90B83D5B39}" srcOrd="1" destOrd="0" presId="urn:microsoft.com/office/officeart/2005/8/layout/orgChart1"/>
    <dgm:cxn modelId="{F243DAF2-DB8B-48F1-A926-9AD702E2A467}" type="presParOf" srcId="{BCE73ADA-8712-43F7-BC48-3C8831193EE5}" destId="{0E47EBBB-F8FD-410A-8867-688BACF0A3D1}" srcOrd="1" destOrd="0" presId="urn:microsoft.com/office/officeart/2005/8/layout/orgChart1"/>
    <dgm:cxn modelId="{AA2AE91D-75AD-46A4-9AE2-AFB8B524433D}" type="presParOf" srcId="{BCE73ADA-8712-43F7-BC48-3C8831193EE5}" destId="{E29B0D83-85D5-4A89-85B4-0CA3AD162077}" srcOrd="2" destOrd="0" presId="urn:microsoft.com/office/officeart/2005/8/layout/orgChart1"/>
    <dgm:cxn modelId="{17B76236-31F8-4506-B819-0BA8715300E8}" type="presParOf" srcId="{FBCDADE9-F07F-4A9D-AED3-39D4F2D1AB5E}" destId="{E48DB433-A443-4374-ABF3-B1544F559964}" srcOrd="2" destOrd="0" presId="urn:microsoft.com/office/officeart/2005/8/layout/orgChart1"/>
    <dgm:cxn modelId="{9D1792D0-8F48-4608-AD63-6C5DF00F55ED}" type="presParOf" srcId="{13F2ED2D-E6D8-4EF3-A2D6-E0CFE83FE685}" destId="{29194694-4B81-468F-8AAC-2269BEA2593A}" srcOrd="2" destOrd="0" presId="urn:microsoft.com/office/officeart/2005/8/layout/orgChart1"/>
    <dgm:cxn modelId="{5DB37A6B-ACED-445B-863A-3DB38AC78DBB}" type="presParOf" srcId="{29194694-4B81-468F-8AAC-2269BEA2593A}" destId="{9E648485-4F3A-4960-87A6-6C92AA4F1990}" srcOrd="0" destOrd="0" presId="urn:microsoft.com/office/officeart/2005/8/layout/orgChart1"/>
    <dgm:cxn modelId="{9C0643E6-18B7-4E0C-8499-80B5F50F9AC1}" type="presParOf" srcId="{29194694-4B81-468F-8AAC-2269BEA2593A}" destId="{83384927-99D3-4453-9D9C-16F6F219792E}" srcOrd="1" destOrd="0" presId="urn:microsoft.com/office/officeart/2005/8/layout/orgChart1"/>
    <dgm:cxn modelId="{748D4F2E-FC87-47DD-ABC3-621A721F4614}" type="presParOf" srcId="{83384927-99D3-4453-9D9C-16F6F219792E}" destId="{CBD3C11A-D8C9-4E69-AAAE-191F167A78F3}" srcOrd="0" destOrd="0" presId="urn:microsoft.com/office/officeart/2005/8/layout/orgChart1"/>
    <dgm:cxn modelId="{744D89A1-D5EC-4FA6-8E72-D48AE67699C5}" type="presParOf" srcId="{CBD3C11A-D8C9-4E69-AAAE-191F167A78F3}" destId="{558BD493-8718-40D2-9D38-32759108BEF3}" srcOrd="0" destOrd="0" presId="urn:microsoft.com/office/officeart/2005/8/layout/orgChart1"/>
    <dgm:cxn modelId="{18BBF4E0-B290-4A33-8527-10C475E38F39}" type="presParOf" srcId="{CBD3C11A-D8C9-4E69-AAAE-191F167A78F3}" destId="{51A484C7-D8AC-4919-BE39-391CA4BA7D91}" srcOrd="1" destOrd="0" presId="urn:microsoft.com/office/officeart/2005/8/layout/orgChart1"/>
    <dgm:cxn modelId="{D9AB7174-FC99-4C38-B990-FA6C88E8B532}" type="presParOf" srcId="{83384927-99D3-4453-9D9C-16F6F219792E}" destId="{7D405D25-5CE9-43C0-BFA2-1C847D01A330}" srcOrd="1" destOrd="0" presId="urn:microsoft.com/office/officeart/2005/8/layout/orgChart1"/>
    <dgm:cxn modelId="{961892BC-3D1D-4C97-9EAD-FF405533CB6E}" type="presParOf" srcId="{83384927-99D3-4453-9D9C-16F6F219792E}" destId="{DF583709-C2BD-4FB1-AABB-02F24139389C}" srcOrd="2" destOrd="0" presId="urn:microsoft.com/office/officeart/2005/8/layout/orgChart1"/>
    <dgm:cxn modelId="{086D2067-F329-4416-861D-50372E035580}" type="presParOf" srcId="{29194694-4B81-468F-8AAC-2269BEA2593A}" destId="{A57C6408-E2C0-497D-8425-3E1536607AA8}" srcOrd="2" destOrd="0" presId="urn:microsoft.com/office/officeart/2005/8/layout/orgChart1"/>
    <dgm:cxn modelId="{35073140-2643-4494-B1E6-044CCAFF16D7}" type="presParOf" srcId="{29194694-4B81-468F-8AAC-2269BEA2593A}" destId="{119E737C-A585-4DC2-99A0-A86A9614AE73}" srcOrd="3" destOrd="0" presId="urn:microsoft.com/office/officeart/2005/8/layout/orgChart1"/>
    <dgm:cxn modelId="{B90996ED-B655-4FA9-A2A3-2677342B565F}" type="presParOf" srcId="{119E737C-A585-4DC2-99A0-A86A9614AE73}" destId="{B9AA11F2-2453-4F7F-8CBF-3D70A830F1A0}" srcOrd="0" destOrd="0" presId="urn:microsoft.com/office/officeart/2005/8/layout/orgChart1"/>
    <dgm:cxn modelId="{BB1DB762-664C-4E9B-85FB-584E1C3A9824}" type="presParOf" srcId="{B9AA11F2-2453-4F7F-8CBF-3D70A830F1A0}" destId="{DB5453ED-08BE-4EC4-B966-C54EAA387FAA}" srcOrd="0" destOrd="0" presId="urn:microsoft.com/office/officeart/2005/8/layout/orgChart1"/>
    <dgm:cxn modelId="{C32B626A-7296-47E8-BEC4-CFFD875C315D}" type="presParOf" srcId="{B9AA11F2-2453-4F7F-8CBF-3D70A830F1A0}" destId="{8CDE8845-05EB-46C2-8441-2CF21F3C249F}" srcOrd="1" destOrd="0" presId="urn:microsoft.com/office/officeart/2005/8/layout/orgChart1"/>
    <dgm:cxn modelId="{5232BBF6-023D-4187-8342-19F19A5B891F}" type="presParOf" srcId="{119E737C-A585-4DC2-99A0-A86A9614AE73}" destId="{3F890691-A0FF-4E43-A67A-ED1E0DC0A3B9}" srcOrd="1" destOrd="0" presId="urn:microsoft.com/office/officeart/2005/8/layout/orgChart1"/>
    <dgm:cxn modelId="{D2BE9033-64B4-4EBF-8BAE-A3D2A7AB4638}" type="presParOf" srcId="{119E737C-A585-4DC2-99A0-A86A9614AE73}" destId="{2F1A17AC-8BC5-4BAD-A08E-DF9ADB6E2E92}" srcOrd="2" destOrd="0" presId="urn:microsoft.com/office/officeart/2005/8/layout/orgChart1"/>
  </dgm:cxnLst>
  <dgm:bg>
    <a:pattFill prst="pct5">
      <a:fgClr>
        <a:schemeClr val="accent1"/>
      </a:fgClr>
      <a:bgClr>
        <a:schemeClr val="bg1"/>
      </a:bgClr>
    </a:pattFill>
    <a:effectLst>
      <a:glow rad="127000">
        <a:srgbClr val="800000"/>
      </a:glow>
    </a:effectLst>
  </dgm:bg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7C6408-E2C0-497D-8425-3E1536607AA8}">
      <dsp:nvSpPr>
        <dsp:cNvPr id="0" name=""/>
        <dsp:cNvSpPr/>
      </dsp:nvSpPr>
      <dsp:spPr>
        <a:xfrm>
          <a:off x="2645072" y="646692"/>
          <a:ext cx="135233" cy="592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52"/>
              </a:lnTo>
              <a:lnTo>
                <a:pt x="135233" y="592452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648485-4F3A-4960-87A6-6C92AA4F1990}">
      <dsp:nvSpPr>
        <dsp:cNvPr id="0" name=""/>
        <dsp:cNvSpPr/>
      </dsp:nvSpPr>
      <dsp:spPr>
        <a:xfrm>
          <a:off x="2509838" y="646692"/>
          <a:ext cx="135233" cy="592452"/>
        </a:xfrm>
        <a:custGeom>
          <a:avLst/>
          <a:gdLst/>
          <a:ahLst/>
          <a:cxnLst/>
          <a:rect l="0" t="0" r="0" b="0"/>
          <a:pathLst>
            <a:path>
              <a:moveTo>
                <a:pt x="135233" y="0"/>
              </a:moveTo>
              <a:lnTo>
                <a:pt x="135233" y="592452"/>
              </a:lnTo>
              <a:lnTo>
                <a:pt x="0" y="592452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B9456B-F84F-4389-8AF6-F46FA3F2690A}">
      <dsp:nvSpPr>
        <dsp:cNvPr id="0" name=""/>
        <dsp:cNvSpPr/>
      </dsp:nvSpPr>
      <dsp:spPr>
        <a:xfrm>
          <a:off x="3688303" y="2475567"/>
          <a:ext cx="193190" cy="33357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35764"/>
              </a:lnTo>
              <a:lnTo>
                <a:pt x="193190" y="333576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16E88-80E9-47D4-B45D-2783AFB8C25A}">
      <dsp:nvSpPr>
        <dsp:cNvPr id="0" name=""/>
        <dsp:cNvSpPr/>
      </dsp:nvSpPr>
      <dsp:spPr>
        <a:xfrm>
          <a:off x="3688303" y="2475567"/>
          <a:ext cx="193190" cy="24213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21327"/>
              </a:lnTo>
              <a:lnTo>
                <a:pt x="193190" y="2421327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CDF45E-FD3D-420C-8DBA-647749F48841}">
      <dsp:nvSpPr>
        <dsp:cNvPr id="0" name=""/>
        <dsp:cNvSpPr/>
      </dsp:nvSpPr>
      <dsp:spPr>
        <a:xfrm>
          <a:off x="3688303" y="2475567"/>
          <a:ext cx="193190" cy="15068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6889"/>
              </a:lnTo>
              <a:lnTo>
                <a:pt x="193190" y="1506889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6774C2-5721-49F6-88D4-660CDC564E3F}">
      <dsp:nvSpPr>
        <dsp:cNvPr id="0" name=""/>
        <dsp:cNvSpPr/>
      </dsp:nvSpPr>
      <dsp:spPr>
        <a:xfrm>
          <a:off x="3688303" y="2475567"/>
          <a:ext cx="193190" cy="592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52"/>
              </a:lnTo>
              <a:lnTo>
                <a:pt x="193190" y="59245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B180C6-F9A2-4297-83A7-0B7AF2013246}">
      <dsp:nvSpPr>
        <dsp:cNvPr id="0" name=""/>
        <dsp:cNvSpPr/>
      </dsp:nvSpPr>
      <dsp:spPr>
        <a:xfrm>
          <a:off x="2645072" y="646692"/>
          <a:ext cx="1558407" cy="11849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9671"/>
              </a:lnTo>
              <a:lnTo>
                <a:pt x="1558407" y="1049671"/>
              </a:lnTo>
              <a:lnTo>
                <a:pt x="1558407" y="118490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02C3DB-26F6-48CE-88B9-5227EFFF5A2F}">
      <dsp:nvSpPr>
        <dsp:cNvPr id="0" name=""/>
        <dsp:cNvSpPr/>
      </dsp:nvSpPr>
      <dsp:spPr>
        <a:xfrm>
          <a:off x="2129896" y="2475567"/>
          <a:ext cx="193190" cy="15068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6889"/>
              </a:lnTo>
              <a:lnTo>
                <a:pt x="193190" y="1506889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E342BD-027A-4936-9FA0-33EB9BEB3CC9}">
      <dsp:nvSpPr>
        <dsp:cNvPr id="0" name=""/>
        <dsp:cNvSpPr/>
      </dsp:nvSpPr>
      <dsp:spPr>
        <a:xfrm>
          <a:off x="2129896" y="2475567"/>
          <a:ext cx="193190" cy="592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52"/>
              </a:lnTo>
              <a:lnTo>
                <a:pt x="193190" y="59245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B8E3FE-316D-481B-94FD-85CC892BC0CB}">
      <dsp:nvSpPr>
        <dsp:cNvPr id="0" name=""/>
        <dsp:cNvSpPr/>
      </dsp:nvSpPr>
      <dsp:spPr>
        <a:xfrm>
          <a:off x="2599352" y="646692"/>
          <a:ext cx="91440" cy="118490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90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28C274-B864-47CF-BA44-2119F9E9D65E}">
      <dsp:nvSpPr>
        <dsp:cNvPr id="0" name=""/>
        <dsp:cNvSpPr/>
      </dsp:nvSpPr>
      <dsp:spPr>
        <a:xfrm>
          <a:off x="571489" y="2475567"/>
          <a:ext cx="193190" cy="15068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6889"/>
              </a:lnTo>
              <a:lnTo>
                <a:pt x="193190" y="1506889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B8B088-3B8D-4749-907A-FBC3F421FCF8}">
      <dsp:nvSpPr>
        <dsp:cNvPr id="0" name=""/>
        <dsp:cNvSpPr/>
      </dsp:nvSpPr>
      <dsp:spPr>
        <a:xfrm>
          <a:off x="571489" y="2475567"/>
          <a:ext cx="193190" cy="592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52"/>
              </a:lnTo>
              <a:lnTo>
                <a:pt x="193190" y="592452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AF32C1-DCE1-4DC9-9FE0-DA964E4EBF17}">
      <dsp:nvSpPr>
        <dsp:cNvPr id="0" name=""/>
        <dsp:cNvSpPr/>
      </dsp:nvSpPr>
      <dsp:spPr>
        <a:xfrm>
          <a:off x="1086665" y="646692"/>
          <a:ext cx="1558407" cy="1184904"/>
        </a:xfrm>
        <a:custGeom>
          <a:avLst/>
          <a:gdLst/>
          <a:ahLst/>
          <a:cxnLst/>
          <a:rect l="0" t="0" r="0" b="0"/>
          <a:pathLst>
            <a:path>
              <a:moveTo>
                <a:pt x="1558407" y="0"/>
              </a:moveTo>
              <a:lnTo>
                <a:pt x="1558407" y="1049671"/>
              </a:lnTo>
              <a:lnTo>
                <a:pt x="0" y="1049671"/>
              </a:lnTo>
              <a:lnTo>
                <a:pt x="0" y="118490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93E4F8-D098-4D5B-BAB6-B3573775E064}">
      <dsp:nvSpPr>
        <dsp:cNvPr id="0" name=""/>
        <dsp:cNvSpPr/>
      </dsp:nvSpPr>
      <dsp:spPr>
        <a:xfrm>
          <a:off x="2001102" y="2722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Mtra. Carolina María Vásquez García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Directora Ejecutiva </a:t>
          </a:r>
        </a:p>
      </dsp:txBody>
      <dsp:txXfrm>
        <a:off x="2001102" y="2722"/>
        <a:ext cx="1287939" cy="643969"/>
      </dsp:txXfrm>
    </dsp:sp>
    <dsp:sp modelId="{C2498326-596F-482C-A8B8-722E839A7C54}">
      <dsp:nvSpPr>
        <dsp:cNvPr id="0" name=""/>
        <dsp:cNvSpPr/>
      </dsp:nvSpPr>
      <dsp:spPr>
        <a:xfrm>
          <a:off x="442695" y="1831597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Frida Sofía Antonio Hernández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E.D de la Coordinación de Educación Cívica 1- SPEN</a:t>
          </a:r>
        </a:p>
      </dsp:txBody>
      <dsp:txXfrm>
        <a:off x="442695" y="1831597"/>
        <a:ext cx="1287939" cy="643969"/>
      </dsp:txXfrm>
    </dsp:sp>
    <dsp:sp modelId="{38BC870A-9A3A-46FD-BDC4-2ECB9A865F3B}">
      <dsp:nvSpPr>
        <dsp:cNvPr id="0" name=""/>
        <dsp:cNvSpPr/>
      </dsp:nvSpPr>
      <dsp:spPr>
        <a:xfrm>
          <a:off x="764680" y="2746034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Margarita Zenaida Moctezuma García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Educación Cívica 1 SPEN</a:t>
          </a:r>
        </a:p>
      </dsp:txBody>
      <dsp:txXfrm>
        <a:off x="764680" y="2746034"/>
        <a:ext cx="1287939" cy="643969"/>
      </dsp:txXfrm>
    </dsp:sp>
    <dsp:sp modelId="{A436A846-217E-4A25-928D-2A1EDB72CA39}">
      <dsp:nvSpPr>
        <dsp:cNvPr id="0" name=""/>
        <dsp:cNvSpPr/>
      </dsp:nvSpPr>
      <dsp:spPr>
        <a:xfrm>
          <a:off x="764680" y="3660471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C.P. Leobardo Manuel Méndez Santiago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Educación Cívica 1 SPEN</a:t>
          </a:r>
        </a:p>
      </dsp:txBody>
      <dsp:txXfrm>
        <a:off x="764680" y="3660471"/>
        <a:ext cx="1287939" cy="643969"/>
      </dsp:txXfrm>
    </dsp:sp>
    <dsp:sp modelId="{9A202BD6-02C0-4BE1-8F37-B45F6A7ECAD1}">
      <dsp:nvSpPr>
        <dsp:cNvPr id="0" name=""/>
        <dsp:cNvSpPr/>
      </dsp:nvSpPr>
      <dsp:spPr>
        <a:xfrm>
          <a:off x="2001102" y="1831597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Mtro. Manuel León López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Coordinador de Educación Cívica 2- SPEN</a:t>
          </a:r>
        </a:p>
      </dsp:txBody>
      <dsp:txXfrm>
        <a:off x="2001102" y="1831597"/>
        <a:ext cx="1287939" cy="643969"/>
      </dsp:txXfrm>
    </dsp:sp>
    <dsp:sp modelId="{E4E2E063-7281-4DA1-BC4A-F9903232AC82}">
      <dsp:nvSpPr>
        <dsp:cNvPr id="0" name=""/>
        <dsp:cNvSpPr/>
      </dsp:nvSpPr>
      <dsp:spPr>
        <a:xfrm>
          <a:off x="2323087" y="2746034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Crystal Rojas Gómez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Educación Cívica 2 SPEN</a:t>
          </a:r>
        </a:p>
      </dsp:txBody>
      <dsp:txXfrm>
        <a:off x="2323087" y="2746034"/>
        <a:ext cx="1287939" cy="643969"/>
      </dsp:txXfrm>
    </dsp:sp>
    <dsp:sp modelId="{95C96326-C20F-462F-ACC6-50840B459997}">
      <dsp:nvSpPr>
        <dsp:cNvPr id="0" name=""/>
        <dsp:cNvSpPr/>
      </dsp:nvSpPr>
      <dsp:spPr>
        <a:xfrm>
          <a:off x="2323087" y="3660471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Seidy Narvette Del Rosario Gutiérrez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Educación Cívica 2 SPEN</a:t>
          </a:r>
        </a:p>
      </dsp:txBody>
      <dsp:txXfrm>
        <a:off x="2323087" y="3660471"/>
        <a:ext cx="1287939" cy="643969"/>
      </dsp:txXfrm>
    </dsp:sp>
    <dsp:sp modelId="{49373419-81C1-41D2-ADFC-31AB27F7ED0B}">
      <dsp:nvSpPr>
        <dsp:cNvPr id="0" name=""/>
        <dsp:cNvSpPr/>
      </dsp:nvSpPr>
      <dsp:spPr>
        <a:xfrm>
          <a:off x="3559509" y="1831597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Ana Laura Rojas Martínez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E.D de la Coordinación de Participación Ciudadana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800" kern="1200"/>
        </a:p>
      </dsp:txBody>
      <dsp:txXfrm>
        <a:off x="3559509" y="1831597"/>
        <a:ext cx="1287939" cy="643969"/>
      </dsp:txXfrm>
    </dsp:sp>
    <dsp:sp modelId="{A91BC8C2-7417-4D9B-A04D-35D67BA91544}">
      <dsp:nvSpPr>
        <dsp:cNvPr id="0" name=""/>
        <dsp:cNvSpPr/>
      </dsp:nvSpPr>
      <dsp:spPr>
        <a:xfrm>
          <a:off x="3881494" y="2746034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Ana Laura Diaz Martínez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Participación Ciudadana SPEN</a:t>
          </a:r>
        </a:p>
      </dsp:txBody>
      <dsp:txXfrm>
        <a:off x="3881494" y="2746034"/>
        <a:ext cx="1287939" cy="643969"/>
      </dsp:txXfrm>
    </dsp:sp>
    <dsp:sp modelId="{45C40EE2-BE9B-4917-A560-D1D40C8BB7F1}">
      <dsp:nvSpPr>
        <dsp:cNvPr id="0" name=""/>
        <dsp:cNvSpPr/>
      </dsp:nvSpPr>
      <dsp:spPr>
        <a:xfrm>
          <a:off x="3881494" y="3660471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Italy Miguel Reyes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Participación Ciudadana SPEN</a:t>
          </a:r>
        </a:p>
      </dsp:txBody>
      <dsp:txXfrm>
        <a:off x="3881494" y="3660471"/>
        <a:ext cx="1287939" cy="643969"/>
      </dsp:txXfrm>
    </dsp:sp>
    <dsp:sp modelId="{B8CC3673-54A6-48FB-A987-84621BF918F2}">
      <dsp:nvSpPr>
        <dsp:cNvPr id="0" name=""/>
        <dsp:cNvSpPr/>
      </dsp:nvSpPr>
      <dsp:spPr>
        <a:xfrm>
          <a:off x="3881494" y="4574909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Saúl González Vidal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Especialista B</a:t>
          </a:r>
        </a:p>
      </dsp:txBody>
      <dsp:txXfrm>
        <a:off x="3881494" y="4574909"/>
        <a:ext cx="1287939" cy="643969"/>
      </dsp:txXfrm>
    </dsp:sp>
    <dsp:sp modelId="{0792A0DD-EFDB-45E0-A92B-21F8735B6153}">
      <dsp:nvSpPr>
        <dsp:cNvPr id="0" name=""/>
        <dsp:cNvSpPr/>
      </dsp:nvSpPr>
      <dsp:spPr>
        <a:xfrm>
          <a:off x="3881494" y="5489346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Asistencia Técnica de Participación Ciudadana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Vacante</a:t>
          </a:r>
        </a:p>
      </dsp:txBody>
      <dsp:txXfrm>
        <a:off x="3881494" y="5489346"/>
        <a:ext cx="1287939" cy="643969"/>
      </dsp:txXfrm>
    </dsp:sp>
    <dsp:sp modelId="{558BD493-8718-40D2-9D38-32759108BEF3}">
      <dsp:nvSpPr>
        <dsp:cNvPr id="0" name=""/>
        <dsp:cNvSpPr/>
      </dsp:nvSpPr>
      <dsp:spPr>
        <a:xfrm>
          <a:off x="1221898" y="917159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Arq. Víctor Hugo Mejía Solís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Analista </a:t>
          </a:r>
        </a:p>
      </dsp:txBody>
      <dsp:txXfrm>
        <a:off x="1221898" y="917159"/>
        <a:ext cx="1287939" cy="643969"/>
      </dsp:txXfrm>
    </dsp:sp>
    <dsp:sp modelId="{DB5453ED-08BE-4EC4-B966-C54EAA387FAA}">
      <dsp:nvSpPr>
        <dsp:cNvPr id="0" name=""/>
        <dsp:cNvSpPr/>
      </dsp:nvSpPr>
      <dsp:spPr>
        <a:xfrm>
          <a:off x="2780306" y="917159"/>
          <a:ext cx="1287939" cy="643969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Lic. Jael Roque Gutiérrez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Profesional Administrativo</a:t>
          </a:r>
        </a:p>
      </dsp:txBody>
      <dsp:txXfrm>
        <a:off x="2780306" y="917159"/>
        <a:ext cx="1287939" cy="6439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FE0A5-E617-46C7-80F5-B6931B67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20</Pages>
  <Words>4345</Words>
  <Characters>23902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 mendoza</dc:creator>
  <cp:keywords/>
  <dc:description/>
  <cp:lastModifiedBy>Nereyda Cruz</cp:lastModifiedBy>
  <cp:revision>20</cp:revision>
  <cp:lastPrinted>2025-09-26T18:38:00Z</cp:lastPrinted>
  <dcterms:created xsi:type="dcterms:W3CDTF">2025-09-02T19:08:00Z</dcterms:created>
  <dcterms:modified xsi:type="dcterms:W3CDTF">2025-11-08T02:49:00Z</dcterms:modified>
</cp:coreProperties>
</file>